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AAD73" w14:textId="4FF12DCB" w:rsidR="00B956A6" w:rsidRPr="005F14EB" w:rsidRDefault="00B956A6" w:rsidP="00B956A6">
      <w:pPr>
        <w:rPr>
          <w:b/>
          <w:bCs/>
        </w:rPr>
      </w:pPr>
      <w:r>
        <w:rPr>
          <w:noProof/>
        </w:rPr>
        <w:drawing>
          <wp:anchor distT="0" distB="0" distL="114300" distR="114300" simplePos="0" relativeHeight="251658240" behindDoc="1" locked="0" layoutInCell="1" allowOverlap="1" wp14:anchorId="795132E7" wp14:editId="21CCFC20">
            <wp:simplePos x="0" y="0"/>
            <wp:positionH relativeFrom="margin">
              <wp:align>center</wp:align>
            </wp:positionH>
            <wp:positionV relativeFrom="paragraph">
              <wp:posOffset>70680</wp:posOffset>
            </wp:positionV>
            <wp:extent cx="3739659" cy="1657350"/>
            <wp:effectExtent l="0" t="0" r="0" b="0"/>
            <wp:wrapTopAndBottom/>
            <wp:docPr id="343876345" name="Imagem 1"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pic:cNvPicPr>
                      <a:picLocks noChangeAspect="1" noChangeArrowheads="1"/>
                    </pic:cNvPicPr>
                  </pic:nvPicPr>
                  <pic:blipFill rotWithShape="1">
                    <a:blip r:embed="rId7">
                      <a:extLst>
                        <a:ext uri="{28A0092B-C50C-407E-A947-70E740481C1C}">
                          <a14:useLocalDpi xmlns:a14="http://schemas.microsoft.com/office/drawing/2010/main" val="0"/>
                        </a:ext>
                      </a:extLst>
                    </a:blip>
                    <a:srcRect l="19783" t="6546" r="11947" b="29623"/>
                    <a:stretch/>
                  </pic:blipFill>
                  <pic:spPr bwMode="auto">
                    <a:xfrm>
                      <a:off x="0" y="0"/>
                      <a:ext cx="3739659" cy="1657350"/>
                    </a:xfrm>
                    <a:prstGeom prst="rect">
                      <a:avLst/>
                    </a:prstGeom>
                    <a:noFill/>
                    <a:ln>
                      <a:noFill/>
                    </a:ln>
                    <a:extLst>
                      <a:ext uri="{53640926-AAD7-44D8-BBD7-CCE9431645EC}">
                        <a14:shadowObscured xmlns:a14="http://schemas.microsoft.com/office/drawing/2010/main"/>
                      </a:ext>
                    </a:extLst>
                  </pic:spPr>
                </pic:pic>
              </a:graphicData>
            </a:graphic>
          </wp:anchor>
        </w:drawing>
      </w:r>
    </w:p>
    <w:p w14:paraId="0F137B0A" w14:textId="7C881FAF" w:rsidR="006513A4" w:rsidRPr="00B956A6" w:rsidRDefault="00F07C33" w:rsidP="00F07C33">
      <w:pPr>
        <w:pStyle w:val="Heading1"/>
        <w:jc w:val="center"/>
        <w:rPr>
          <w:b/>
          <w:bCs/>
        </w:rPr>
      </w:pPr>
      <w:bookmarkStart w:id="0" w:name="_Toc170156613"/>
      <w:r w:rsidRPr="00B956A6">
        <w:rPr>
          <w:b/>
          <w:bCs/>
        </w:rPr>
        <w:t>Sistema de E</w:t>
      </w:r>
      <w:r w:rsidR="006513A4" w:rsidRPr="00B956A6">
        <w:rPr>
          <w:b/>
          <w:bCs/>
        </w:rPr>
        <w:t xml:space="preserve">xtração de </w:t>
      </w:r>
      <w:r w:rsidRPr="00B956A6">
        <w:rPr>
          <w:b/>
          <w:bCs/>
        </w:rPr>
        <w:t>Á</w:t>
      </w:r>
      <w:r w:rsidR="006513A4" w:rsidRPr="00B956A6">
        <w:rPr>
          <w:b/>
          <w:bCs/>
        </w:rPr>
        <w:t>gua</w:t>
      </w:r>
      <w:bookmarkEnd w:id="0"/>
    </w:p>
    <w:p w14:paraId="5655C869" w14:textId="77777777" w:rsidR="00B956A6" w:rsidRPr="00B956A6" w:rsidRDefault="00B956A6" w:rsidP="00B956A6"/>
    <w:p w14:paraId="3D5DE237" w14:textId="46CF0584" w:rsidR="006D3BD0" w:rsidRPr="00B956A6" w:rsidRDefault="006D3BD0" w:rsidP="00F07C33">
      <w:pPr>
        <w:pStyle w:val="Heading2"/>
        <w:jc w:val="center"/>
        <w:rPr>
          <w:sz w:val="28"/>
          <w:szCs w:val="28"/>
        </w:rPr>
      </w:pPr>
      <w:bookmarkStart w:id="1" w:name="_Toc169860284"/>
      <w:bookmarkStart w:id="2" w:name="_Toc170156614"/>
      <w:r w:rsidRPr="00B956A6">
        <w:rPr>
          <w:sz w:val="28"/>
          <w:szCs w:val="28"/>
        </w:rPr>
        <w:t>Relatório de Microcontroladores e Interação com Sensores e Atuadores</w:t>
      </w:r>
      <w:bookmarkEnd w:id="1"/>
      <w:bookmarkEnd w:id="2"/>
    </w:p>
    <w:p w14:paraId="0C5AF431" w14:textId="77777777" w:rsidR="00B956A6" w:rsidRPr="00B956A6" w:rsidRDefault="00B956A6" w:rsidP="00B956A6"/>
    <w:p w14:paraId="50FF236C" w14:textId="77777777" w:rsidR="00B956A6" w:rsidRPr="00B956A6" w:rsidRDefault="00B956A6" w:rsidP="00B956A6"/>
    <w:p w14:paraId="2D7751FE" w14:textId="1340B922" w:rsidR="006D3BD0" w:rsidRPr="00B956A6" w:rsidRDefault="00F07C33" w:rsidP="00B956A6">
      <w:pPr>
        <w:jc w:val="center"/>
      </w:pPr>
      <w:r w:rsidRPr="00B956A6">
        <w:rPr>
          <w:b/>
          <w:bCs/>
        </w:rPr>
        <w:t>Docente</w:t>
      </w:r>
      <w:r w:rsidR="006D3BD0" w:rsidRPr="00B956A6">
        <w:rPr>
          <w:b/>
          <w:bCs/>
        </w:rPr>
        <w:t>:</w:t>
      </w:r>
      <w:r w:rsidR="006D3BD0" w:rsidRPr="00B956A6">
        <w:t xml:space="preserve"> Rui Escadas</w:t>
      </w:r>
    </w:p>
    <w:p w14:paraId="6BAF58EB" w14:textId="0209163C" w:rsidR="005F14EB" w:rsidRPr="00B956A6" w:rsidRDefault="00A202B1" w:rsidP="00B956A6">
      <w:pPr>
        <w:jc w:val="center"/>
      </w:pPr>
      <w:r w:rsidRPr="00B956A6">
        <w:rPr>
          <w:b/>
          <w:bCs/>
        </w:rPr>
        <w:t xml:space="preserve">TP7-3 | </w:t>
      </w:r>
      <w:r w:rsidR="006D3BD0" w:rsidRPr="00B956A6">
        <w:rPr>
          <w:b/>
          <w:bCs/>
        </w:rPr>
        <w:t>Grupo 2:</w:t>
      </w:r>
      <w:r w:rsidR="006D3BD0" w:rsidRPr="00B956A6">
        <w:t xml:space="preserve"> Edson Come (115640),</w:t>
      </w:r>
      <w:r w:rsidR="005F14EB" w:rsidRPr="00B956A6">
        <w:t xml:space="preserve"> Francisco Rolo (114570),</w:t>
      </w:r>
      <w:r w:rsidR="006D3BD0" w:rsidRPr="00B956A6">
        <w:t xml:space="preserve"> Henrique Manuel Ferreira (113600),</w:t>
      </w:r>
      <w:r w:rsidR="005F14EB" w:rsidRPr="00B956A6">
        <w:t xml:space="preserve"> Hugo Dias (114142),</w:t>
      </w:r>
      <w:r w:rsidR="00B956A6">
        <w:t xml:space="preserve"> </w:t>
      </w:r>
      <w:r w:rsidR="005F14EB" w:rsidRPr="00B956A6">
        <w:t xml:space="preserve">Madalena Ferreira (114253), </w:t>
      </w:r>
      <w:r w:rsidR="006D3BD0" w:rsidRPr="00B956A6">
        <w:t>Rita Soares (114223)</w:t>
      </w:r>
    </w:p>
    <w:p w14:paraId="25CBCD73" w14:textId="77777777" w:rsidR="00A63E76" w:rsidRDefault="00A63E76" w:rsidP="00A63E76">
      <w:pPr>
        <w:rPr>
          <w:sz w:val="22"/>
          <w:szCs w:val="22"/>
        </w:rPr>
      </w:pPr>
    </w:p>
    <w:p w14:paraId="7C118D7A" w14:textId="77777777" w:rsidR="00B956A6" w:rsidRDefault="00B956A6" w:rsidP="00A63E76">
      <w:pPr>
        <w:rPr>
          <w:sz w:val="22"/>
          <w:szCs w:val="22"/>
        </w:rPr>
      </w:pPr>
    </w:p>
    <w:p w14:paraId="2B064F53" w14:textId="77777777" w:rsidR="00B956A6" w:rsidRDefault="00B956A6" w:rsidP="00A63E76">
      <w:pPr>
        <w:rPr>
          <w:sz w:val="22"/>
          <w:szCs w:val="22"/>
        </w:rPr>
      </w:pPr>
    </w:p>
    <w:p w14:paraId="15CD0A75" w14:textId="77777777" w:rsidR="00B956A6" w:rsidRDefault="00B956A6" w:rsidP="00A63E76">
      <w:pPr>
        <w:rPr>
          <w:sz w:val="22"/>
          <w:szCs w:val="22"/>
        </w:rPr>
      </w:pPr>
    </w:p>
    <w:p w14:paraId="66D01209" w14:textId="77777777" w:rsidR="00B956A6" w:rsidRDefault="00B956A6" w:rsidP="00A63E76">
      <w:pPr>
        <w:rPr>
          <w:sz w:val="22"/>
          <w:szCs w:val="22"/>
        </w:rPr>
      </w:pPr>
    </w:p>
    <w:p w14:paraId="5059A27F" w14:textId="77777777" w:rsidR="00B956A6" w:rsidRDefault="00B956A6" w:rsidP="00A63E76">
      <w:pPr>
        <w:rPr>
          <w:sz w:val="22"/>
          <w:szCs w:val="22"/>
        </w:rPr>
      </w:pPr>
    </w:p>
    <w:p w14:paraId="546BDD5E" w14:textId="77777777" w:rsidR="00B956A6" w:rsidRDefault="00B956A6" w:rsidP="00A63E76">
      <w:pPr>
        <w:rPr>
          <w:sz w:val="22"/>
          <w:szCs w:val="22"/>
        </w:rPr>
      </w:pPr>
    </w:p>
    <w:p w14:paraId="42F88071" w14:textId="77777777" w:rsidR="00B956A6" w:rsidRDefault="00B956A6" w:rsidP="00A63E76">
      <w:pPr>
        <w:rPr>
          <w:sz w:val="22"/>
          <w:szCs w:val="22"/>
        </w:rPr>
      </w:pPr>
    </w:p>
    <w:p w14:paraId="6CD15E8C" w14:textId="77777777" w:rsidR="00B956A6" w:rsidRDefault="00B956A6" w:rsidP="00A63E76">
      <w:pPr>
        <w:rPr>
          <w:sz w:val="22"/>
          <w:szCs w:val="22"/>
        </w:rPr>
      </w:pPr>
    </w:p>
    <w:p w14:paraId="26B73175" w14:textId="77777777" w:rsidR="00B956A6" w:rsidRDefault="00B956A6" w:rsidP="00A63E76">
      <w:pPr>
        <w:rPr>
          <w:sz w:val="22"/>
          <w:szCs w:val="22"/>
        </w:rPr>
      </w:pPr>
    </w:p>
    <w:p w14:paraId="29594FAC" w14:textId="77777777" w:rsidR="00B956A6" w:rsidRDefault="00B956A6" w:rsidP="00A63E76">
      <w:pPr>
        <w:rPr>
          <w:sz w:val="22"/>
          <w:szCs w:val="22"/>
        </w:rPr>
      </w:pPr>
    </w:p>
    <w:p w14:paraId="081A6DF2" w14:textId="77777777" w:rsidR="00B956A6" w:rsidRDefault="00B956A6" w:rsidP="00A63E76">
      <w:pPr>
        <w:rPr>
          <w:sz w:val="22"/>
          <w:szCs w:val="22"/>
        </w:rPr>
      </w:pPr>
    </w:p>
    <w:p w14:paraId="71BCCA06" w14:textId="77777777" w:rsidR="00B956A6" w:rsidRDefault="00B956A6" w:rsidP="00A63E76">
      <w:pPr>
        <w:rPr>
          <w:sz w:val="22"/>
          <w:szCs w:val="22"/>
        </w:rPr>
      </w:pPr>
    </w:p>
    <w:p w14:paraId="4318D672" w14:textId="77777777" w:rsidR="00B956A6" w:rsidRDefault="00B956A6" w:rsidP="00A63E76">
      <w:pPr>
        <w:rPr>
          <w:sz w:val="22"/>
          <w:szCs w:val="22"/>
        </w:rPr>
      </w:pPr>
    </w:p>
    <w:sdt>
      <w:sdtPr>
        <w:rPr>
          <w:rFonts w:asciiTheme="minorHAnsi" w:eastAsiaTheme="minorHAnsi" w:hAnsiTheme="minorHAnsi" w:cstheme="minorBidi"/>
          <w:color w:val="auto"/>
          <w:kern w:val="2"/>
          <w:sz w:val="24"/>
          <w:szCs w:val="24"/>
          <w:lang w:val="pt-PT"/>
          <w14:ligatures w14:val="standardContextual"/>
        </w:rPr>
        <w:id w:val="1108315482"/>
        <w:docPartObj>
          <w:docPartGallery w:val="Table of Contents"/>
          <w:docPartUnique/>
        </w:docPartObj>
      </w:sdtPr>
      <w:sdtEndPr>
        <w:rPr>
          <w:b/>
          <w:bCs/>
          <w:noProof/>
        </w:rPr>
      </w:sdtEndPr>
      <w:sdtContent>
        <w:p w14:paraId="07947E27" w14:textId="4B0D04E4" w:rsidR="00B956A6" w:rsidRDefault="00B956A6" w:rsidP="00B956A6">
          <w:pPr>
            <w:pStyle w:val="TOCHeading"/>
            <w:spacing w:line="600" w:lineRule="auto"/>
          </w:pPr>
          <w:r>
            <w:t>Índice</w:t>
          </w:r>
        </w:p>
        <w:p w14:paraId="0D2BB8A6" w14:textId="5F400A26" w:rsidR="00ED5E8F" w:rsidRDefault="00B956A6">
          <w:pPr>
            <w:pStyle w:val="TOC1"/>
            <w:tabs>
              <w:tab w:val="right" w:leader="dot" w:pos="8494"/>
            </w:tabs>
            <w:rPr>
              <w:rFonts w:eastAsiaTheme="minorEastAsia"/>
              <w:noProof/>
              <w:sz w:val="22"/>
              <w:szCs w:val="22"/>
              <w:lang w:val="en-US"/>
            </w:rPr>
          </w:pPr>
          <w:r>
            <w:fldChar w:fldCharType="begin"/>
          </w:r>
          <w:r>
            <w:instrText xml:space="preserve"> TOC \o "1-3" \h \z \u </w:instrText>
          </w:r>
          <w:r>
            <w:fldChar w:fldCharType="separate"/>
          </w:r>
          <w:hyperlink w:anchor="_Toc170156613" w:history="1">
            <w:r w:rsidR="00ED5E8F" w:rsidRPr="00A15721">
              <w:rPr>
                <w:rStyle w:val="Hyperlink"/>
                <w:b/>
                <w:bCs/>
                <w:noProof/>
              </w:rPr>
              <w:t>Sistema de Extração de Água</w:t>
            </w:r>
            <w:r w:rsidR="00ED5E8F">
              <w:rPr>
                <w:noProof/>
                <w:webHidden/>
              </w:rPr>
              <w:tab/>
            </w:r>
            <w:r w:rsidR="00ED5E8F">
              <w:rPr>
                <w:noProof/>
                <w:webHidden/>
              </w:rPr>
              <w:fldChar w:fldCharType="begin"/>
            </w:r>
            <w:r w:rsidR="00ED5E8F">
              <w:rPr>
                <w:noProof/>
                <w:webHidden/>
              </w:rPr>
              <w:instrText xml:space="preserve"> PAGEREF _Toc170156613 \h </w:instrText>
            </w:r>
            <w:r w:rsidR="00ED5E8F">
              <w:rPr>
                <w:noProof/>
                <w:webHidden/>
              </w:rPr>
            </w:r>
            <w:r w:rsidR="00ED5E8F">
              <w:rPr>
                <w:noProof/>
                <w:webHidden/>
              </w:rPr>
              <w:fldChar w:fldCharType="separate"/>
            </w:r>
            <w:r w:rsidR="00ED5E8F">
              <w:rPr>
                <w:noProof/>
                <w:webHidden/>
              </w:rPr>
              <w:t>1</w:t>
            </w:r>
            <w:r w:rsidR="00ED5E8F">
              <w:rPr>
                <w:noProof/>
                <w:webHidden/>
              </w:rPr>
              <w:fldChar w:fldCharType="end"/>
            </w:r>
          </w:hyperlink>
        </w:p>
        <w:p w14:paraId="615762A3" w14:textId="7A4D973C" w:rsidR="00ED5E8F" w:rsidRDefault="00000000">
          <w:pPr>
            <w:pStyle w:val="TOC2"/>
            <w:tabs>
              <w:tab w:val="right" w:leader="dot" w:pos="8494"/>
            </w:tabs>
            <w:rPr>
              <w:rFonts w:eastAsiaTheme="minorEastAsia"/>
              <w:noProof/>
              <w:sz w:val="22"/>
              <w:szCs w:val="22"/>
              <w:lang w:val="en-US"/>
            </w:rPr>
          </w:pPr>
          <w:hyperlink w:anchor="_Toc170156614" w:history="1">
            <w:r w:rsidR="00ED5E8F" w:rsidRPr="00A15721">
              <w:rPr>
                <w:rStyle w:val="Hyperlink"/>
                <w:noProof/>
              </w:rPr>
              <w:t>Relatório de Microcontroladores e Interação com Sensores e Atuadores</w:t>
            </w:r>
            <w:r w:rsidR="00ED5E8F">
              <w:rPr>
                <w:noProof/>
                <w:webHidden/>
              </w:rPr>
              <w:tab/>
            </w:r>
            <w:r w:rsidR="00ED5E8F">
              <w:rPr>
                <w:noProof/>
                <w:webHidden/>
              </w:rPr>
              <w:fldChar w:fldCharType="begin"/>
            </w:r>
            <w:r w:rsidR="00ED5E8F">
              <w:rPr>
                <w:noProof/>
                <w:webHidden/>
              </w:rPr>
              <w:instrText xml:space="preserve"> PAGEREF _Toc170156614 \h </w:instrText>
            </w:r>
            <w:r w:rsidR="00ED5E8F">
              <w:rPr>
                <w:noProof/>
                <w:webHidden/>
              </w:rPr>
            </w:r>
            <w:r w:rsidR="00ED5E8F">
              <w:rPr>
                <w:noProof/>
                <w:webHidden/>
              </w:rPr>
              <w:fldChar w:fldCharType="separate"/>
            </w:r>
            <w:r w:rsidR="00ED5E8F">
              <w:rPr>
                <w:noProof/>
                <w:webHidden/>
              </w:rPr>
              <w:t>1</w:t>
            </w:r>
            <w:r w:rsidR="00ED5E8F">
              <w:rPr>
                <w:noProof/>
                <w:webHidden/>
              </w:rPr>
              <w:fldChar w:fldCharType="end"/>
            </w:r>
          </w:hyperlink>
        </w:p>
        <w:p w14:paraId="706FF91A" w14:textId="18677EAD" w:rsidR="00ED5E8F" w:rsidRDefault="00000000">
          <w:pPr>
            <w:pStyle w:val="TOC3"/>
            <w:tabs>
              <w:tab w:val="right" w:leader="dot" w:pos="8494"/>
            </w:tabs>
            <w:rPr>
              <w:rFonts w:eastAsiaTheme="minorEastAsia"/>
              <w:noProof/>
              <w:sz w:val="22"/>
              <w:szCs w:val="22"/>
              <w:lang w:val="en-US"/>
            </w:rPr>
          </w:pPr>
          <w:hyperlink w:anchor="_Toc170156615" w:history="1">
            <w:r w:rsidR="00ED5E8F" w:rsidRPr="00A15721">
              <w:rPr>
                <w:rStyle w:val="Hyperlink"/>
                <w:noProof/>
              </w:rPr>
              <w:t>Introdução</w:t>
            </w:r>
            <w:r w:rsidR="00ED5E8F">
              <w:rPr>
                <w:noProof/>
                <w:webHidden/>
              </w:rPr>
              <w:tab/>
            </w:r>
            <w:r w:rsidR="00ED5E8F">
              <w:rPr>
                <w:noProof/>
                <w:webHidden/>
              </w:rPr>
              <w:fldChar w:fldCharType="begin"/>
            </w:r>
            <w:r w:rsidR="00ED5E8F">
              <w:rPr>
                <w:noProof/>
                <w:webHidden/>
              </w:rPr>
              <w:instrText xml:space="preserve"> PAGEREF _Toc170156615 \h </w:instrText>
            </w:r>
            <w:r w:rsidR="00ED5E8F">
              <w:rPr>
                <w:noProof/>
                <w:webHidden/>
              </w:rPr>
            </w:r>
            <w:r w:rsidR="00ED5E8F">
              <w:rPr>
                <w:noProof/>
                <w:webHidden/>
              </w:rPr>
              <w:fldChar w:fldCharType="separate"/>
            </w:r>
            <w:r w:rsidR="00ED5E8F">
              <w:rPr>
                <w:noProof/>
                <w:webHidden/>
              </w:rPr>
              <w:t>3</w:t>
            </w:r>
            <w:r w:rsidR="00ED5E8F">
              <w:rPr>
                <w:noProof/>
                <w:webHidden/>
              </w:rPr>
              <w:fldChar w:fldCharType="end"/>
            </w:r>
          </w:hyperlink>
        </w:p>
        <w:p w14:paraId="12B45E3F" w14:textId="36111AB5" w:rsidR="00ED5E8F" w:rsidRDefault="00000000">
          <w:pPr>
            <w:pStyle w:val="TOC3"/>
            <w:tabs>
              <w:tab w:val="right" w:leader="dot" w:pos="8494"/>
            </w:tabs>
            <w:rPr>
              <w:rFonts w:eastAsiaTheme="minorEastAsia"/>
              <w:noProof/>
              <w:sz w:val="22"/>
              <w:szCs w:val="22"/>
              <w:lang w:val="en-US"/>
            </w:rPr>
          </w:pPr>
          <w:hyperlink w:anchor="_Toc170156616" w:history="1">
            <w:r w:rsidR="00ED5E8F" w:rsidRPr="00A15721">
              <w:rPr>
                <w:rStyle w:val="Hyperlink"/>
                <w:noProof/>
              </w:rPr>
              <w:t>Sensores</w:t>
            </w:r>
            <w:r w:rsidR="00ED5E8F">
              <w:rPr>
                <w:noProof/>
                <w:webHidden/>
              </w:rPr>
              <w:tab/>
            </w:r>
            <w:r w:rsidR="00ED5E8F">
              <w:rPr>
                <w:noProof/>
                <w:webHidden/>
              </w:rPr>
              <w:fldChar w:fldCharType="begin"/>
            </w:r>
            <w:r w:rsidR="00ED5E8F">
              <w:rPr>
                <w:noProof/>
                <w:webHidden/>
              </w:rPr>
              <w:instrText xml:space="preserve"> PAGEREF _Toc170156616 \h </w:instrText>
            </w:r>
            <w:r w:rsidR="00ED5E8F">
              <w:rPr>
                <w:noProof/>
                <w:webHidden/>
              </w:rPr>
            </w:r>
            <w:r w:rsidR="00ED5E8F">
              <w:rPr>
                <w:noProof/>
                <w:webHidden/>
              </w:rPr>
              <w:fldChar w:fldCharType="separate"/>
            </w:r>
            <w:r w:rsidR="00ED5E8F">
              <w:rPr>
                <w:noProof/>
                <w:webHidden/>
              </w:rPr>
              <w:t>3</w:t>
            </w:r>
            <w:r w:rsidR="00ED5E8F">
              <w:rPr>
                <w:noProof/>
                <w:webHidden/>
              </w:rPr>
              <w:fldChar w:fldCharType="end"/>
            </w:r>
          </w:hyperlink>
        </w:p>
        <w:p w14:paraId="2C905DD8" w14:textId="720D4071" w:rsidR="00ED5E8F" w:rsidRDefault="00000000">
          <w:pPr>
            <w:pStyle w:val="TOC3"/>
            <w:tabs>
              <w:tab w:val="right" w:leader="dot" w:pos="8494"/>
            </w:tabs>
            <w:rPr>
              <w:rFonts w:eastAsiaTheme="minorEastAsia"/>
              <w:noProof/>
              <w:sz w:val="22"/>
              <w:szCs w:val="22"/>
              <w:lang w:val="en-US"/>
            </w:rPr>
          </w:pPr>
          <w:hyperlink w:anchor="_Toc170156617" w:history="1">
            <w:r w:rsidR="00ED5E8F" w:rsidRPr="00A15721">
              <w:rPr>
                <w:rStyle w:val="Hyperlink"/>
                <w:noProof/>
              </w:rPr>
              <w:t>Atuadores</w:t>
            </w:r>
            <w:r w:rsidR="00ED5E8F">
              <w:rPr>
                <w:noProof/>
                <w:webHidden/>
              </w:rPr>
              <w:tab/>
            </w:r>
            <w:r w:rsidR="00ED5E8F">
              <w:rPr>
                <w:noProof/>
                <w:webHidden/>
              </w:rPr>
              <w:fldChar w:fldCharType="begin"/>
            </w:r>
            <w:r w:rsidR="00ED5E8F">
              <w:rPr>
                <w:noProof/>
                <w:webHidden/>
              </w:rPr>
              <w:instrText xml:space="preserve"> PAGEREF _Toc170156617 \h </w:instrText>
            </w:r>
            <w:r w:rsidR="00ED5E8F">
              <w:rPr>
                <w:noProof/>
                <w:webHidden/>
              </w:rPr>
            </w:r>
            <w:r w:rsidR="00ED5E8F">
              <w:rPr>
                <w:noProof/>
                <w:webHidden/>
              </w:rPr>
              <w:fldChar w:fldCharType="separate"/>
            </w:r>
            <w:r w:rsidR="00ED5E8F">
              <w:rPr>
                <w:noProof/>
                <w:webHidden/>
              </w:rPr>
              <w:t>3</w:t>
            </w:r>
            <w:r w:rsidR="00ED5E8F">
              <w:rPr>
                <w:noProof/>
                <w:webHidden/>
              </w:rPr>
              <w:fldChar w:fldCharType="end"/>
            </w:r>
          </w:hyperlink>
        </w:p>
        <w:p w14:paraId="396D01D5" w14:textId="5D50FCE4" w:rsidR="00ED5E8F" w:rsidRDefault="00000000">
          <w:pPr>
            <w:pStyle w:val="TOC3"/>
            <w:tabs>
              <w:tab w:val="right" w:leader="dot" w:pos="8494"/>
            </w:tabs>
            <w:rPr>
              <w:rFonts w:eastAsiaTheme="minorEastAsia"/>
              <w:noProof/>
              <w:sz w:val="22"/>
              <w:szCs w:val="22"/>
              <w:lang w:val="en-US"/>
            </w:rPr>
          </w:pPr>
          <w:hyperlink w:anchor="_Toc170156618" w:history="1">
            <w:r w:rsidR="00ED5E8F" w:rsidRPr="00A15721">
              <w:rPr>
                <w:rStyle w:val="Hyperlink"/>
                <w:noProof/>
              </w:rPr>
              <w:t>Outros componentes</w:t>
            </w:r>
            <w:r w:rsidR="00ED5E8F">
              <w:rPr>
                <w:noProof/>
                <w:webHidden/>
              </w:rPr>
              <w:tab/>
            </w:r>
            <w:r w:rsidR="00ED5E8F">
              <w:rPr>
                <w:noProof/>
                <w:webHidden/>
              </w:rPr>
              <w:fldChar w:fldCharType="begin"/>
            </w:r>
            <w:r w:rsidR="00ED5E8F">
              <w:rPr>
                <w:noProof/>
                <w:webHidden/>
              </w:rPr>
              <w:instrText xml:space="preserve"> PAGEREF _Toc170156618 \h </w:instrText>
            </w:r>
            <w:r w:rsidR="00ED5E8F">
              <w:rPr>
                <w:noProof/>
                <w:webHidden/>
              </w:rPr>
            </w:r>
            <w:r w:rsidR="00ED5E8F">
              <w:rPr>
                <w:noProof/>
                <w:webHidden/>
              </w:rPr>
              <w:fldChar w:fldCharType="separate"/>
            </w:r>
            <w:r w:rsidR="00ED5E8F">
              <w:rPr>
                <w:noProof/>
                <w:webHidden/>
              </w:rPr>
              <w:t>5</w:t>
            </w:r>
            <w:r w:rsidR="00ED5E8F">
              <w:rPr>
                <w:noProof/>
                <w:webHidden/>
              </w:rPr>
              <w:fldChar w:fldCharType="end"/>
            </w:r>
          </w:hyperlink>
        </w:p>
        <w:p w14:paraId="25EC2478" w14:textId="4109B5E4" w:rsidR="00ED5E8F" w:rsidRDefault="00000000">
          <w:pPr>
            <w:pStyle w:val="TOC3"/>
            <w:tabs>
              <w:tab w:val="right" w:leader="dot" w:pos="8494"/>
            </w:tabs>
            <w:rPr>
              <w:rFonts w:eastAsiaTheme="minorEastAsia"/>
              <w:noProof/>
              <w:sz w:val="22"/>
              <w:szCs w:val="22"/>
              <w:lang w:val="en-US"/>
            </w:rPr>
          </w:pPr>
          <w:hyperlink w:anchor="_Toc170156619" w:history="1">
            <w:r w:rsidR="00ED5E8F" w:rsidRPr="00A15721">
              <w:rPr>
                <w:rStyle w:val="Hyperlink"/>
                <w:noProof/>
              </w:rPr>
              <w:t>Desenvolvimento</w:t>
            </w:r>
            <w:r w:rsidR="00ED5E8F">
              <w:rPr>
                <w:noProof/>
                <w:webHidden/>
              </w:rPr>
              <w:tab/>
            </w:r>
            <w:r w:rsidR="00ED5E8F">
              <w:rPr>
                <w:noProof/>
                <w:webHidden/>
              </w:rPr>
              <w:fldChar w:fldCharType="begin"/>
            </w:r>
            <w:r w:rsidR="00ED5E8F">
              <w:rPr>
                <w:noProof/>
                <w:webHidden/>
              </w:rPr>
              <w:instrText xml:space="preserve"> PAGEREF _Toc170156619 \h </w:instrText>
            </w:r>
            <w:r w:rsidR="00ED5E8F">
              <w:rPr>
                <w:noProof/>
                <w:webHidden/>
              </w:rPr>
            </w:r>
            <w:r w:rsidR="00ED5E8F">
              <w:rPr>
                <w:noProof/>
                <w:webHidden/>
              </w:rPr>
              <w:fldChar w:fldCharType="separate"/>
            </w:r>
            <w:r w:rsidR="00ED5E8F">
              <w:rPr>
                <w:noProof/>
                <w:webHidden/>
              </w:rPr>
              <w:t>6</w:t>
            </w:r>
            <w:r w:rsidR="00ED5E8F">
              <w:rPr>
                <w:noProof/>
                <w:webHidden/>
              </w:rPr>
              <w:fldChar w:fldCharType="end"/>
            </w:r>
          </w:hyperlink>
        </w:p>
        <w:p w14:paraId="6F3FCC22" w14:textId="28F0BCD6" w:rsidR="00ED5E8F" w:rsidRDefault="00000000">
          <w:pPr>
            <w:pStyle w:val="TOC3"/>
            <w:tabs>
              <w:tab w:val="right" w:leader="dot" w:pos="8494"/>
            </w:tabs>
            <w:rPr>
              <w:rFonts w:eastAsiaTheme="minorEastAsia"/>
              <w:noProof/>
              <w:sz w:val="22"/>
              <w:szCs w:val="22"/>
              <w:lang w:val="en-US"/>
            </w:rPr>
          </w:pPr>
          <w:hyperlink w:anchor="_Toc170156620" w:history="1">
            <w:r w:rsidR="00ED5E8F" w:rsidRPr="00A15721">
              <w:rPr>
                <w:rStyle w:val="Hyperlink"/>
                <w:noProof/>
              </w:rPr>
              <w:t>Resultados</w:t>
            </w:r>
            <w:r w:rsidR="00ED5E8F">
              <w:rPr>
                <w:noProof/>
                <w:webHidden/>
              </w:rPr>
              <w:tab/>
            </w:r>
            <w:r w:rsidR="00ED5E8F">
              <w:rPr>
                <w:noProof/>
                <w:webHidden/>
              </w:rPr>
              <w:fldChar w:fldCharType="begin"/>
            </w:r>
            <w:r w:rsidR="00ED5E8F">
              <w:rPr>
                <w:noProof/>
                <w:webHidden/>
              </w:rPr>
              <w:instrText xml:space="preserve"> PAGEREF _Toc170156620 \h </w:instrText>
            </w:r>
            <w:r w:rsidR="00ED5E8F">
              <w:rPr>
                <w:noProof/>
                <w:webHidden/>
              </w:rPr>
            </w:r>
            <w:r w:rsidR="00ED5E8F">
              <w:rPr>
                <w:noProof/>
                <w:webHidden/>
              </w:rPr>
              <w:fldChar w:fldCharType="separate"/>
            </w:r>
            <w:r w:rsidR="00ED5E8F">
              <w:rPr>
                <w:noProof/>
                <w:webHidden/>
              </w:rPr>
              <w:t>6</w:t>
            </w:r>
            <w:r w:rsidR="00ED5E8F">
              <w:rPr>
                <w:noProof/>
                <w:webHidden/>
              </w:rPr>
              <w:fldChar w:fldCharType="end"/>
            </w:r>
          </w:hyperlink>
        </w:p>
        <w:p w14:paraId="7D872B8F" w14:textId="29CF9153" w:rsidR="00ED5E8F" w:rsidRDefault="00000000">
          <w:pPr>
            <w:pStyle w:val="TOC3"/>
            <w:tabs>
              <w:tab w:val="right" w:leader="dot" w:pos="8494"/>
            </w:tabs>
            <w:rPr>
              <w:rFonts w:eastAsiaTheme="minorEastAsia"/>
              <w:noProof/>
              <w:sz w:val="22"/>
              <w:szCs w:val="22"/>
              <w:lang w:val="en-US"/>
            </w:rPr>
          </w:pPr>
          <w:hyperlink w:anchor="_Toc170156621" w:history="1">
            <w:r w:rsidR="00ED5E8F" w:rsidRPr="00A15721">
              <w:rPr>
                <w:rStyle w:val="Hyperlink"/>
                <w:noProof/>
              </w:rPr>
              <w:t>Conclusão</w:t>
            </w:r>
            <w:r w:rsidR="00ED5E8F">
              <w:rPr>
                <w:noProof/>
                <w:webHidden/>
              </w:rPr>
              <w:tab/>
            </w:r>
            <w:r w:rsidR="00ED5E8F">
              <w:rPr>
                <w:noProof/>
                <w:webHidden/>
              </w:rPr>
              <w:fldChar w:fldCharType="begin"/>
            </w:r>
            <w:r w:rsidR="00ED5E8F">
              <w:rPr>
                <w:noProof/>
                <w:webHidden/>
              </w:rPr>
              <w:instrText xml:space="preserve"> PAGEREF _Toc170156621 \h </w:instrText>
            </w:r>
            <w:r w:rsidR="00ED5E8F">
              <w:rPr>
                <w:noProof/>
                <w:webHidden/>
              </w:rPr>
            </w:r>
            <w:r w:rsidR="00ED5E8F">
              <w:rPr>
                <w:noProof/>
                <w:webHidden/>
              </w:rPr>
              <w:fldChar w:fldCharType="separate"/>
            </w:r>
            <w:r w:rsidR="00ED5E8F">
              <w:rPr>
                <w:noProof/>
                <w:webHidden/>
              </w:rPr>
              <w:t>6</w:t>
            </w:r>
            <w:r w:rsidR="00ED5E8F">
              <w:rPr>
                <w:noProof/>
                <w:webHidden/>
              </w:rPr>
              <w:fldChar w:fldCharType="end"/>
            </w:r>
          </w:hyperlink>
        </w:p>
        <w:p w14:paraId="459F0CDA" w14:textId="64615099" w:rsidR="00ED5E8F" w:rsidRDefault="00000000">
          <w:pPr>
            <w:pStyle w:val="TOC3"/>
            <w:tabs>
              <w:tab w:val="right" w:leader="dot" w:pos="8494"/>
            </w:tabs>
            <w:rPr>
              <w:rFonts w:eastAsiaTheme="minorEastAsia"/>
              <w:noProof/>
              <w:sz w:val="22"/>
              <w:szCs w:val="22"/>
              <w:lang w:val="en-US"/>
            </w:rPr>
          </w:pPr>
          <w:hyperlink w:anchor="_Toc170156622" w:history="1">
            <w:r w:rsidR="00ED5E8F" w:rsidRPr="00A15721">
              <w:rPr>
                <w:rStyle w:val="Hyperlink"/>
                <w:noProof/>
              </w:rPr>
              <w:t>Bibliografia</w:t>
            </w:r>
            <w:r w:rsidR="00ED5E8F">
              <w:rPr>
                <w:noProof/>
                <w:webHidden/>
              </w:rPr>
              <w:tab/>
            </w:r>
            <w:r w:rsidR="00ED5E8F">
              <w:rPr>
                <w:noProof/>
                <w:webHidden/>
              </w:rPr>
              <w:fldChar w:fldCharType="begin"/>
            </w:r>
            <w:r w:rsidR="00ED5E8F">
              <w:rPr>
                <w:noProof/>
                <w:webHidden/>
              </w:rPr>
              <w:instrText xml:space="preserve"> PAGEREF _Toc170156622 \h </w:instrText>
            </w:r>
            <w:r w:rsidR="00ED5E8F">
              <w:rPr>
                <w:noProof/>
                <w:webHidden/>
              </w:rPr>
            </w:r>
            <w:r w:rsidR="00ED5E8F">
              <w:rPr>
                <w:noProof/>
                <w:webHidden/>
              </w:rPr>
              <w:fldChar w:fldCharType="separate"/>
            </w:r>
            <w:r w:rsidR="00ED5E8F">
              <w:rPr>
                <w:noProof/>
                <w:webHidden/>
              </w:rPr>
              <w:t>7</w:t>
            </w:r>
            <w:r w:rsidR="00ED5E8F">
              <w:rPr>
                <w:noProof/>
                <w:webHidden/>
              </w:rPr>
              <w:fldChar w:fldCharType="end"/>
            </w:r>
          </w:hyperlink>
        </w:p>
        <w:p w14:paraId="01BCE370" w14:textId="6E71A91E" w:rsidR="00ED5E8F" w:rsidRDefault="00000000">
          <w:pPr>
            <w:pStyle w:val="TOC3"/>
            <w:tabs>
              <w:tab w:val="right" w:leader="dot" w:pos="8494"/>
            </w:tabs>
            <w:rPr>
              <w:rFonts w:eastAsiaTheme="minorEastAsia"/>
              <w:noProof/>
              <w:sz w:val="22"/>
              <w:szCs w:val="22"/>
              <w:lang w:val="en-US"/>
            </w:rPr>
          </w:pPr>
          <w:hyperlink w:anchor="_Toc170156623" w:history="1">
            <w:r w:rsidR="00ED5E8F" w:rsidRPr="00A15721">
              <w:rPr>
                <w:rStyle w:val="Hyperlink"/>
                <w:noProof/>
              </w:rPr>
              <w:t>Anexos</w:t>
            </w:r>
            <w:r w:rsidR="00ED5E8F">
              <w:rPr>
                <w:noProof/>
                <w:webHidden/>
              </w:rPr>
              <w:tab/>
            </w:r>
            <w:r w:rsidR="00ED5E8F">
              <w:rPr>
                <w:noProof/>
                <w:webHidden/>
              </w:rPr>
              <w:fldChar w:fldCharType="begin"/>
            </w:r>
            <w:r w:rsidR="00ED5E8F">
              <w:rPr>
                <w:noProof/>
                <w:webHidden/>
              </w:rPr>
              <w:instrText xml:space="preserve"> PAGEREF _Toc170156623 \h </w:instrText>
            </w:r>
            <w:r w:rsidR="00ED5E8F">
              <w:rPr>
                <w:noProof/>
                <w:webHidden/>
              </w:rPr>
            </w:r>
            <w:r w:rsidR="00ED5E8F">
              <w:rPr>
                <w:noProof/>
                <w:webHidden/>
              </w:rPr>
              <w:fldChar w:fldCharType="separate"/>
            </w:r>
            <w:r w:rsidR="00ED5E8F">
              <w:rPr>
                <w:noProof/>
                <w:webHidden/>
              </w:rPr>
              <w:t>7</w:t>
            </w:r>
            <w:r w:rsidR="00ED5E8F">
              <w:rPr>
                <w:noProof/>
                <w:webHidden/>
              </w:rPr>
              <w:fldChar w:fldCharType="end"/>
            </w:r>
          </w:hyperlink>
        </w:p>
        <w:p w14:paraId="66B86101" w14:textId="466DE3CE" w:rsidR="00B956A6" w:rsidRDefault="00B956A6">
          <w:r>
            <w:rPr>
              <w:b/>
              <w:bCs/>
              <w:noProof/>
            </w:rPr>
            <w:fldChar w:fldCharType="end"/>
          </w:r>
        </w:p>
      </w:sdtContent>
    </w:sdt>
    <w:p w14:paraId="0DFBFEF4" w14:textId="77777777" w:rsidR="00B956A6" w:rsidRDefault="00B956A6" w:rsidP="00A63E76">
      <w:pPr>
        <w:rPr>
          <w:sz w:val="22"/>
          <w:szCs w:val="22"/>
        </w:rPr>
      </w:pPr>
    </w:p>
    <w:p w14:paraId="519807C7" w14:textId="77777777" w:rsidR="00B956A6" w:rsidRDefault="00B956A6" w:rsidP="00A63E76">
      <w:pPr>
        <w:rPr>
          <w:sz w:val="22"/>
          <w:szCs w:val="22"/>
        </w:rPr>
      </w:pPr>
    </w:p>
    <w:p w14:paraId="591DFCEE" w14:textId="77777777" w:rsidR="00B956A6" w:rsidRDefault="00B956A6" w:rsidP="00A63E76">
      <w:pPr>
        <w:rPr>
          <w:sz w:val="22"/>
          <w:szCs w:val="22"/>
        </w:rPr>
      </w:pPr>
    </w:p>
    <w:p w14:paraId="52DAFE1F" w14:textId="77777777" w:rsidR="00B956A6" w:rsidRDefault="00B956A6" w:rsidP="00A63E76">
      <w:pPr>
        <w:rPr>
          <w:sz w:val="22"/>
          <w:szCs w:val="22"/>
        </w:rPr>
      </w:pPr>
    </w:p>
    <w:p w14:paraId="12C960FD" w14:textId="77777777" w:rsidR="00B956A6" w:rsidRDefault="00B956A6" w:rsidP="00A63E76">
      <w:pPr>
        <w:rPr>
          <w:sz w:val="22"/>
          <w:szCs w:val="22"/>
        </w:rPr>
      </w:pPr>
    </w:p>
    <w:p w14:paraId="0EB18F25" w14:textId="77777777" w:rsidR="00B956A6" w:rsidRDefault="00B956A6" w:rsidP="00A63E76">
      <w:pPr>
        <w:rPr>
          <w:sz w:val="22"/>
          <w:szCs w:val="22"/>
        </w:rPr>
      </w:pPr>
    </w:p>
    <w:p w14:paraId="513CDEA9" w14:textId="77777777" w:rsidR="00B956A6" w:rsidRDefault="00B956A6" w:rsidP="00A63E76">
      <w:pPr>
        <w:rPr>
          <w:sz w:val="22"/>
          <w:szCs w:val="22"/>
        </w:rPr>
      </w:pPr>
    </w:p>
    <w:p w14:paraId="4A738103" w14:textId="77777777" w:rsidR="00B956A6" w:rsidRDefault="00B956A6" w:rsidP="00A63E76">
      <w:pPr>
        <w:rPr>
          <w:sz w:val="22"/>
          <w:szCs w:val="22"/>
        </w:rPr>
      </w:pPr>
    </w:p>
    <w:p w14:paraId="31A79908" w14:textId="77777777" w:rsidR="00B956A6" w:rsidRDefault="00B956A6" w:rsidP="00A63E76">
      <w:pPr>
        <w:rPr>
          <w:sz w:val="22"/>
          <w:szCs w:val="22"/>
        </w:rPr>
      </w:pPr>
    </w:p>
    <w:p w14:paraId="1B586005" w14:textId="77777777" w:rsidR="00B956A6" w:rsidRDefault="00B956A6" w:rsidP="00A63E76">
      <w:pPr>
        <w:rPr>
          <w:sz w:val="22"/>
          <w:szCs w:val="22"/>
        </w:rPr>
      </w:pPr>
    </w:p>
    <w:p w14:paraId="3D5923AD" w14:textId="77777777" w:rsidR="00B956A6" w:rsidRDefault="00B956A6" w:rsidP="00A63E76">
      <w:pPr>
        <w:rPr>
          <w:sz w:val="22"/>
          <w:szCs w:val="22"/>
        </w:rPr>
      </w:pPr>
    </w:p>
    <w:p w14:paraId="00B1C31F" w14:textId="77777777" w:rsidR="00B956A6" w:rsidRDefault="00B956A6" w:rsidP="00A63E76">
      <w:pPr>
        <w:rPr>
          <w:sz w:val="22"/>
          <w:szCs w:val="22"/>
        </w:rPr>
      </w:pPr>
    </w:p>
    <w:p w14:paraId="03BBD0F2" w14:textId="77777777" w:rsidR="00B956A6" w:rsidRDefault="00B956A6" w:rsidP="00A63E76">
      <w:pPr>
        <w:rPr>
          <w:sz w:val="22"/>
          <w:szCs w:val="22"/>
        </w:rPr>
      </w:pPr>
    </w:p>
    <w:p w14:paraId="77202486" w14:textId="77777777" w:rsidR="00B956A6" w:rsidRDefault="00B956A6" w:rsidP="00A63E76">
      <w:pPr>
        <w:rPr>
          <w:sz w:val="22"/>
          <w:szCs w:val="22"/>
        </w:rPr>
      </w:pPr>
    </w:p>
    <w:p w14:paraId="442F0654" w14:textId="77777777" w:rsidR="00B956A6" w:rsidRDefault="00B956A6" w:rsidP="00A63E76">
      <w:pPr>
        <w:rPr>
          <w:sz w:val="22"/>
          <w:szCs w:val="22"/>
        </w:rPr>
      </w:pPr>
    </w:p>
    <w:p w14:paraId="27DF9068" w14:textId="77777777" w:rsidR="00B956A6" w:rsidRPr="00A63E76" w:rsidRDefault="00B956A6" w:rsidP="00A63E76">
      <w:pPr>
        <w:rPr>
          <w:sz w:val="22"/>
          <w:szCs w:val="22"/>
        </w:rPr>
      </w:pPr>
    </w:p>
    <w:p w14:paraId="269EF575" w14:textId="4C5ACFCB" w:rsidR="005F14EB" w:rsidRPr="005F14EB" w:rsidRDefault="0049220B" w:rsidP="00F07C33">
      <w:pPr>
        <w:pStyle w:val="Heading3"/>
      </w:pPr>
      <w:bookmarkStart w:id="3" w:name="_Toc170156615"/>
      <w:r>
        <w:t>Introdução</w:t>
      </w:r>
      <w:bookmarkEnd w:id="3"/>
      <w:r w:rsidR="005F14EB" w:rsidRPr="005F14EB">
        <w:t xml:space="preserve"> </w:t>
      </w:r>
    </w:p>
    <w:p w14:paraId="2EED3512" w14:textId="23D54078" w:rsidR="00A202B1" w:rsidRDefault="005F14EB" w:rsidP="00916853">
      <w:pPr>
        <w:ind w:firstLine="708"/>
        <w:jc w:val="both"/>
      </w:pPr>
      <w:r>
        <w:t xml:space="preserve">Este trabalho foi realizado no âmbito do módulo Microcontroladores e Interação com Sensores e Atuadores, de Competências Transferíveis II. O </w:t>
      </w:r>
      <w:r w:rsidR="00A202B1">
        <w:t>objetivo principal do nosso projeto é a implementação de um sistema de extração de água</w:t>
      </w:r>
      <w:r w:rsidR="00DA731A">
        <w:t xml:space="preserve"> de um poço</w:t>
      </w:r>
      <w:r w:rsidR="00A202B1">
        <w:t xml:space="preserve">, </w:t>
      </w:r>
      <w:r w:rsidR="00A63E76">
        <w:t xml:space="preserve"> </w:t>
      </w:r>
      <w:r w:rsidR="00DA731A">
        <w:t xml:space="preserve">a bomba </w:t>
      </w:r>
      <w:r w:rsidR="00A63E76">
        <w:t>entra em funcionamento</w:t>
      </w:r>
      <w:r w:rsidR="00DA731A">
        <w:t>, sendo a  operação assinalada com o aux+ilio de 2 LEDs. A bomba</w:t>
      </w:r>
      <w:r w:rsidR="0086221E">
        <w:t xml:space="preserve"> de água</w:t>
      </w:r>
      <w:r w:rsidR="00DA731A">
        <w:t xml:space="preserve"> extraí água do poço</w:t>
      </w:r>
      <w:r w:rsidR="0086221E">
        <w:t>,</w:t>
      </w:r>
      <w:r w:rsidR="00A63E76">
        <w:t xml:space="preserve"> quando</w:t>
      </w:r>
      <w:r w:rsidR="00DA731A">
        <w:t xml:space="preserve"> o sensor de humidade </w:t>
      </w:r>
      <w:r w:rsidR="00A63E76">
        <w:t xml:space="preserve"> deteta </w:t>
      </w:r>
      <w:r w:rsidR="00DA731A">
        <w:t xml:space="preserve">um certo nível de </w:t>
      </w:r>
      <w:r w:rsidR="00A63E76">
        <w:t>água</w:t>
      </w:r>
      <w:r w:rsidR="0086221E">
        <w:t xml:space="preserve"> a bomba desliga e a ação é assinala por um sinal sonoro (buzzer)</w:t>
      </w:r>
      <w:r w:rsidR="00A202B1">
        <w:t xml:space="preserve">. </w:t>
      </w:r>
    </w:p>
    <w:p w14:paraId="3E177FE2" w14:textId="74A9D9F1" w:rsidR="00A202B1" w:rsidRDefault="00A202B1" w:rsidP="00916853">
      <w:pPr>
        <w:ind w:firstLine="708"/>
        <w:jc w:val="both"/>
      </w:pPr>
      <w:r>
        <w:t xml:space="preserve">Este sistema de extração de água é assim constituído por diversos sensores a atuadores além de outros elementos, nomeadamente: um sensor de humidade, uma bomba de água, um </w:t>
      </w:r>
      <w:r w:rsidR="0049220B">
        <w:t>buzzer</w:t>
      </w:r>
      <w:r>
        <w:t xml:space="preserve">, uma placa </w:t>
      </w:r>
      <w:r w:rsidR="00A63E76">
        <w:t>STM32F411</w:t>
      </w:r>
      <w:r w:rsidR="00201936">
        <w:t xml:space="preserve">, </w:t>
      </w:r>
      <w:r w:rsidR="0049220B">
        <w:t>2</w:t>
      </w:r>
      <w:r w:rsidR="00A63E76">
        <w:t xml:space="preserve"> LEDs</w:t>
      </w:r>
      <w:r w:rsidR="0049220B">
        <w:t>, um transistor e 3 resistências</w:t>
      </w:r>
      <w:r>
        <w:t>.</w:t>
      </w:r>
      <w:r w:rsidR="0049220B">
        <w:t xml:space="preserve"> </w:t>
      </w:r>
    </w:p>
    <w:p w14:paraId="2BCC890A" w14:textId="21F4D9AF" w:rsidR="005F14EB" w:rsidRDefault="005F14EB" w:rsidP="00F07C33">
      <w:pPr>
        <w:pStyle w:val="Heading3"/>
      </w:pPr>
      <w:bookmarkStart w:id="4" w:name="_Toc170156616"/>
      <w:r w:rsidRPr="005F14EB">
        <w:t>Sensores</w:t>
      </w:r>
      <w:bookmarkEnd w:id="4"/>
    </w:p>
    <w:p w14:paraId="06900D3D" w14:textId="295E28F3" w:rsidR="006513A4" w:rsidRPr="00B55833" w:rsidRDefault="006513A4" w:rsidP="005F14EB">
      <w:pPr>
        <w:rPr>
          <w:b/>
          <w:bCs/>
        </w:rPr>
      </w:pPr>
      <w:r w:rsidRPr="00B55833">
        <w:rPr>
          <w:b/>
          <w:bCs/>
        </w:rPr>
        <w:t xml:space="preserve">1.Sensor de </w:t>
      </w:r>
      <w:r w:rsidR="00FF201D">
        <w:rPr>
          <w:b/>
          <w:bCs/>
        </w:rPr>
        <w:t>humidade</w:t>
      </w:r>
    </w:p>
    <w:p w14:paraId="0F782F79" w14:textId="6B4EFC76" w:rsidR="007A6D7F" w:rsidRDefault="00981610" w:rsidP="00916853">
      <w:pPr>
        <w:jc w:val="both"/>
      </w:pPr>
      <w:r w:rsidRPr="00981610">
        <w:rPr>
          <w:noProof/>
        </w:rPr>
        <mc:AlternateContent>
          <mc:Choice Requires="wps">
            <w:drawing>
              <wp:anchor distT="45720" distB="45720" distL="114300" distR="114300" simplePos="0" relativeHeight="251664384" behindDoc="0" locked="0" layoutInCell="1" allowOverlap="1" wp14:anchorId="42EC3817" wp14:editId="65F7B886">
                <wp:simplePos x="0" y="0"/>
                <wp:positionH relativeFrom="margin">
                  <wp:align>center</wp:align>
                </wp:positionH>
                <wp:positionV relativeFrom="paragraph">
                  <wp:posOffset>2956560</wp:posOffset>
                </wp:positionV>
                <wp:extent cx="2360930" cy="1404620"/>
                <wp:effectExtent l="0" t="0" r="0" b="6985"/>
                <wp:wrapTopAndBottom/>
                <wp:docPr id="1933112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043064B" w14:textId="2799D69C" w:rsidR="00981610" w:rsidRPr="00981610" w:rsidRDefault="00981610" w:rsidP="00981610">
                            <w:pPr>
                              <w:pStyle w:val="Heading4"/>
                              <w:jc w:val="center"/>
                              <w:rPr>
                                <w:sz w:val="22"/>
                                <w:szCs w:val="22"/>
                                <w:lang w:val="en-US"/>
                              </w:rPr>
                            </w:pPr>
                            <w:r w:rsidRPr="00981610">
                              <w:rPr>
                                <w:sz w:val="22"/>
                                <w:szCs w:val="22"/>
                                <w:lang w:val="en-US"/>
                              </w:rPr>
                              <w:t>Fig.</w:t>
                            </w:r>
                            <w:r>
                              <w:rPr>
                                <w:sz w:val="22"/>
                                <w:szCs w:val="22"/>
                                <w:lang w:val="en-US"/>
                              </w:rPr>
                              <w:t>1</w:t>
                            </w:r>
                            <w:r w:rsidRPr="00981610">
                              <w:rPr>
                                <w:sz w:val="22"/>
                                <w:szCs w:val="22"/>
                                <w:lang w:val="en-US"/>
                              </w:rPr>
                              <w:t xml:space="preserve">- </w:t>
                            </w:r>
                            <w:r>
                              <w:rPr>
                                <w:sz w:val="22"/>
                                <w:szCs w:val="22"/>
                                <w:lang w:val="en-US"/>
                              </w:rPr>
                              <w:t>Sensor de Humidade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2EC3817" id="_x0000_t202" coordsize="21600,21600" o:spt="202" path="m,l,21600r21600,l21600,xe">
                <v:stroke joinstyle="miter"/>
                <v:path gradientshapeok="t" o:connecttype="rect"/>
              </v:shapetype>
              <v:shape id="Text Box 2" o:spid="_x0000_s1026" type="#_x0000_t202" style="position:absolute;left:0;text-align:left;margin-left:0;margin-top:232.8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" stroked="f">
                <v:textbox style="mso-fit-shape-to-text:t">
                  <w:txbxContent>
                    <w:p w14:paraId="7043064B" w14:textId="2799D69C" w:rsidR="00981610" w:rsidRPr="00981610" w:rsidRDefault="00981610" w:rsidP="00981610">
                      <w:pPr>
                        <w:pStyle w:val="Heading4"/>
                        <w:jc w:val="center"/>
                        <w:rPr>
                          <w:sz w:val="22"/>
                          <w:szCs w:val="22"/>
                          <w:lang w:val="en-US"/>
                        </w:rPr>
                      </w:pPr>
                      <w:r w:rsidRPr="00981610">
                        <w:rPr>
                          <w:sz w:val="22"/>
                          <w:szCs w:val="22"/>
                          <w:lang w:val="en-US"/>
                        </w:rPr>
                        <w:t>Fig.</w:t>
                      </w:r>
                      <w:r>
                        <w:rPr>
                          <w:sz w:val="22"/>
                          <w:szCs w:val="22"/>
                          <w:lang w:val="en-US"/>
                        </w:rPr>
                        <w:t>1</w:t>
                      </w:r>
                      <w:r w:rsidRPr="00981610">
                        <w:rPr>
                          <w:sz w:val="22"/>
                          <w:szCs w:val="22"/>
                          <w:lang w:val="en-US"/>
                        </w:rPr>
                        <w:t xml:space="preserve">- </w:t>
                      </w:r>
                      <w:r>
                        <w:rPr>
                          <w:sz w:val="22"/>
                          <w:szCs w:val="22"/>
                          <w:lang w:val="en-US"/>
                        </w:rPr>
                        <w:t>Sensor de Humidade</w:t>
                      </w:r>
                    </w:p>
                  </w:txbxContent>
                </v:textbox>
                <w10:wrap type="topAndBottom" anchorx="margin"/>
              </v:shape>
            </w:pict>
          </mc:Fallback>
        </mc:AlternateContent>
      </w:r>
      <w:r w:rsidR="007A6D7F" w:rsidRPr="00B55833">
        <w:t>Caracteriza-se por ser um sensor simples e low-cost que apresenta uma alta fiabilidade e uma excelente estabilidade a longo prazo. É constituído por dois componentes: um medidor de humidade do tipo resistivo e</w:t>
      </w:r>
      <w:r w:rsidR="00B55833" w:rsidRPr="00B55833">
        <w:t xml:space="preserve"> um sensor de temperatura do tipo DH11</w:t>
      </w:r>
      <w:r w:rsidR="00B55833">
        <w:t>.</w:t>
      </w:r>
      <w:r w:rsidR="0049220B">
        <w:t xml:space="preserve"> Foi usado no nosso projeto para detetar a água e ativar o funcionamento da bomba.</w:t>
      </w:r>
    </w:p>
    <w:p w14:paraId="13F0ABEC" w14:textId="324A7443" w:rsidR="00981610" w:rsidRPr="00161831" w:rsidRDefault="00FF201D" w:rsidP="00161831">
      <w:pPr>
        <w:jc w:val="center"/>
      </w:pPr>
      <w:r>
        <w:rPr>
          <w:noProof/>
        </w:rPr>
        <w:drawing>
          <wp:inline distT="0" distB="0" distL="0" distR="0" wp14:anchorId="37B68775" wp14:editId="13D62C02">
            <wp:extent cx="1707905" cy="2277272"/>
            <wp:effectExtent l="953" t="0" r="7937" b="7938"/>
            <wp:docPr id="202754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1728367" cy="2304555"/>
                    </a:xfrm>
                    <a:prstGeom prst="rect">
                      <a:avLst/>
                    </a:prstGeom>
                    <a:noFill/>
                    <a:ln>
                      <a:noFill/>
                    </a:ln>
                  </pic:spPr>
                </pic:pic>
              </a:graphicData>
            </a:graphic>
          </wp:inline>
        </w:drawing>
      </w:r>
    </w:p>
    <w:p w14:paraId="51B39F0F" w14:textId="68701B51" w:rsidR="006513A4" w:rsidRDefault="005F14EB" w:rsidP="00916853">
      <w:pPr>
        <w:pStyle w:val="Heading3"/>
        <w:jc w:val="both"/>
      </w:pPr>
      <w:bookmarkStart w:id="5" w:name="_Toc170156617"/>
      <w:r w:rsidRPr="005F14EB">
        <w:t>Atuadores</w:t>
      </w:r>
      <w:bookmarkEnd w:id="5"/>
    </w:p>
    <w:p w14:paraId="61F9D530" w14:textId="4D64AFFB" w:rsidR="0037179B" w:rsidRDefault="00FF201D" w:rsidP="00916853">
      <w:pPr>
        <w:jc w:val="both"/>
        <w:rPr>
          <w:b/>
          <w:bCs/>
        </w:rPr>
      </w:pPr>
      <w:r>
        <w:rPr>
          <w:b/>
          <w:bCs/>
        </w:rPr>
        <w:t>2</w:t>
      </w:r>
      <w:r w:rsidR="006513A4" w:rsidRPr="00B55833">
        <w:rPr>
          <w:b/>
          <w:bCs/>
        </w:rPr>
        <w:t>.Bomba de água</w:t>
      </w:r>
    </w:p>
    <w:p w14:paraId="4ECE8993" w14:textId="522F6CF6" w:rsidR="00E4511C" w:rsidRDefault="00E4511C" w:rsidP="00916853">
      <w:pPr>
        <w:jc w:val="both"/>
        <w:rPr>
          <w:rFonts w:eastAsia="Times New Roman" w:cs="Times New Roman"/>
          <w:kern w:val="0"/>
          <w:lang w:eastAsia="pt-PT"/>
          <w14:ligatures w14:val="none"/>
        </w:rPr>
      </w:pPr>
      <w:r w:rsidRPr="002533EE">
        <w:rPr>
          <w:rFonts w:eastAsia="Times New Roman" w:cs="Times New Roman"/>
          <w:kern w:val="0"/>
          <w:lang w:eastAsia="pt-PT"/>
          <w14:ligatures w14:val="none"/>
        </w:rPr>
        <w:t xml:space="preserve">As bombas de água são dispositivos utilizados para mover água de um lugar para outro. </w:t>
      </w:r>
      <w:r>
        <w:rPr>
          <w:rFonts w:eastAsia="Times New Roman" w:cs="Times New Roman"/>
          <w:kern w:val="0"/>
          <w:lang w:eastAsia="pt-PT"/>
          <w14:ligatures w14:val="none"/>
        </w:rPr>
        <w:t>S</w:t>
      </w:r>
      <w:r w:rsidRPr="002533EE">
        <w:rPr>
          <w:rFonts w:eastAsia="Times New Roman" w:cs="Times New Roman"/>
          <w:kern w:val="0"/>
          <w:lang w:eastAsia="pt-PT"/>
          <w14:ligatures w14:val="none"/>
        </w:rPr>
        <w:t xml:space="preserve">ão essenciais em diversas aplicações, desde sistemas domésticos de água até complexas operações industriais. </w:t>
      </w:r>
    </w:p>
    <w:p w14:paraId="013C20A9" w14:textId="6D5B08B3" w:rsidR="00A63E76" w:rsidRPr="00161831" w:rsidRDefault="00981610" w:rsidP="00161831">
      <w:pPr>
        <w:jc w:val="center"/>
        <w:rPr>
          <w:rFonts w:eastAsia="Times New Roman" w:cs="Times New Roman"/>
          <w:kern w:val="0"/>
          <w:lang w:eastAsia="pt-PT"/>
          <w14:ligatures w14:val="none"/>
        </w:rPr>
      </w:pPr>
      <w:r w:rsidRPr="00981610">
        <w:rPr>
          <w:noProof/>
        </w:rPr>
        <w:lastRenderedPageBreak/>
        <mc:AlternateContent>
          <mc:Choice Requires="wps">
            <w:drawing>
              <wp:anchor distT="45720" distB="45720" distL="114300" distR="114300" simplePos="0" relativeHeight="251662336" behindDoc="0" locked="0" layoutInCell="1" allowOverlap="1" wp14:anchorId="74D02520" wp14:editId="583F403A">
                <wp:simplePos x="0" y="0"/>
                <wp:positionH relativeFrom="margin">
                  <wp:align>center</wp:align>
                </wp:positionH>
                <wp:positionV relativeFrom="paragraph">
                  <wp:posOffset>2378075</wp:posOffset>
                </wp:positionV>
                <wp:extent cx="2360930" cy="1404620"/>
                <wp:effectExtent l="0" t="0" r="0" b="6985"/>
                <wp:wrapTopAndBottom/>
                <wp:docPr id="7751326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35145C9" w14:textId="49317390" w:rsidR="00981610" w:rsidRPr="00981610" w:rsidRDefault="00981610" w:rsidP="00981610">
                            <w:pPr>
                              <w:pStyle w:val="Heading4"/>
                              <w:jc w:val="center"/>
                              <w:rPr>
                                <w:sz w:val="22"/>
                                <w:szCs w:val="22"/>
                                <w:lang w:val="en-US"/>
                              </w:rPr>
                            </w:pPr>
                            <w:r w:rsidRPr="00981610">
                              <w:rPr>
                                <w:sz w:val="22"/>
                                <w:szCs w:val="22"/>
                                <w:lang w:val="en-US"/>
                              </w:rPr>
                              <w:t>Fig.</w:t>
                            </w:r>
                            <w:r>
                              <w:rPr>
                                <w:sz w:val="22"/>
                                <w:szCs w:val="22"/>
                                <w:lang w:val="en-US"/>
                              </w:rPr>
                              <w:t>2</w:t>
                            </w:r>
                            <w:r w:rsidRPr="00981610">
                              <w:rPr>
                                <w:sz w:val="22"/>
                                <w:szCs w:val="22"/>
                                <w:lang w:val="en-US"/>
                              </w:rPr>
                              <w:t>- B</w:t>
                            </w:r>
                            <w:r>
                              <w:rPr>
                                <w:sz w:val="22"/>
                                <w:szCs w:val="22"/>
                                <w:lang w:val="en-US"/>
                              </w:rPr>
                              <w:t>omba de água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D02520" id="_x0000_s1027" type="#_x0000_t202" style="position:absolute;left:0;text-align:left;margin-left:0;margin-top:187.25pt;width:185.9pt;height:110.6pt;z-index:25166233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" stroked="f">
                <v:textbox style="mso-fit-shape-to-text:t">
                  <w:txbxContent>
                    <w:p w14:paraId="335145C9" w14:textId="49317390" w:rsidR="00981610" w:rsidRPr="00981610" w:rsidRDefault="00981610" w:rsidP="00981610">
                      <w:pPr>
                        <w:pStyle w:val="Heading4"/>
                        <w:jc w:val="center"/>
                        <w:rPr>
                          <w:sz w:val="22"/>
                          <w:szCs w:val="22"/>
                          <w:lang w:val="en-US"/>
                        </w:rPr>
                      </w:pPr>
                      <w:r w:rsidRPr="00981610">
                        <w:rPr>
                          <w:sz w:val="22"/>
                          <w:szCs w:val="22"/>
                          <w:lang w:val="en-US"/>
                        </w:rPr>
                        <w:t>Fig.</w:t>
                      </w:r>
                      <w:r>
                        <w:rPr>
                          <w:sz w:val="22"/>
                          <w:szCs w:val="22"/>
                          <w:lang w:val="en-US"/>
                        </w:rPr>
                        <w:t>2</w:t>
                      </w:r>
                      <w:r w:rsidRPr="00981610">
                        <w:rPr>
                          <w:sz w:val="22"/>
                          <w:szCs w:val="22"/>
                          <w:lang w:val="en-US"/>
                        </w:rPr>
                        <w:t>- B</w:t>
                      </w:r>
                      <w:r>
                        <w:rPr>
                          <w:sz w:val="22"/>
                          <w:szCs w:val="22"/>
                          <w:lang w:val="en-US"/>
                        </w:rPr>
                        <w:t>omba de água</w:t>
                      </w:r>
                    </w:p>
                  </w:txbxContent>
                </v:textbox>
                <w10:wrap type="topAndBottom" anchorx="margin"/>
              </v:shape>
            </w:pict>
          </mc:Fallback>
        </mc:AlternateContent>
      </w:r>
      <w:r w:rsidR="00FF201D">
        <w:rPr>
          <w:noProof/>
        </w:rPr>
        <w:drawing>
          <wp:inline distT="0" distB="0" distL="0" distR="0" wp14:anchorId="5E34623C" wp14:editId="2D31FE30">
            <wp:extent cx="1964602" cy="2306586"/>
            <wp:effectExtent l="0" t="0" r="0" b="0"/>
            <wp:docPr id="433009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9" t="8070" r="17171" b="30364"/>
                    <a:stretch/>
                  </pic:blipFill>
                  <pic:spPr bwMode="auto">
                    <a:xfrm>
                      <a:off x="0" y="0"/>
                      <a:ext cx="1977082" cy="2321239"/>
                    </a:xfrm>
                    <a:prstGeom prst="rect">
                      <a:avLst/>
                    </a:prstGeom>
                    <a:noFill/>
                    <a:ln>
                      <a:noFill/>
                    </a:ln>
                    <a:extLst>
                      <a:ext uri="{53640926-AAD7-44D8-BBD7-CCE9431645EC}">
                        <a14:shadowObscured xmlns:a14="http://schemas.microsoft.com/office/drawing/2010/main"/>
                      </a:ext>
                    </a:extLst>
                  </pic:spPr>
                </pic:pic>
              </a:graphicData>
            </a:graphic>
          </wp:inline>
        </w:drawing>
      </w:r>
    </w:p>
    <w:p w14:paraId="56F8976C" w14:textId="25AEE9F2" w:rsidR="006513A4" w:rsidRPr="00B55833" w:rsidRDefault="00FF201D" w:rsidP="00916853">
      <w:pPr>
        <w:jc w:val="both"/>
        <w:rPr>
          <w:b/>
          <w:bCs/>
        </w:rPr>
      </w:pPr>
      <w:r>
        <w:rPr>
          <w:b/>
          <w:bCs/>
        </w:rPr>
        <w:t>3</w:t>
      </w:r>
      <w:r w:rsidR="006513A4" w:rsidRPr="00B55833">
        <w:rPr>
          <w:b/>
          <w:bCs/>
        </w:rPr>
        <w:t>.</w:t>
      </w:r>
      <w:r w:rsidR="001609D9">
        <w:rPr>
          <w:b/>
          <w:bCs/>
        </w:rPr>
        <w:t xml:space="preserve">Buzzer </w:t>
      </w:r>
    </w:p>
    <w:p w14:paraId="38BD8B2F" w14:textId="63F3363A" w:rsidR="0037179B" w:rsidRDefault="00E4511C" w:rsidP="00916853">
      <w:pPr>
        <w:pStyle w:val="NormalWeb"/>
        <w:jc w:val="both"/>
        <w:rPr>
          <w:rFonts w:asciiTheme="minorHAnsi" w:hAnsiTheme="minorHAnsi"/>
        </w:rPr>
      </w:pPr>
      <w:r w:rsidRPr="00E4511C">
        <w:rPr>
          <w:rFonts w:asciiTheme="minorHAnsi" w:hAnsiTheme="minorHAnsi"/>
        </w:rPr>
        <w:t xml:space="preserve">Um </w:t>
      </w:r>
      <w:r w:rsidR="001609D9">
        <w:rPr>
          <w:rFonts w:asciiTheme="minorHAnsi" w:hAnsiTheme="minorHAnsi"/>
        </w:rPr>
        <w:t>buzzer</w:t>
      </w:r>
      <w:r w:rsidRPr="00E4511C">
        <w:rPr>
          <w:rFonts w:asciiTheme="minorHAnsi" w:hAnsiTheme="minorHAnsi"/>
        </w:rPr>
        <w:t xml:space="preserve"> é um dispositivo que converte sinais elétricos em ondas sonoras audíveis. Ele é um componente essencial em qualquer sistema de áudio e afins.</w:t>
      </w:r>
      <w:r w:rsidR="00CC0B50">
        <w:rPr>
          <w:rFonts w:asciiTheme="minorHAnsi" w:hAnsiTheme="minorHAnsi"/>
        </w:rPr>
        <w:t xml:space="preserve"> C</w:t>
      </w:r>
      <w:r w:rsidRPr="00E4511C">
        <w:rPr>
          <w:rFonts w:asciiTheme="minorHAnsi" w:hAnsiTheme="minorHAnsi"/>
        </w:rPr>
        <w:t xml:space="preserve">onsistem em três componentes principais: </w:t>
      </w:r>
      <w:r w:rsidR="00CC0B50">
        <w:rPr>
          <w:rFonts w:asciiTheme="minorHAnsi" w:hAnsiTheme="minorHAnsi"/>
        </w:rPr>
        <w:t>uma b</w:t>
      </w:r>
      <w:r w:rsidRPr="00E4511C">
        <w:rPr>
          <w:rFonts w:asciiTheme="minorHAnsi" w:hAnsiTheme="minorHAnsi"/>
        </w:rPr>
        <w:t>obina</w:t>
      </w:r>
      <w:r w:rsidR="00CC0B50">
        <w:rPr>
          <w:rFonts w:asciiTheme="minorHAnsi" w:hAnsiTheme="minorHAnsi"/>
        </w:rPr>
        <w:t>, que cria um campo magnético variável;</w:t>
      </w:r>
      <w:r>
        <w:rPr>
          <w:rFonts w:asciiTheme="minorHAnsi" w:hAnsiTheme="minorHAnsi"/>
        </w:rPr>
        <w:t xml:space="preserve"> um iman</w:t>
      </w:r>
      <w:r w:rsidR="00CC0B50">
        <w:rPr>
          <w:rFonts w:asciiTheme="minorHAnsi" w:hAnsiTheme="minorHAnsi"/>
        </w:rPr>
        <w:t>, que cria um campo magnético</w:t>
      </w:r>
      <w:r w:rsidRPr="00E4511C">
        <w:rPr>
          <w:rFonts w:asciiTheme="minorHAnsi" w:hAnsiTheme="minorHAnsi"/>
        </w:rPr>
        <w:t xml:space="preserve"> permanente e um </w:t>
      </w:r>
      <w:r w:rsidR="00CC0B50">
        <w:rPr>
          <w:rFonts w:asciiTheme="minorHAnsi" w:hAnsiTheme="minorHAnsi"/>
        </w:rPr>
        <w:t>d</w:t>
      </w:r>
      <w:r w:rsidRPr="00E4511C">
        <w:rPr>
          <w:rFonts w:asciiTheme="minorHAnsi" w:hAnsiTheme="minorHAnsi"/>
        </w:rPr>
        <w:t>iafragma.</w:t>
      </w:r>
      <w:r w:rsidR="00CC0B50">
        <w:rPr>
          <w:rFonts w:asciiTheme="minorHAnsi" w:hAnsiTheme="minorHAnsi"/>
        </w:rPr>
        <w:t xml:space="preserve"> O som é produzido pelos efe</w:t>
      </w:r>
      <w:r w:rsidR="0037179B">
        <w:rPr>
          <w:rFonts w:asciiTheme="minorHAnsi" w:hAnsiTheme="minorHAnsi"/>
        </w:rPr>
        <w:t>i</w:t>
      </w:r>
      <w:r w:rsidR="00CC0B50">
        <w:rPr>
          <w:rFonts w:asciiTheme="minorHAnsi" w:hAnsiTheme="minorHAnsi"/>
        </w:rPr>
        <w:t xml:space="preserve">tos de atração e repulsão que surgem entre o </w:t>
      </w:r>
      <w:r w:rsidR="0037179B">
        <w:rPr>
          <w:rFonts w:asciiTheme="minorHAnsi" w:hAnsiTheme="minorHAnsi"/>
        </w:rPr>
        <w:t>í</w:t>
      </w:r>
      <w:r w:rsidR="00CC0B50">
        <w:rPr>
          <w:rFonts w:asciiTheme="minorHAnsi" w:hAnsiTheme="minorHAnsi"/>
        </w:rPr>
        <w:t xml:space="preserve">man e a bobina que causam a deslocação </w:t>
      </w:r>
      <w:r w:rsidR="0037179B">
        <w:rPr>
          <w:rFonts w:asciiTheme="minorHAnsi" w:hAnsiTheme="minorHAnsi"/>
        </w:rPr>
        <w:t>do diafragma.</w:t>
      </w:r>
      <w:r w:rsidR="00201936">
        <w:rPr>
          <w:rFonts w:asciiTheme="minorHAnsi" w:hAnsiTheme="minorHAnsi"/>
        </w:rPr>
        <w:t xml:space="preserve"> </w:t>
      </w:r>
      <w:r w:rsidR="0037179B">
        <w:rPr>
          <w:rFonts w:asciiTheme="minorHAnsi" w:hAnsiTheme="minorHAnsi"/>
        </w:rPr>
        <w:t xml:space="preserve">O buzzer usada no projeto é um buzzer ativo com uma tensão de alimentação de ~5V. </w:t>
      </w:r>
    </w:p>
    <w:p w14:paraId="56E01FE5" w14:textId="5869BD7A" w:rsidR="00A63E76" w:rsidRPr="00161831" w:rsidRDefault="00981610" w:rsidP="00161831">
      <w:pPr>
        <w:pStyle w:val="NormalWeb"/>
        <w:jc w:val="center"/>
        <w:rPr>
          <w:rFonts w:asciiTheme="minorHAnsi" w:hAnsiTheme="minorHAnsi"/>
        </w:rPr>
      </w:pPr>
      <w:r w:rsidRPr="00981610">
        <w:rPr>
          <w:rFonts w:asciiTheme="minorHAnsi" w:hAnsiTheme="minorHAnsi"/>
          <w:noProof/>
        </w:rPr>
        <mc:AlternateContent>
          <mc:Choice Requires="wps">
            <w:drawing>
              <wp:anchor distT="45720" distB="45720" distL="114300" distR="114300" simplePos="0" relativeHeight="251660288" behindDoc="0" locked="0" layoutInCell="1" allowOverlap="1" wp14:anchorId="179D114F" wp14:editId="6A55F09B">
                <wp:simplePos x="0" y="0"/>
                <wp:positionH relativeFrom="margin">
                  <wp:align>center</wp:align>
                </wp:positionH>
                <wp:positionV relativeFrom="paragraph">
                  <wp:posOffset>1945005</wp:posOffset>
                </wp:positionV>
                <wp:extent cx="2360930" cy="1404620"/>
                <wp:effectExtent l="0" t="0" r="0" b="825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19DFD6E" w14:textId="4B22C69E" w:rsidR="00981610" w:rsidRPr="00981610" w:rsidRDefault="00981610" w:rsidP="00981610">
                            <w:pPr>
                              <w:pStyle w:val="Heading4"/>
                              <w:jc w:val="center"/>
                              <w:rPr>
                                <w:sz w:val="22"/>
                                <w:szCs w:val="22"/>
                                <w:lang w:val="en-US"/>
                              </w:rPr>
                            </w:pPr>
                            <w:r w:rsidRPr="00981610">
                              <w:rPr>
                                <w:sz w:val="22"/>
                                <w:szCs w:val="22"/>
                                <w:lang w:val="en-US"/>
                              </w:rPr>
                              <w:t>Fig.3- Buzzer ativo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9D114F" id="_x0000_s1028" type="#_x0000_t202" style="position:absolute;left:0;text-align:left;margin-left:0;margin-top:153.15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" stroked="f">
                <v:textbox style="mso-fit-shape-to-text:t">
                  <w:txbxContent>
                    <w:p w14:paraId="219DFD6E" w14:textId="4B22C69E" w:rsidR="00981610" w:rsidRPr="00981610" w:rsidRDefault="00981610" w:rsidP="00981610">
                      <w:pPr>
                        <w:pStyle w:val="Heading4"/>
                        <w:jc w:val="center"/>
                        <w:rPr>
                          <w:sz w:val="22"/>
                          <w:szCs w:val="22"/>
                          <w:lang w:val="en-US"/>
                        </w:rPr>
                      </w:pPr>
                      <w:r w:rsidRPr="00981610">
                        <w:rPr>
                          <w:sz w:val="22"/>
                          <w:szCs w:val="22"/>
                          <w:lang w:val="en-US"/>
                        </w:rPr>
                        <w:t>Fig.3- Buzzer ativo</w:t>
                      </w:r>
                    </w:p>
                  </w:txbxContent>
                </v:textbox>
                <w10:wrap type="topAndBottom" anchorx="margin"/>
              </v:shape>
            </w:pict>
          </mc:Fallback>
        </mc:AlternateContent>
      </w:r>
      <w:r w:rsidR="0037179B">
        <w:rPr>
          <w:noProof/>
        </w:rPr>
        <w:drawing>
          <wp:inline distT="0" distB="0" distL="0" distR="0" wp14:anchorId="5D322143" wp14:editId="2ACCC994">
            <wp:extent cx="1856105" cy="2426335"/>
            <wp:effectExtent l="635" t="0" r="0" b="0"/>
            <wp:docPr id="1213941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8536" t="33240" r="31405" b="27482"/>
                    <a:stretch/>
                  </pic:blipFill>
                  <pic:spPr bwMode="auto">
                    <a:xfrm rot="16200000">
                      <a:off x="0" y="0"/>
                      <a:ext cx="1856105" cy="2426335"/>
                    </a:xfrm>
                    <a:prstGeom prst="rect">
                      <a:avLst/>
                    </a:prstGeom>
                    <a:noFill/>
                    <a:ln>
                      <a:noFill/>
                    </a:ln>
                    <a:extLst>
                      <a:ext uri="{53640926-AAD7-44D8-BBD7-CCE9431645EC}">
                        <a14:shadowObscured xmlns:a14="http://schemas.microsoft.com/office/drawing/2010/main"/>
                      </a:ext>
                    </a:extLst>
                  </pic:spPr>
                </pic:pic>
              </a:graphicData>
            </a:graphic>
          </wp:inline>
        </w:drawing>
      </w:r>
    </w:p>
    <w:p w14:paraId="584049CF" w14:textId="545EA6A8" w:rsidR="006513A4" w:rsidRPr="00B55833" w:rsidRDefault="00FF201D" w:rsidP="00916853">
      <w:pPr>
        <w:jc w:val="both"/>
        <w:rPr>
          <w:b/>
          <w:bCs/>
        </w:rPr>
      </w:pPr>
      <w:r>
        <w:rPr>
          <w:b/>
          <w:bCs/>
        </w:rPr>
        <w:t>4</w:t>
      </w:r>
      <w:r w:rsidR="006513A4" w:rsidRPr="00B55833">
        <w:rPr>
          <w:b/>
          <w:bCs/>
        </w:rPr>
        <w:t>.L</w:t>
      </w:r>
      <w:r w:rsidR="00E4511C">
        <w:rPr>
          <w:b/>
          <w:bCs/>
        </w:rPr>
        <w:t>ED</w:t>
      </w:r>
      <w:r w:rsidR="006513A4" w:rsidRPr="00B55833">
        <w:rPr>
          <w:b/>
          <w:bCs/>
        </w:rPr>
        <w:t>s</w:t>
      </w:r>
    </w:p>
    <w:p w14:paraId="1502F744" w14:textId="30007424" w:rsidR="00E4511C" w:rsidRDefault="00E4511C" w:rsidP="00916853">
      <w:pPr>
        <w:jc w:val="both"/>
        <w:rPr>
          <w:rFonts w:ascii="Times New Roman" w:eastAsia="Times New Roman" w:hAnsi="Times New Roman" w:cs="Times New Roman"/>
          <w:kern w:val="0"/>
          <w:lang w:eastAsia="pt-PT"/>
          <w14:ligatures w14:val="none"/>
        </w:rPr>
      </w:pPr>
      <w:r>
        <w:t xml:space="preserve">Um LED, díodo emissor de luz, é um semicondutor que, como sugere o nome, emite luz quando corrente flui através dele. Sendo um componente bipolar, possui um terminal ânodo e um cátodo, e dependendo de como for polarizado permite ou não a passagem de luz. </w:t>
      </w:r>
      <w:r w:rsidRPr="00C75F51">
        <w:t xml:space="preserve">Ao termos dois ou mais LED’s combinados numa única cápsula podemos produzir mais de uma cor, no caso dos LED RGB podemos obter praticamente todas as cores do espetro do visível ao combinarmos num só dispositivo </w:t>
      </w:r>
      <w:r>
        <w:t>LED</w:t>
      </w:r>
      <w:r w:rsidRPr="00C75F51">
        <w:t xml:space="preserve">. </w:t>
      </w:r>
      <w:r w:rsidR="00FF201D">
        <w:rPr>
          <w:rFonts w:eastAsia="Times New Roman" w:cs="Times New Roman"/>
          <w:kern w:val="0"/>
          <w:lang w:eastAsia="pt-PT"/>
          <w14:ligatures w14:val="none"/>
        </w:rPr>
        <w:t xml:space="preserve">Apresentam </w:t>
      </w:r>
      <w:r w:rsidRPr="00FD0755">
        <w:rPr>
          <w:rFonts w:eastAsia="Times New Roman" w:cs="Times New Roman"/>
          <w:kern w:val="0"/>
          <w:lang w:eastAsia="pt-PT"/>
          <w14:ligatures w14:val="none"/>
        </w:rPr>
        <w:t>uma vida útil muito longa</w:t>
      </w:r>
      <w:r w:rsidRPr="00C75F51">
        <w:rPr>
          <w:rFonts w:eastAsia="Times New Roman" w:cs="Times New Roman"/>
          <w:kern w:val="0"/>
          <w:lang w:eastAsia="pt-PT"/>
          <w14:ligatures w14:val="none"/>
        </w:rPr>
        <w:t xml:space="preserve"> e o</w:t>
      </w:r>
      <w:r>
        <w:rPr>
          <w:rFonts w:eastAsia="Times New Roman" w:cs="Times New Roman"/>
          <w:kern w:val="0"/>
          <w:lang w:eastAsia="pt-PT"/>
          <w14:ligatures w14:val="none"/>
        </w:rPr>
        <w:t xml:space="preserve"> seu</w:t>
      </w:r>
      <w:r w:rsidRPr="00C75F51">
        <w:rPr>
          <w:rFonts w:eastAsia="Times New Roman" w:cs="Times New Roman"/>
          <w:kern w:val="0"/>
          <w:lang w:eastAsia="pt-PT"/>
          <w14:ligatures w14:val="none"/>
        </w:rPr>
        <w:t xml:space="preserve"> tamanho compacto</w:t>
      </w:r>
      <w:r w:rsidR="00FF201D">
        <w:rPr>
          <w:rFonts w:eastAsia="Times New Roman" w:cs="Times New Roman"/>
          <w:kern w:val="0"/>
          <w:lang w:eastAsia="pt-PT"/>
          <w14:ligatures w14:val="none"/>
        </w:rPr>
        <w:t xml:space="preserve"> </w:t>
      </w:r>
      <w:r w:rsidR="00FF201D">
        <w:rPr>
          <w:rFonts w:eastAsia="Times New Roman" w:cs="Times New Roman"/>
          <w:kern w:val="0"/>
          <w:lang w:eastAsia="pt-PT"/>
          <w14:ligatures w14:val="none"/>
        </w:rPr>
        <w:lastRenderedPageBreak/>
        <w:t>são caracteriticas que</w:t>
      </w:r>
      <w:r w:rsidRPr="00FD0755">
        <w:rPr>
          <w:rFonts w:eastAsia="Times New Roman" w:cs="Times New Roman"/>
          <w:kern w:val="0"/>
          <w:lang w:eastAsia="pt-PT"/>
          <w14:ligatures w14:val="none"/>
        </w:rPr>
        <w:t xml:space="preserve"> permit</w:t>
      </w:r>
      <w:r>
        <w:rPr>
          <w:rFonts w:eastAsia="Times New Roman" w:cs="Times New Roman"/>
          <w:kern w:val="0"/>
          <w:lang w:eastAsia="pt-PT"/>
          <w14:ligatures w14:val="none"/>
        </w:rPr>
        <w:t>e</w:t>
      </w:r>
      <w:r w:rsidR="00FF201D">
        <w:rPr>
          <w:rFonts w:eastAsia="Times New Roman" w:cs="Times New Roman"/>
          <w:kern w:val="0"/>
          <w:lang w:eastAsia="pt-PT"/>
          <w14:ligatures w14:val="none"/>
        </w:rPr>
        <w:t>m</w:t>
      </w:r>
      <w:r w:rsidRPr="00FD0755">
        <w:rPr>
          <w:rFonts w:eastAsia="Times New Roman" w:cs="Times New Roman"/>
          <w:kern w:val="0"/>
          <w:lang w:eastAsia="pt-PT"/>
          <w14:ligatures w14:val="none"/>
        </w:rPr>
        <w:t xml:space="preserve"> o uso </w:t>
      </w:r>
      <w:r>
        <w:rPr>
          <w:rFonts w:eastAsia="Times New Roman" w:cs="Times New Roman"/>
          <w:kern w:val="0"/>
          <w:lang w:eastAsia="pt-PT"/>
          <w14:ligatures w14:val="none"/>
        </w:rPr>
        <w:t>n</w:t>
      </w:r>
      <w:r w:rsidRPr="00FD0755">
        <w:rPr>
          <w:rFonts w:eastAsia="Times New Roman" w:cs="Times New Roman"/>
          <w:kern w:val="0"/>
          <w:lang w:eastAsia="pt-PT"/>
          <w14:ligatures w14:val="none"/>
        </w:rPr>
        <w:t>uma ampla variedade de aplicações.</w:t>
      </w:r>
      <w:r w:rsidR="00FF201D">
        <w:rPr>
          <w:rFonts w:eastAsia="Times New Roman" w:cs="Times New Roman"/>
          <w:kern w:val="0"/>
          <w:lang w:eastAsia="pt-PT"/>
          <w14:ligatures w14:val="none"/>
        </w:rPr>
        <w:t xml:space="preserve"> Neste projeto utilizámos </w:t>
      </w:r>
      <w:r w:rsidR="0049220B">
        <w:rPr>
          <w:rFonts w:eastAsia="Times New Roman" w:cs="Times New Roman"/>
          <w:kern w:val="0"/>
          <w:lang w:eastAsia="pt-PT"/>
          <w14:ligatures w14:val="none"/>
        </w:rPr>
        <w:t xml:space="preserve">2 </w:t>
      </w:r>
      <w:r w:rsidR="00FF201D">
        <w:rPr>
          <w:rFonts w:eastAsia="Times New Roman" w:cs="Times New Roman"/>
          <w:kern w:val="0"/>
          <w:lang w:eastAsia="pt-PT"/>
          <w14:ligatures w14:val="none"/>
        </w:rPr>
        <w:t>LEDs com o ob</w:t>
      </w:r>
      <w:r w:rsidR="00161831">
        <w:rPr>
          <w:rFonts w:eastAsia="Times New Roman" w:cs="Times New Roman"/>
          <w:kern w:val="0"/>
          <w:lang w:eastAsia="pt-PT"/>
          <w14:ligatures w14:val="none"/>
        </w:rPr>
        <w:t>je</w:t>
      </w:r>
      <w:r w:rsidR="00FF201D">
        <w:rPr>
          <w:rFonts w:eastAsia="Times New Roman" w:cs="Times New Roman"/>
          <w:kern w:val="0"/>
          <w:lang w:eastAsia="pt-PT"/>
          <w14:ligatures w14:val="none"/>
        </w:rPr>
        <w:t>tivo de sinalização do estado da operação.</w:t>
      </w:r>
      <w:r w:rsidRPr="00FD0755">
        <w:rPr>
          <w:rFonts w:ascii="Times New Roman" w:eastAsia="Times New Roman" w:hAnsi="Times New Roman" w:cs="Times New Roman"/>
          <w:kern w:val="0"/>
          <w:lang w:eastAsia="pt-PT"/>
          <w14:ligatures w14:val="none"/>
        </w:rPr>
        <w:t xml:space="preserve"> </w:t>
      </w:r>
    </w:p>
    <w:p w14:paraId="48E400C9" w14:textId="60353229" w:rsidR="00A63E76" w:rsidRDefault="0037179B" w:rsidP="00916853">
      <w:pPr>
        <w:pStyle w:val="Heading3"/>
        <w:jc w:val="both"/>
      </w:pPr>
      <w:bookmarkStart w:id="6" w:name="_Toc170156618"/>
      <w:r>
        <w:t>Outros comp</w:t>
      </w:r>
      <w:r w:rsidR="00916853">
        <w:t>o</w:t>
      </w:r>
      <w:r>
        <w:t>nentes</w:t>
      </w:r>
      <w:bookmarkEnd w:id="6"/>
    </w:p>
    <w:p w14:paraId="67FA5B4A" w14:textId="7B4BB960" w:rsidR="0037179B" w:rsidRDefault="00FF201D" w:rsidP="00916853">
      <w:pPr>
        <w:jc w:val="both"/>
        <w:rPr>
          <w:b/>
          <w:bCs/>
        </w:rPr>
      </w:pPr>
      <w:r w:rsidRPr="00FF201D">
        <w:rPr>
          <w:b/>
          <w:bCs/>
        </w:rPr>
        <w:t>5.</w:t>
      </w:r>
      <w:r w:rsidR="0037179B" w:rsidRPr="00FF201D">
        <w:rPr>
          <w:b/>
          <w:bCs/>
        </w:rPr>
        <w:t>Trans</w:t>
      </w:r>
      <w:r w:rsidR="009D09E6">
        <w:rPr>
          <w:b/>
          <w:bCs/>
        </w:rPr>
        <w:t>í</w:t>
      </w:r>
      <w:r w:rsidR="0037179B" w:rsidRPr="00FF201D">
        <w:rPr>
          <w:b/>
          <w:bCs/>
        </w:rPr>
        <w:t>stor</w:t>
      </w:r>
    </w:p>
    <w:p w14:paraId="54628EBD" w14:textId="6F098C42" w:rsidR="009D09E6" w:rsidRDefault="009D09E6" w:rsidP="00916853">
      <w:pPr>
        <w:jc w:val="both"/>
      </w:pPr>
      <w:r w:rsidRPr="009D09E6">
        <w:t>Um transístor é um componente eletrónico semicondutor que pode amplificar ou comutar sinais elétricos, sendo constituído por três terminais: o emissor, a base e o coletor. Os transístores são fundamentais em praticamente todos os dispositivos eletrónicos modernos, desempenhando papéis cruciais em circuitos de amplificação, controlo de corrente e sinalização digital. Existem dois tipos principais de transístores: bipolares (BJT) e de efeito de campo (FET) que apresentam diferentes modos de funcionamento. São usados numa ampla gama de aplicações, desde amplificadores de áudio até processadores de computadores.</w:t>
      </w:r>
    </w:p>
    <w:p w14:paraId="0700777F" w14:textId="2166C5F8" w:rsidR="009D09E6" w:rsidRPr="009D09E6" w:rsidRDefault="009D09E6" w:rsidP="00916853">
      <w:pPr>
        <w:jc w:val="both"/>
      </w:pPr>
      <w:r>
        <w:t>Para o nosso projeto utilizámos um BJT do tipo NPN, termo referente a disposição das camadas do material semicondutor.</w:t>
      </w:r>
    </w:p>
    <w:p w14:paraId="45BED9B6" w14:textId="10F1795F" w:rsidR="0037179B" w:rsidRDefault="00FF201D" w:rsidP="00916853">
      <w:pPr>
        <w:jc w:val="both"/>
        <w:rPr>
          <w:b/>
          <w:bCs/>
        </w:rPr>
      </w:pPr>
      <w:r w:rsidRPr="00FF201D">
        <w:rPr>
          <w:b/>
          <w:bCs/>
        </w:rPr>
        <w:t>6.</w:t>
      </w:r>
      <w:r w:rsidR="0037179B" w:rsidRPr="00FF201D">
        <w:rPr>
          <w:b/>
          <w:bCs/>
        </w:rPr>
        <w:t>Re</w:t>
      </w:r>
      <w:r w:rsidRPr="00FF201D">
        <w:rPr>
          <w:b/>
          <w:bCs/>
        </w:rPr>
        <w:t>sis</w:t>
      </w:r>
      <w:r w:rsidR="0037179B" w:rsidRPr="00FF201D">
        <w:rPr>
          <w:b/>
          <w:bCs/>
        </w:rPr>
        <w:t>t</w:t>
      </w:r>
      <w:r w:rsidRPr="00FF201D">
        <w:rPr>
          <w:b/>
          <w:bCs/>
        </w:rPr>
        <w:t>ê</w:t>
      </w:r>
      <w:r w:rsidR="0037179B" w:rsidRPr="00FF201D">
        <w:rPr>
          <w:b/>
          <w:bCs/>
        </w:rPr>
        <w:t>ncias</w:t>
      </w:r>
    </w:p>
    <w:p w14:paraId="4CB922B9" w14:textId="6850E212" w:rsidR="009D09E6" w:rsidRDefault="009D09E6" w:rsidP="00916853">
      <w:pPr>
        <w:jc w:val="both"/>
      </w:pPr>
      <w:r>
        <w:t xml:space="preserve">A resistência, enquanto elemento de circuito, é um componente passivo projetado para introduzir uma quantidade específica de resistência à passagem de corrente num circuito mas também distribuir a tensão de acordo com a sua resistência. </w:t>
      </w:r>
      <w:r w:rsidR="00916853">
        <w:t xml:space="preserve">São assim usadas </w:t>
      </w:r>
      <w:r>
        <w:t>para controlar níveis de corrente, ajustar sinais, dividir tensões e proteger outros componentes eletrónicos</w:t>
      </w:r>
      <w:r w:rsidR="00916853">
        <w:t xml:space="preserve"> de sobrecargas de corrente e tensão</w:t>
      </w:r>
      <w:r>
        <w:t>.</w:t>
      </w:r>
    </w:p>
    <w:p w14:paraId="7C4ED89D" w14:textId="0FCF641A" w:rsidR="00916853" w:rsidRPr="00FF201D" w:rsidRDefault="00916853" w:rsidP="00916853">
      <w:pPr>
        <w:jc w:val="both"/>
        <w:rPr>
          <w:b/>
          <w:bCs/>
        </w:rPr>
      </w:pPr>
      <w:r>
        <w:t>No projeto foram utilizadas 3 resistências, uma de 1kΩ e duas de 200Ω em diferentes pontos do circuito.</w:t>
      </w:r>
    </w:p>
    <w:p w14:paraId="15ED4113" w14:textId="4A355D45" w:rsidR="0037179B" w:rsidRDefault="00FF201D" w:rsidP="00916853">
      <w:pPr>
        <w:jc w:val="both"/>
        <w:rPr>
          <w:b/>
          <w:bCs/>
        </w:rPr>
      </w:pPr>
      <w:r w:rsidRPr="00FF201D">
        <w:rPr>
          <w:b/>
          <w:bCs/>
        </w:rPr>
        <w:t>7.</w:t>
      </w:r>
      <w:r w:rsidR="0037179B" w:rsidRPr="00FF201D">
        <w:rPr>
          <w:b/>
          <w:bCs/>
        </w:rPr>
        <w:t>Microcontrolador</w:t>
      </w:r>
    </w:p>
    <w:p w14:paraId="2A81195C" w14:textId="2AC1615A" w:rsidR="0049220B" w:rsidRDefault="0049220B" w:rsidP="00916853">
      <w:pPr>
        <w:jc w:val="both"/>
      </w:pPr>
      <w:r>
        <w:t xml:space="preserve">Um microcontrolador é um circuito integrado compacto projetado para executar tarefas predefinidas com alta eficiência e baixo consumo de energia. Geralmente é constituido por um processador central (CPU), memória (RAM e ROM) e periféricos de entrada/saída integrados em um único chip. Os microcontroladores são amplamente utilizados em dispositivos que necessitem de controlo automático, como eletrodomésticos, automóveis, dispositivos médicos e sistemas de automação industrial. </w:t>
      </w:r>
    </w:p>
    <w:p w14:paraId="59E6BB45" w14:textId="3C34CDCA" w:rsidR="00201936" w:rsidRPr="00201936" w:rsidRDefault="00201936" w:rsidP="00916853">
      <w:pPr>
        <w:jc w:val="both"/>
      </w:pPr>
      <w:r>
        <w:t>O microcontrolador</w:t>
      </w:r>
      <w:r w:rsidR="009D09E6">
        <w:t>, usado no projeto,</w:t>
      </w:r>
      <w:r>
        <w:t xml:space="preserve"> STM32F411</w:t>
      </w:r>
      <w:r w:rsidR="0049220B">
        <w:t xml:space="preserve"> pertence á família STM32, é projetado para aplicações que exigem alta performance e baixo consumo de energia.</w:t>
      </w:r>
      <w:r>
        <w:t xml:space="preserve"> </w:t>
      </w:r>
    </w:p>
    <w:p w14:paraId="2F4E4775" w14:textId="77777777" w:rsidR="0037179B" w:rsidRPr="00E4511C" w:rsidRDefault="0037179B" w:rsidP="005F14EB"/>
    <w:p w14:paraId="39F74CEE" w14:textId="632ECEC5" w:rsidR="005F14EB" w:rsidRDefault="005F14EB" w:rsidP="00F07C33">
      <w:pPr>
        <w:pStyle w:val="Heading3"/>
      </w:pPr>
      <w:bookmarkStart w:id="7" w:name="_Toc170156619"/>
      <w:r w:rsidRPr="005F14EB">
        <w:lastRenderedPageBreak/>
        <w:t>Desenvolvimento</w:t>
      </w:r>
      <w:bookmarkEnd w:id="7"/>
    </w:p>
    <w:p w14:paraId="4ABF5A46" w14:textId="7E32E87D" w:rsidR="00A63E76" w:rsidRDefault="00A63E76" w:rsidP="00201936">
      <w:pPr>
        <w:jc w:val="both"/>
      </w:pPr>
      <w:r>
        <w:t>O desenvolvimento do p</w:t>
      </w:r>
      <w:r w:rsidR="00582D27">
        <w:t>ro</w:t>
      </w:r>
      <w:r>
        <w:t>jeto começou com a exploração d</w:t>
      </w:r>
      <w:r w:rsidR="00582D27">
        <w:t>a capacidade e funcionalidades dos nossos componentes. De seguida procedemos a montagem do circuito, como mostrado em baixo:</w:t>
      </w:r>
    </w:p>
    <w:p w14:paraId="56A688A9" w14:textId="5687FA7A" w:rsidR="00DA731A" w:rsidRDefault="00DA731A" w:rsidP="00DA731A">
      <w:pPr>
        <w:jc w:val="both"/>
      </w:pPr>
      <w:r w:rsidRPr="00981610">
        <w:rPr>
          <w:noProof/>
        </w:rPr>
        <mc:AlternateContent>
          <mc:Choice Requires="wps">
            <w:drawing>
              <wp:anchor distT="45720" distB="45720" distL="114300" distR="114300" simplePos="0" relativeHeight="251666432" behindDoc="0" locked="0" layoutInCell="1" allowOverlap="1" wp14:anchorId="480542C0" wp14:editId="39A109F7">
                <wp:simplePos x="0" y="0"/>
                <wp:positionH relativeFrom="margin">
                  <wp:align>center</wp:align>
                </wp:positionH>
                <wp:positionV relativeFrom="paragraph">
                  <wp:posOffset>4012215</wp:posOffset>
                </wp:positionV>
                <wp:extent cx="2360930" cy="1404620"/>
                <wp:effectExtent l="0" t="0" r="0" b="6985"/>
                <wp:wrapTopAndBottom/>
                <wp:docPr id="1264184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3ADC6F6" w14:textId="19919DCC" w:rsidR="00981610" w:rsidRPr="00981610" w:rsidRDefault="00981610" w:rsidP="00981610">
                            <w:pPr>
                              <w:pStyle w:val="Heading4"/>
                              <w:jc w:val="center"/>
                              <w:rPr>
                                <w:sz w:val="22"/>
                                <w:szCs w:val="22"/>
                                <w:lang w:val="en-US"/>
                              </w:rPr>
                            </w:pPr>
                            <w:r w:rsidRPr="00981610">
                              <w:rPr>
                                <w:sz w:val="22"/>
                                <w:szCs w:val="22"/>
                                <w:lang w:val="en-US"/>
                              </w:rPr>
                              <w:t>Fig.</w:t>
                            </w:r>
                            <w:r>
                              <w:rPr>
                                <w:sz w:val="22"/>
                                <w:szCs w:val="22"/>
                                <w:lang w:val="en-US"/>
                              </w:rPr>
                              <w:t>4</w:t>
                            </w:r>
                            <w:r w:rsidRPr="00981610">
                              <w:rPr>
                                <w:sz w:val="22"/>
                                <w:szCs w:val="22"/>
                                <w:lang w:val="en-US"/>
                              </w:rPr>
                              <w:t xml:space="preserve">- </w:t>
                            </w:r>
                            <w:r>
                              <w:rPr>
                                <w:sz w:val="22"/>
                                <w:szCs w:val="22"/>
                                <w:lang w:val="en-US"/>
                              </w:rPr>
                              <w:t>Esquema do circuito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0542C0" id="_x0000_s1029" type="#_x0000_t202" style="position:absolute;left:0;text-align:left;margin-left:0;margin-top:315.9pt;width:185.9pt;height:110.6pt;z-index:25166643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" stroked="f">
                <v:textbox style="mso-fit-shape-to-text:t">
                  <w:txbxContent>
                    <w:p w14:paraId="33ADC6F6" w14:textId="19919DCC" w:rsidR="00981610" w:rsidRPr="00981610" w:rsidRDefault="00981610" w:rsidP="00981610">
                      <w:pPr>
                        <w:pStyle w:val="Heading4"/>
                        <w:jc w:val="center"/>
                        <w:rPr>
                          <w:sz w:val="22"/>
                          <w:szCs w:val="22"/>
                          <w:lang w:val="en-US"/>
                        </w:rPr>
                      </w:pPr>
                      <w:r w:rsidRPr="00981610">
                        <w:rPr>
                          <w:sz w:val="22"/>
                          <w:szCs w:val="22"/>
                          <w:lang w:val="en-US"/>
                        </w:rPr>
                        <w:t>Fig.</w:t>
                      </w:r>
                      <w:r>
                        <w:rPr>
                          <w:sz w:val="22"/>
                          <w:szCs w:val="22"/>
                          <w:lang w:val="en-US"/>
                        </w:rPr>
                        <w:t>4</w:t>
                      </w:r>
                      <w:r w:rsidRPr="00981610">
                        <w:rPr>
                          <w:sz w:val="22"/>
                          <w:szCs w:val="22"/>
                          <w:lang w:val="en-US"/>
                        </w:rPr>
                        <w:t xml:space="preserve">- </w:t>
                      </w:r>
                      <w:r>
                        <w:rPr>
                          <w:sz w:val="22"/>
                          <w:szCs w:val="22"/>
                          <w:lang w:val="en-US"/>
                        </w:rPr>
                        <w:t>Esquema do circuito</w:t>
                      </w:r>
                    </w:p>
                  </w:txbxContent>
                </v:textbox>
                <w10:wrap type="topAndBottom" anchorx="margin"/>
              </v:shape>
            </w:pict>
          </mc:Fallback>
        </mc:AlternateContent>
      </w:r>
      <w:r>
        <w:rPr>
          <w:noProof/>
        </w:rPr>
        <w:drawing>
          <wp:inline distT="0" distB="0" distL="0" distR="0" wp14:anchorId="42086854" wp14:editId="2FFC7028">
            <wp:extent cx="5400040" cy="3874770"/>
            <wp:effectExtent l="0" t="0" r="0" b="0"/>
            <wp:docPr id="3096346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874770"/>
                    </a:xfrm>
                    <a:prstGeom prst="rect">
                      <a:avLst/>
                    </a:prstGeom>
                    <a:noFill/>
                    <a:ln>
                      <a:noFill/>
                    </a:ln>
                  </pic:spPr>
                </pic:pic>
              </a:graphicData>
            </a:graphic>
          </wp:inline>
        </w:drawing>
      </w:r>
    </w:p>
    <w:p w14:paraId="092248ED" w14:textId="68604881" w:rsidR="00403E8B" w:rsidRPr="00403E8B" w:rsidRDefault="00403E8B" w:rsidP="00403E8B">
      <w:pPr>
        <w:pStyle w:val="NormalWeb"/>
        <w:ind w:firstLine="708"/>
        <w:rPr>
          <w:rFonts w:asciiTheme="minorHAnsi" w:hAnsiTheme="minorHAnsi"/>
        </w:rPr>
      </w:pPr>
      <w:r w:rsidRPr="00403E8B">
        <w:rPr>
          <w:rFonts w:asciiTheme="minorHAnsi" w:hAnsiTheme="minorHAnsi"/>
        </w:rPr>
        <w:t>Primeiramente, procedemos à montagem dos LEDs, que nos ajudaram no processo de depuração do hardware e na compreensão do funcionamento da placa e da IDE. Essa etapa inicial foi essencial para garantir que a comunicação entre os componentes e a placa estava correta</w:t>
      </w:r>
      <w:r w:rsidRPr="00403E8B">
        <w:rPr>
          <w:rFonts w:asciiTheme="minorHAnsi" w:hAnsiTheme="minorHAnsi"/>
        </w:rPr>
        <w:t>.</w:t>
      </w:r>
    </w:p>
    <w:p w14:paraId="2CB7A763" w14:textId="550658F8" w:rsidR="00511682" w:rsidRPr="00403E8B" w:rsidRDefault="00511682" w:rsidP="00403E8B">
      <w:pPr>
        <w:ind w:firstLine="708"/>
      </w:pPr>
      <w:r w:rsidRPr="00403E8B">
        <w:t>De seguida tomou parte a implementação do buzzer juntamente com o sensor de humidade no qual tivemos de pesquisar um bocado para compreender o funcionamento de cada pino</w:t>
      </w:r>
    </w:p>
    <w:p w14:paraId="5AA97C14" w14:textId="77777777" w:rsidR="00403E8B" w:rsidRPr="00403E8B" w:rsidRDefault="00403E8B" w:rsidP="00403E8B">
      <w:pPr>
        <w:ind w:firstLine="708"/>
      </w:pPr>
      <w:r w:rsidRPr="00403E8B">
        <w:t>Posteriormente, montamos o último periférico, que era a bomba d'água. Esta etapa apresentou um desafio maior, pois a bomba requeria um sinal de cinco volts para operar, enquanto o sinal digital disponível na placa não fornecia tensão suficiente. Para resolver esse problema, utilizamos um transistor, que permitiu controlar a bomba com o sinal de baixa tensão da placa, amplificando-o para a tensão necessária.</w:t>
      </w:r>
    </w:p>
    <w:p w14:paraId="726E3F9D" w14:textId="64639A8B" w:rsidR="006513A4" w:rsidRDefault="00403E8B" w:rsidP="00403E8B">
      <w:pPr>
        <w:ind w:firstLine="708"/>
      </w:pPr>
      <w:r w:rsidRPr="00403E8B">
        <w:lastRenderedPageBreak/>
        <w:t>Após a montagem de todos os periféricos, adicionamos resistências como medida de segurança e control</w:t>
      </w:r>
      <w:r>
        <w:t>o</w:t>
      </w:r>
      <w:r w:rsidRPr="00403E8B">
        <w:t xml:space="preserve"> para todos os sensores e atuadores. As resistências são fundamentais para proteger os componentes contra </w:t>
      </w:r>
      <w:r>
        <w:t xml:space="preserve">o excesso de corrente </w:t>
      </w:r>
      <w:r w:rsidRPr="00403E8B">
        <w:t>e garantir a estabilidade do circuito.</w:t>
      </w:r>
    </w:p>
    <w:p w14:paraId="398BE8B6" w14:textId="77777777" w:rsidR="00403E8B" w:rsidRPr="00403E8B" w:rsidRDefault="00403E8B" w:rsidP="00403E8B">
      <w:pPr>
        <w:ind w:firstLine="708"/>
        <w:rPr>
          <w:b/>
          <w:bCs/>
          <w:u w:val="single"/>
        </w:rPr>
      </w:pPr>
    </w:p>
    <w:p w14:paraId="76276337" w14:textId="15BF3B2E" w:rsidR="005F14EB" w:rsidRDefault="005F14EB" w:rsidP="00A202B1">
      <w:pPr>
        <w:pStyle w:val="Heading3"/>
      </w:pPr>
      <w:bookmarkStart w:id="8" w:name="_Toc170156620"/>
      <w:r w:rsidRPr="005F14EB">
        <w:t>Resultados</w:t>
      </w:r>
      <w:bookmarkEnd w:id="8"/>
    </w:p>
    <w:p w14:paraId="4FB03D93" w14:textId="242A4C7D" w:rsidR="00ED5E8F" w:rsidRPr="00ED5E8F" w:rsidRDefault="00ED5E8F" w:rsidP="00ED5E8F">
      <w:r>
        <w:t>Os resultados obtidos foram demonstrados na apresentação, mas apresentamos aqui um video demonstrativo que permite ver os resultados obtidos.</w:t>
      </w:r>
    </w:p>
    <w:p w14:paraId="5440A51D" w14:textId="68DADE6B" w:rsidR="005F14EB" w:rsidRDefault="00000000" w:rsidP="005F14EB">
      <w:hyperlink r:id="rId12" w:history="1">
        <w:r w:rsidR="00ED5E8F" w:rsidRPr="00ED5E8F">
          <w:rPr>
            <w:rStyle w:val="Hyperlink"/>
          </w:rPr>
          <w:t>videodemonstrativo_sistemaextracaoagua.mp4</w:t>
        </w:r>
      </w:hyperlink>
    </w:p>
    <w:p w14:paraId="79366D18" w14:textId="644DFE7E" w:rsidR="005F14EB" w:rsidRPr="005F14EB" w:rsidRDefault="005F14EB" w:rsidP="00F07C33">
      <w:pPr>
        <w:pStyle w:val="Heading3"/>
      </w:pPr>
      <w:bookmarkStart w:id="9" w:name="_Toc170156621"/>
      <w:r w:rsidRPr="005F14EB">
        <w:t>Conclusão</w:t>
      </w:r>
      <w:bookmarkEnd w:id="9"/>
      <w:r w:rsidRPr="005F14EB">
        <w:t xml:space="preserve"> </w:t>
      </w:r>
    </w:p>
    <w:p w14:paraId="13BE5257" w14:textId="77777777" w:rsidR="00C54701" w:rsidRDefault="005F14EB" w:rsidP="00C54701">
      <w:pPr>
        <w:ind w:firstLine="708"/>
        <w:rPr>
          <w:color w:val="FF0000"/>
        </w:rPr>
      </w:pPr>
      <w:r w:rsidRPr="00C54701">
        <w:rPr>
          <w:color w:val="FF0000"/>
        </w:rPr>
        <w:t xml:space="preserve">Neste relatório procurámos também explicar o modo de funcionamento e característica de todos os sensores e atuadores usados, devido à importância da compreensão da teoria por trás do funcionamento destes para um melhor aproveitamento do módulo. </w:t>
      </w:r>
    </w:p>
    <w:p w14:paraId="074EA640" w14:textId="3DD05F56" w:rsidR="0049220B" w:rsidRPr="0049220B" w:rsidRDefault="0049220B" w:rsidP="00C54701">
      <w:pPr>
        <w:ind w:firstLine="708"/>
      </w:pPr>
      <w:r>
        <w:t>Concluimos assim que a i</w:t>
      </w:r>
      <w:r w:rsidR="00916853">
        <w:t xml:space="preserve">deia do projeto </w:t>
      </w:r>
      <w:r>
        <w:t>foi cumprida, te</w:t>
      </w:r>
      <w:r w:rsidR="00916853">
        <w:t>ndo</w:t>
      </w:r>
      <w:r>
        <w:t xml:space="preserve"> conseguido atingir o objetivo definido inicial</w:t>
      </w:r>
      <w:r w:rsidR="00916853">
        <w:t>mente</w:t>
      </w:r>
      <w:r>
        <w:t xml:space="preserve"> definido.</w:t>
      </w:r>
    </w:p>
    <w:p w14:paraId="2DE3B0B5" w14:textId="77777777" w:rsidR="00C54701" w:rsidRDefault="005F14EB" w:rsidP="00511682">
      <w:pPr>
        <w:ind w:firstLine="708"/>
      </w:pPr>
      <w:r>
        <w:t xml:space="preserve">Ao longo deste projeto, podemos obter conhecimento sobre </w:t>
      </w:r>
      <w:r w:rsidR="00C54701">
        <w:t>diversos</w:t>
      </w:r>
      <w:r>
        <w:t xml:space="preserve"> atuadores e sensores, e a forma como estes interagem com o microcontrolador.</w:t>
      </w:r>
      <w:r w:rsidR="00C54701">
        <w:t xml:space="preserve"> Mas também a nossa capacidade de programação em C, a utilização do software IDE STM32, a configuração do microcontrolador e dos seus pinos.  Permitiu-nos juntar o conhecimento de cada elemento do grupo e trabalhar em equipa.</w:t>
      </w:r>
    </w:p>
    <w:p w14:paraId="248D7C26" w14:textId="68734FE4" w:rsidR="005F14EB" w:rsidRDefault="005F14EB" w:rsidP="00C54701">
      <w:pPr>
        <w:ind w:firstLine="708"/>
        <w:rPr>
          <w:color w:val="FF0000"/>
        </w:rPr>
      </w:pPr>
      <w:r>
        <w:t xml:space="preserve"> </w:t>
      </w:r>
      <w:r w:rsidRPr="005F14EB">
        <w:rPr>
          <w:color w:val="FF0000"/>
        </w:rPr>
        <w:t xml:space="preserve">Ao longo do projeto encontrámos alguns problemas e dificuldades com </w:t>
      </w:r>
      <w:r w:rsidR="00CA6E54">
        <w:rPr>
          <w:color w:val="FF0000"/>
        </w:rPr>
        <w:t xml:space="preserve">montagem do protótipo, particularmente no encaixe da bomba com a palhinha que transportava a água visto que esta tinha de ter o tamanho ideal para não deixar escapar a água, com a </w:t>
      </w:r>
      <w:r w:rsidR="00CA6E54" w:rsidRPr="00CA6E54">
        <w:rPr>
          <w:color w:val="FF0000"/>
        </w:rPr>
        <w:t>ligação da bomba ao circuito, uma vez que os cabos eram frágeis e quebradiços</w:t>
      </w:r>
      <w:r w:rsidR="00CA6E54">
        <w:rPr>
          <w:color w:val="FF0000"/>
        </w:rPr>
        <w:t xml:space="preserve"> e também ao nível de software para conseguir implementar um debugging de prints de floats</w:t>
      </w:r>
      <w:r w:rsidRPr="005F14EB">
        <w:rPr>
          <w:color w:val="FF0000"/>
        </w:rPr>
        <w:t>.</w:t>
      </w:r>
      <w:r w:rsidR="00CA6E54">
        <w:rPr>
          <w:color w:val="FF0000"/>
        </w:rPr>
        <w:t xml:space="preserve"> </w:t>
      </w:r>
      <w:r w:rsidRPr="005F14EB">
        <w:rPr>
          <w:color w:val="FF0000"/>
        </w:rPr>
        <w:t>Apesar destes problemas, podemos concluir que alcançámos os objetivos deste projeto</w:t>
      </w:r>
      <w:r w:rsidR="00CA6E54">
        <w:rPr>
          <w:color w:val="FF0000"/>
        </w:rPr>
        <w:t xml:space="preserve"> e conseguimos implementar um bom trabalho</w:t>
      </w:r>
      <w:r w:rsidRPr="005F14EB">
        <w:rPr>
          <w:color w:val="FF0000"/>
        </w:rPr>
        <w:t>.</w:t>
      </w:r>
    </w:p>
    <w:p w14:paraId="445C0D07" w14:textId="77777777" w:rsidR="009D143D" w:rsidRDefault="009D143D" w:rsidP="00467829">
      <w:pPr>
        <w:rPr>
          <w:color w:val="FF0000"/>
        </w:rPr>
      </w:pPr>
    </w:p>
    <w:p w14:paraId="553F37DB" w14:textId="1EBE6388" w:rsidR="009D143D" w:rsidRDefault="009D143D" w:rsidP="009D143D">
      <w:pPr>
        <w:pStyle w:val="Heading3"/>
      </w:pPr>
      <w:bookmarkStart w:id="10" w:name="_Toc170156622"/>
      <w:r>
        <w:t>Bibliografia</w:t>
      </w:r>
      <w:bookmarkEnd w:id="10"/>
    </w:p>
    <w:p w14:paraId="6FC622DF" w14:textId="3144D182" w:rsidR="009D143D" w:rsidRDefault="00000000" w:rsidP="009D143D">
      <w:hyperlink r:id="rId13" w:history="1">
        <w:r w:rsidR="00FF201D">
          <w:rPr>
            <w:rStyle w:val="Hyperlink"/>
          </w:rPr>
          <w:t>estudioelectronica.com</w:t>
        </w:r>
      </w:hyperlink>
      <w:r w:rsidR="00FF201D">
        <w:t xml:space="preserve">: datasheet do Buzzer </w:t>
      </w:r>
    </w:p>
    <w:p w14:paraId="3C71A2DB" w14:textId="369FED8D" w:rsidR="00ED5E8F" w:rsidRDefault="00000000" w:rsidP="009D143D">
      <w:hyperlink r:id="rId14" w:history="1">
        <w:r w:rsidR="00ED5E8F" w:rsidRPr="00ED5E8F">
          <w:rPr>
            <w:rStyle w:val="Hyperlink"/>
          </w:rPr>
          <w:t>tinkercad</w:t>
        </w:r>
      </w:hyperlink>
    </w:p>
    <w:p w14:paraId="4AB4D5AA" w14:textId="77777777" w:rsidR="00ED5E8F" w:rsidRDefault="00ED5E8F" w:rsidP="009D143D"/>
    <w:p w14:paraId="2DC7431A" w14:textId="77777777" w:rsidR="00FF201D" w:rsidRDefault="00FF201D" w:rsidP="009D143D"/>
    <w:p w14:paraId="4719D9BE" w14:textId="4F0B7347" w:rsidR="009D143D" w:rsidRDefault="00514635" w:rsidP="00514635">
      <w:pPr>
        <w:pStyle w:val="Heading3"/>
      </w:pPr>
      <w:bookmarkStart w:id="11" w:name="_Toc170156623"/>
      <w:r>
        <w:t>Anexos</w:t>
      </w:r>
      <w:bookmarkEnd w:id="11"/>
    </w:p>
    <w:p w14:paraId="20F71865" w14:textId="18F0CBCA" w:rsidR="00981610" w:rsidRDefault="004965B3" w:rsidP="00981610">
      <w:r>
        <w:rPr>
          <w:noProof/>
        </w:rPr>
        <w:drawing>
          <wp:inline distT="0" distB="0" distL="0" distR="0" wp14:anchorId="299796A6" wp14:editId="1689EE09">
            <wp:extent cx="5096951" cy="3962829"/>
            <wp:effectExtent l="0" t="0" r="8890" b="0"/>
            <wp:docPr id="18827861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5596" t="6209"/>
                    <a:stretch/>
                  </pic:blipFill>
                  <pic:spPr bwMode="auto">
                    <a:xfrm>
                      <a:off x="0" y="0"/>
                      <a:ext cx="5097855" cy="3963532"/>
                    </a:xfrm>
                    <a:prstGeom prst="rect">
                      <a:avLst/>
                    </a:prstGeom>
                    <a:noFill/>
                    <a:ln>
                      <a:noFill/>
                    </a:ln>
                    <a:extLst>
                      <a:ext uri="{53640926-AAD7-44D8-BBD7-CCE9431645EC}">
                        <a14:shadowObscured xmlns:a14="http://schemas.microsoft.com/office/drawing/2010/main"/>
                      </a:ext>
                    </a:extLst>
                  </pic:spPr>
                </pic:pic>
              </a:graphicData>
            </a:graphic>
          </wp:inline>
        </w:drawing>
      </w:r>
    </w:p>
    <w:p w14:paraId="202FD27D" w14:textId="7F9EA4F5" w:rsidR="004965B3" w:rsidRPr="00981610" w:rsidRDefault="004965B3" w:rsidP="00981610">
      <w:r>
        <w:rPr>
          <w:noProof/>
        </w:rPr>
        <w:drawing>
          <wp:inline distT="0" distB="0" distL="0" distR="0" wp14:anchorId="0A49EC0E" wp14:editId="6388EFD8">
            <wp:extent cx="5081673" cy="3799840"/>
            <wp:effectExtent l="0" t="0" r="5080" b="0"/>
            <wp:docPr id="14917878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5890" t="9983"/>
                    <a:stretch/>
                  </pic:blipFill>
                  <pic:spPr bwMode="auto">
                    <a:xfrm>
                      <a:off x="0" y="0"/>
                      <a:ext cx="5081969" cy="3800061"/>
                    </a:xfrm>
                    <a:prstGeom prst="rect">
                      <a:avLst/>
                    </a:prstGeom>
                    <a:noFill/>
                    <a:ln>
                      <a:noFill/>
                    </a:ln>
                    <a:extLst>
                      <a:ext uri="{53640926-AAD7-44D8-BBD7-CCE9431645EC}">
                        <a14:shadowObscured xmlns:a14="http://schemas.microsoft.com/office/drawing/2010/main"/>
                      </a:ext>
                    </a:extLst>
                  </pic:spPr>
                </pic:pic>
              </a:graphicData>
            </a:graphic>
          </wp:inline>
        </w:drawing>
      </w:r>
    </w:p>
    <w:sectPr w:rsidR="004965B3" w:rsidRPr="00981610" w:rsidSect="00B956A6">
      <w:headerReference w:type="default" r:id="rId17"/>
      <w:footerReference w:type="default" r:id="rId18"/>
      <w:headerReference w:type="first" r:id="rId19"/>
      <w:footerReference w:type="firs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EF238" w14:textId="77777777" w:rsidR="0054600F" w:rsidRDefault="0054600F" w:rsidP="006D3BD0">
      <w:pPr>
        <w:spacing w:after="0" w:line="240" w:lineRule="auto"/>
      </w:pPr>
      <w:r>
        <w:separator/>
      </w:r>
    </w:p>
  </w:endnote>
  <w:endnote w:type="continuationSeparator" w:id="0">
    <w:p w14:paraId="71C046D1" w14:textId="77777777" w:rsidR="0054600F" w:rsidRDefault="0054600F" w:rsidP="006D3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6886060"/>
      <w:docPartObj>
        <w:docPartGallery w:val="Page Numbers (Bottom of Page)"/>
        <w:docPartUnique/>
      </w:docPartObj>
    </w:sdtPr>
    <w:sdtEndPr>
      <w:rPr>
        <w:noProof/>
      </w:rPr>
    </w:sdtEndPr>
    <w:sdtContent>
      <w:p w14:paraId="0119B0ED" w14:textId="46EC2F96" w:rsidR="00B956A6" w:rsidRDefault="00B956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06CF3C" w14:textId="77777777" w:rsidR="00B956A6" w:rsidRDefault="00B956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9986831"/>
      <w:docPartObj>
        <w:docPartGallery w:val="Page Numbers (Bottom of Page)"/>
        <w:docPartUnique/>
      </w:docPartObj>
    </w:sdtPr>
    <w:sdtEndPr>
      <w:rPr>
        <w:noProof/>
      </w:rPr>
    </w:sdtEndPr>
    <w:sdtContent>
      <w:p w14:paraId="204986E5" w14:textId="1341475D" w:rsidR="00B956A6" w:rsidRDefault="00B956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0F251C" w14:textId="77777777" w:rsidR="00B956A6" w:rsidRDefault="00B956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8136C" w14:textId="77777777" w:rsidR="0054600F" w:rsidRDefault="0054600F" w:rsidP="006D3BD0">
      <w:pPr>
        <w:spacing w:after="0" w:line="240" w:lineRule="auto"/>
      </w:pPr>
      <w:r>
        <w:separator/>
      </w:r>
    </w:p>
  </w:footnote>
  <w:footnote w:type="continuationSeparator" w:id="0">
    <w:p w14:paraId="6BD252DE" w14:textId="77777777" w:rsidR="0054600F" w:rsidRDefault="0054600F" w:rsidP="006D3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34392" w14:textId="2B4D34DF" w:rsidR="006D3BD0" w:rsidRPr="006D3BD0" w:rsidRDefault="006D3BD0" w:rsidP="00FF201D">
    <w:pPr>
      <w:pStyle w:val="Header"/>
      <w:jc w:val="right"/>
      <w:rPr>
        <w:sz w:val="22"/>
        <w:szCs w:val="22"/>
      </w:rPr>
    </w:pPr>
    <w:r>
      <w:rPr>
        <w:noProof/>
      </w:rPr>
      <w:drawing>
        <wp:anchor distT="0" distB="0" distL="114300" distR="114300" simplePos="0" relativeHeight="251658240" behindDoc="0" locked="0" layoutInCell="1" allowOverlap="1" wp14:anchorId="766AF210" wp14:editId="25D9E368">
          <wp:simplePos x="0" y="0"/>
          <wp:positionH relativeFrom="margin">
            <wp:align>left</wp:align>
          </wp:positionH>
          <wp:positionV relativeFrom="paragraph">
            <wp:posOffset>-142315</wp:posOffset>
          </wp:positionV>
          <wp:extent cx="1257300" cy="557213"/>
          <wp:effectExtent l="0" t="0" r="0" b="0"/>
          <wp:wrapSquare wrapText="bothSides"/>
          <wp:docPr id="1117819949" name="Imagem 1"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pic:cNvPicPr>
                    <a:picLocks noChangeAspect="1" noChangeArrowheads="1"/>
                  </pic:cNvPicPr>
                </pic:nvPicPr>
                <pic:blipFill rotWithShape="1">
                  <a:blip r:embed="rId1">
                    <a:extLst>
                      <a:ext uri="{28A0092B-C50C-407E-A947-70E740481C1C}">
                        <a14:useLocalDpi xmlns:a14="http://schemas.microsoft.com/office/drawing/2010/main" val="0"/>
                      </a:ext>
                    </a:extLst>
                  </a:blip>
                  <a:srcRect l="19783" t="6546" r="11947" b="29623"/>
                  <a:stretch/>
                </pic:blipFill>
                <pic:spPr bwMode="auto">
                  <a:xfrm>
                    <a:off x="0" y="0"/>
                    <a:ext cx="1257300" cy="557213"/>
                  </a:xfrm>
                  <a:prstGeom prst="rect">
                    <a:avLst/>
                  </a:prstGeom>
                  <a:noFill/>
                  <a:ln>
                    <a:noFill/>
                  </a:ln>
                  <a:extLst>
                    <a:ext uri="{53640926-AAD7-44D8-BBD7-CCE9431645EC}">
                      <a14:shadowObscured xmlns:a14="http://schemas.microsoft.com/office/drawing/2010/main"/>
                    </a:ext>
                  </a:extLst>
                </pic:spPr>
              </pic:pic>
            </a:graphicData>
          </a:graphic>
        </wp:anchor>
      </w:drawing>
    </w:r>
    <w:r>
      <w:rPr>
        <w:sz w:val="22"/>
        <w:szCs w:val="22"/>
      </w:rPr>
      <w:t xml:space="preserve">                                                                                    </w:t>
    </w:r>
    <w:r w:rsidRPr="006D3BD0">
      <w:rPr>
        <w:sz w:val="22"/>
        <w:szCs w:val="22"/>
      </w:rPr>
      <w:t>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5610E" w14:textId="77777777" w:rsidR="00B956A6" w:rsidRDefault="00B956A6" w:rsidP="00B956A6">
    <w:pPr>
      <w:pStyle w:val="Header"/>
      <w:jc w:val="right"/>
    </w:pPr>
  </w:p>
  <w:p w14:paraId="38CB8619" w14:textId="507DE55F" w:rsidR="00B956A6" w:rsidRDefault="00B956A6" w:rsidP="00B956A6">
    <w:pPr>
      <w:pStyle w:val="Header"/>
      <w:jc w:val="right"/>
    </w:pPr>
    <w:r>
      <w:t>2023/2024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D0"/>
    <w:rsid w:val="000137F8"/>
    <w:rsid w:val="00015E7E"/>
    <w:rsid w:val="00020729"/>
    <w:rsid w:val="0002742B"/>
    <w:rsid w:val="00145BE4"/>
    <w:rsid w:val="001609D9"/>
    <w:rsid w:val="00161831"/>
    <w:rsid w:val="00201936"/>
    <w:rsid w:val="00255615"/>
    <w:rsid w:val="0037179B"/>
    <w:rsid w:val="00376CB3"/>
    <w:rsid w:val="00403E8B"/>
    <w:rsid w:val="00467829"/>
    <w:rsid w:val="0049220B"/>
    <w:rsid w:val="004965B3"/>
    <w:rsid w:val="004E158F"/>
    <w:rsid w:val="00511682"/>
    <w:rsid w:val="00514635"/>
    <w:rsid w:val="0054600F"/>
    <w:rsid w:val="00580981"/>
    <w:rsid w:val="00582D27"/>
    <w:rsid w:val="005F14EB"/>
    <w:rsid w:val="005F7355"/>
    <w:rsid w:val="00632965"/>
    <w:rsid w:val="00645129"/>
    <w:rsid w:val="006513A4"/>
    <w:rsid w:val="006D3BD0"/>
    <w:rsid w:val="006F24EC"/>
    <w:rsid w:val="007A6D7F"/>
    <w:rsid w:val="0086221E"/>
    <w:rsid w:val="00916853"/>
    <w:rsid w:val="00954F67"/>
    <w:rsid w:val="00981610"/>
    <w:rsid w:val="009D09E6"/>
    <w:rsid w:val="009D143D"/>
    <w:rsid w:val="00A202B1"/>
    <w:rsid w:val="00A63E76"/>
    <w:rsid w:val="00A735C5"/>
    <w:rsid w:val="00B55833"/>
    <w:rsid w:val="00B956A6"/>
    <w:rsid w:val="00BD60CC"/>
    <w:rsid w:val="00C54701"/>
    <w:rsid w:val="00CA6E54"/>
    <w:rsid w:val="00CC0B50"/>
    <w:rsid w:val="00D110A2"/>
    <w:rsid w:val="00D44713"/>
    <w:rsid w:val="00D84D75"/>
    <w:rsid w:val="00DA731A"/>
    <w:rsid w:val="00DB7711"/>
    <w:rsid w:val="00E4511C"/>
    <w:rsid w:val="00E82D48"/>
    <w:rsid w:val="00ED5E8F"/>
    <w:rsid w:val="00F07C33"/>
    <w:rsid w:val="00FA3239"/>
    <w:rsid w:val="00FF201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CA3B8"/>
  <w15:chartTrackingRefBased/>
  <w15:docId w15:val="{46F6AEAD-442F-4C4B-BFC2-AFB85153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B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3B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3B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D3B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B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B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B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B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B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B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3B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3B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D3B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B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BD0"/>
    <w:rPr>
      <w:rFonts w:eastAsiaTheme="majorEastAsia" w:cstheme="majorBidi"/>
      <w:color w:val="272727" w:themeColor="text1" w:themeTint="D8"/>
    </w:rPr>
  </w:style>
  <w:style w:type="paragraph" w:styleId="Title">
    <w:name w:val="Title"/>
    <w:basedOn w:val="Normal"/>
    <w:next w:val="Normal"/>
    <w:link w:val="TitleChar"/>
    <w:uiPriority w:val="10"/>
    <w:qFormat/>
    <w:rsid w:val="006D3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BD0"/>
    <w:pPr>
      <w:spacing w:before="160"/>
      <w:jc w:val="center"/>
    </w:pPr>
    <w:rPr>
      <w:i/>
      <w:iCs/>
      <w:color w:val="404040" w:themeColor="text1" w:themeTint="BF"/>
    </w:rPr>
  </w:style>
  <w:style w:type="character" w:customStyle="1" w:styleId="QuoteChar">
    <w:name w:val="Quote Char"/>
    <w:basedOn w:val="DefaultParagraphFont"/>
    <w:link w:val="Quote"/>
    <w:uiPriority w:val="29"/>
    <w:rsid w:val="006D3BD0"/>
    <w:rPr>
      <w:i/>
      <w:iCs/>
      <w:color w:val="404040" w:themeColor="text1" w:themeTint="BF"/>
    </w:rPr>
  </w:style>
  <w:style w:type="paragraph" w:styleId="ListParagraph">
    <w:name w:val="List Paragraph"/>
    <w:basedOn w:val="Normal"/>
    <w:uiPriority w:val="34"/>
    <w:qFormat/>
    <w:rsid w:val="006D3BD0"/>
    <w:pPr>
      <w:ind w:left="720"/>
      <w:contextualSpacing/>
    </w:pPr>
  </w:style>
  <w:style w:type="character" w:styleId="IntenseEmphasis">
    <w:name w:val="Intense Emphasis"/>
    <w:basedOn w:val="DefaultParagraphFont"/>
    <w:uiPriority w:val="21"/>
    <w:qFormat/>
    <w:rsid w:val="006D3BD0"/>
    <w:rPr>
      <w:i/>
      <w:iCs/>
      <w:color w:val="0F4761" w:themeColor="accent1" w:themeShade="BF"/>
    </w:rPr>
  </w:style>
  <w:style w:type="paragraph" w:styleId="IntenseQuote">
    <w:name w:val="Intense Quote"/>
    <w:basedOn w:val="Normal"/>
    <w:next w:val="Normal"/>
    <w:link w:val="IntenseQuoteChar"/>
    <w:uiPriority w:val="30"/>
    <w:qFormat/>
    <w:rsid w:val="006D3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BD0"/>
    <w:rPr>
      <w:i/>
      <w:iCs/>
      <w:color w:val="0F4761" w:themeColor="accent1" w:themeShade="BF"/>
    </w:rPr>
  </w:style>
  <w:style w:type="character" w:styleId="IntenseReference">
    <w:name w:val="Intense Reference"/>
    <w:basedOn w:val="DefaultParagraphFont"/>
    <w:uiPriority w:val="32"/>
    <w:qFormat/>
    <w:rsid w:val="006D3BD0"/>
    <w:rPr>
      <w:b/>
      <w:bCs/>
      <w:smallCaps/>
      <w:color w:val="0F4761" w:themeColor="accent1" w:themeShade="BF"/>
      <w:spacing w:val="5"/>
    </w:rPr>
  </w:style>
  <w:style w:type="paragraph" w:styleId="Header">
    <w:name w:val="header"/>
    <w:basedOn w:val="Normal"/>
    <w:link w:val="HeaderChar"/>
    <w:uiPriority w:val="99"/>
    <w:unhideWhenUsed/>
    <w:rsid w:val="006D3BD0"/>
    <w:pPr>
      <w:tabs>
        <w:tab w:val="center" w:pos="4252"/>
        <w:tab w:val="right" w:pos="8504"/>
      </w:tabs>
      <w:spacing w:after="0" w:line="240" w:lineRule="auto"/>
    </w:pPr>
  </w:style>
  <w:style w:type="character" w:customStyle="1" w:styleId="HeaderChar">
    <w:name w:val="Header Char"/>
    <w:basedOn w:val="DefaultParagraphFont"/>
    <w:link w:val="Header"/>
    <w:uiPriority w:val="99"/>
    <w:rsid w:val="006D3BD0"/>
  </w:style>
  <w:style w:type="paragraph" w:styleId="Footer">
    <w:name w:val="footer"/>
    <w:basedOn w:val="Normal"/>
    <w:link w:val="FooterChar"/>
    <w:uiPriority w:val="99"/>
    <w:unhideWhenUsed/>
    <w:rsid w:val="006D3BD0"/>
    <w:pPr>
      <w:tabs>
        <w:tab w:val="center" w:pos="4252"/>
        <w:tab w:val="right" w:pos="8504"/>
      </w:tabs>
      <w:spacing w:after="0" w:line="240" w:lineRule="auto"/>
    </w:pPr>
  </w:style>
  <w:style w:type="character" w:customStyle="1" w:styleId="FooterChar">
    <w:name w:val="Footer Char"/>
    <w:basedOn w:val="DefaultParagraphFont"/>
    <w:link w:val="Footer"/>
    <w:uiPriority w:val="99"/>
    <w:rsid w:val="006D3BD0"/>
  </w:style>
  <w:style w:type="character" w:styleId="CommentReference">
    <w:name w:val="annotation reference"/>
    <w:basedOn w:val="DefaultParagraphFont"/>
    <w:uiPriority w:val="99"/>
    <w:semiHidden/>
    <w:unhideWhenUsed/>
    <w:rsid w:val="00A63E76"/>
    <w:rPr>
      <w:sz w:val="16"/>
      <w:szCs w:val="16"/>
    </w:rPr>
  </w:style>
  <w:style w:type="paragraph" w:styleId="CommentText">
    <w:name w:val="annotation text"/>
    <w:basedOn w:val="Normal"/>
    <w:link w:val="CommentTextChar"/>
    <w:uiPriority w:val="99"/>
    <w:semiHidden/>
    <w:unhideWhenUsed/>
    <w:rsid w:val="00A63E76"/>
    <w:pPr>
      <w:spacing w:line="240" w:lineRule="auto"/>
    </w:pPr>
    <w:rPr>
      <w:sz w:val="20"/>
      <w:szCs w:val="20"/>
    </w:rPr>
  </w:style>
  <w:style w:type="character" w:customStyle="1" w:styleId="CommentTextChar">
    <w:name w:val="Comment Text Char"/>
    <w:basedOn w:val="DefaultParagraphFont"/>
    <w:link w:val="CommentText"/>
    <w:uiPriority w:val="99"/>
    <w:semiHidden/>
    <w:rsid w:val="00A63E76"/>
    <w:rPr>
      <w:sz w:val="20"/>
      <w:szCs w:val="20"/>
    </w:rPr>
  </w:style>
  <w:style w:type="paragraph" w:styleId="CommentSubject">
    <w:name w:val="annotation subject"/>
    <w:basedOn w:val="CommentText"/>
    <w:next w:val="CommentText"/>
    <w:link w:val="CommentSubjectChar"/>
    <w:uiPriority w:val="99"/>
    <w:semiHidden/>
    <w:unhideWhenUsed/>
    <w:rsid w:val="00A63E76"/>
    <w:rPr>
      <w:b/>
      <w:bCs/>
    </w:rPr>
  </w:style>
  <w:style w:type="character" w:customStyle="1" w:styleId="CommentSubjectChar">
    <w:name w:val="Comment Subject Char"/>
    <w:basedOn w:val="CommentTextChar"/>
    <w:link w:val="CommentSubject"/>
    <w:uiPriority w:val="99"/>
    <w:semiHidden/>
    <w:rsid w:val="00A63E76"/>
    <w:rPr>
      <w:b/>
      <w:bCs/>
      <w:sz w:val="20"/>
      <w:szCs w:val="20"/>
    </w:rPr>
  </w:style>
  <w:style w:type="paragraph" w:styleId="TOCHeading">
    <w:name w:val="TOC Heading"/>
    <w:basedOn w:val="Heading1"/>
    <w:next w:val="Normal"/>
    <w:uiPriority w:val="39"/>
    <w:unhideWhenUsed/>
    <w:qFormat/>
    <w:rsid w:val="00B956A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956A6"/>
    <w:pPr>
      <w:spacing w:after="100"/>
    </w:pPr>
  </w:style>
  <w:style w:type="paragraph" w:styleId="TOC2">
    <w:name w:val="toc 2"/>
    <w:basedOn w:val="Normal"/>
    <w:next w:val="Normal"/>
    <w:autoRedefine/>
    <w:uiPriority w:val="39"/>
    <w:unhideWhenUsed/>
    <w:rsid w:val="00B956A6"/>
    <w:pPr>
      <w:spacing w:after="100"/>
      <w:ind w:left="240"/>
    </w:pPr>
  </w:style>
  <w:style w:type="paragraph" w:styleId="TOC3">
    <w:name w:val="toc 3"/>
    <w:basedOn w:val="Normal"/>
    <w:next w:val="Normal"/>
    <w:autoRedefine/>
    <w:uiPriority w:val="39"/>
    <w:unhideWhenUsed/>
    <w:rsid w:val="00B956A6"/>
    <w:pPr>
      <w:spacing w:after="100"/>
      <w:ind w:left="480"/>
    </w:pPr>
  </w:style>
  <w:style w:type="character" w:styleId="Hyperlink">
    <w:name w:val="Hyperlink"/>
    <w:basedOn w:val="DefaultParagraphFont"/>
    <w:uiPriority w:val="99"/>
    <w:unhideWhenUsed/>
    <w:rsid w:val="00B956A6"/>
    <w:rPr>
      <w:color w:val="467886" w:themeColor="hyperlink"/>
      <w:u w:val="single"/>
    </w:rPr>
  </w:style>
  <w:style w:type="paragraph" w:styleId="NormalWeb">
    <w:name w:val="Normal (Web)"/>
    <w:basedOn w:val="Normal"/>
    <w:uiPriority w:val="99"/>
    <w:unhideWhenUsed/>
    <w:rsid w:val="00E4511C"/>
    <w:pPr>
      <w:spacing w:before="100" w:beforeAutospacing="1" w:after="100" w:afterAutospacing="1" w:line="240" w:lineRule="auto"/>
    </w:pPr>
    <w:rPr>
      <w:rFonts w:ascii="Times New Roman" w:eastAsia="Times New Roman" w:hAnsi="Times New Roman" w:cs="Times New Roman"/>
      <w:kern w:val="0"/>
      <w:lang w:eastAsia="pt-PT"/>
      <w14:ligatures w14:val="none"/>
    </w:rPr>
  </w:style>
  <w:style w:type="character" w:styleId="UnresolvedMention">
    <w:name w:val="Unresolved Mention"/>
    <w:basedOn w:val="DefaultParagraphFont"/>
    <w:uiPriority w:val="99"/>
    <w:semiHidden/>
    <w:unhideWhenUsed/>
    <w:rsid w:val="00496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603053">
      <w:bodyDiv w:val="1"/>
      <w:marLeft w:val="0"/>
      <w:marRight w:val="0"/>
      <w:marTop w:val="0"/>
      <w:marBottom w:val="0"/>
      <w:divBdr>
        <w:top w:val="none" w:sz="0" w:space="0" w:color="auto"/>
        <w:left w:val="none" w:sz="0" w:space="0" w:color="auto"/>
        <w:bottom w:val="none" w:sz="0" w:space="0" w:color="auto"/>
        <w:right w:val="none" w:sz="0" w:space="0" w:color="auto"/>
      </w:divBdr>
      <w:divsChild>
        <w:div w:id="1700665655">
          <w:marLeft w:val="0"/>
          <w:marRight w:val="0"/>
          <w:marTop w:val="0"/>
          <w:marBottom w:val="0"/>
          <w:divBdr>
            <w:top w:val="none" w:sz="0" w:space="0" w:color="auto"/>
            <w:left w:val="none" w:sz="0" w:space="0" w:color="auto"/>
            <w:bottom w:val="none" w:sz="0" w:space="0" w:color="auto"/>
            <w:right w:val="none" w:sz="0" w:space="0" w:color="auto"/>
          </w:divBdr>
          <w:divsChild>
            <w:div w:id="1782917746">
              <w:marLeft w:val="0"/>
              <w:marRight w:val="0"/>
              <w:marTop w:val="0"/>
              <w:marBottom w:val="0"/>
              <w:divBdr>
                <w:top w:val="none" w:sz="0" w:space="0" w:color="auto"/>
                <w:left w:val="none" w:sz="0" w:space="0" w:color="auto"/>
                <w:bottom w:val="none" w:sz="0" w:space="0" w:color="auto"/>
                <w:right w:val="none" w:sz="0" w:space="0" w:color="auto"/>
              </w:divBdr>
              <w:divsChild>
                <w:div w:id="1317881183">
                  <w:marLeft w:val="0"/>
                  <w:marRight w:val="0"/>
                  <w:marTop w:val="0"/>
                  <w:marBottom w:val="0"/>
                  <w:divBdr>
                    <w:top w:val="none" w:sz="0" w:space="0" w:color="auto"/>
                    <w:left w:val="none" w:sz="0" w:space="0" w:color="auto"/>
                    <w:bottom w:val="none" w:sz="0" w:space="0" w:color="auto"/>
                    <w:right w:val="none" w:sz="0" w:space="0" w:color="auto"/>
                  </w:divBdr>
                  <w:divsChild>
                    <w:div w:id="2132936346">
                      <w:marLeft w:val="0"/>
                      <w:marRight w:val="0"/>
                      <w:marTop w:val="0"/>
                      <w:marBottom w:val="0"/>
                      <w:divBdr>
                        <w:top w:val="none" w:sz="0" w:space="0" w:color="auto"/>
                        <w:left w:val="none" w:sz="0" w:space="0" w:color="auto"/>
                        <w:bottom w:val="none" w:sz="0" w:space="0" w:color="auto"/>
                        <w:right w:val="none" w:sz="0" w:space="0" w:color="auto"/>
                      </w:divBdr>
                      <w:divsChild>
                        <w:div w:id="1323241376">
                          <w:marLeft w:val="0"/>
                          <w:marRight w:val="0"/>
                          <w:marTop w:val="0"/>
                          <w:marBottom w:val="0"/>
                          <w:divBdr>
                            <w:top w:val="none" w:sz="0" w:space="0" w:color="auto"/>
                            <w:left w:val="none" w:sz="0" w:space="0" w:color="auto"/>
                            <w:bottom w:val="none" w:sz="0" w:space="0" w:color="auto"/>
                            <w:right w:val="none" w:sz="0" w:space="0" w:color="auto"/>
                          </w:divBdr>
                          <w:divsChild>
                            <w:div w:id="15409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estudioelectronica.com/wp-content/uploads/2018/09/SHT-TMB12A05.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videodemonstrativo_sistemaextracaoagua.mp4"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tinkercad.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6680A-ADF0-4AA2-9583-2C827C14D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2407</TotalTime>
  <Pages>8</Pages>
  <Words>1383</Words>
  <Characters>7472</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Madalena Ferreira</dc:creator>
  <cp:keywords/>
  <dc:description/>
  <cp:lastModifiedBy>Hugo Dias</cp:lastModifiedBy>
  <cp:revision>17</cp:revision>
  <dcterms:created xsi:type="dcterms:W3CDTF">2024-06-20T17:01:00Z</dcterms:created>
  <dcterms:modified xsi:type="dcterms:W3CDTF">2024-06-26T10:28:00Z</dcterms:modified>
</cp:coreProperties>
</file>