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340DF5">
      <w:r>
        <w:rPr>
          <w:noProof/>
          <w:lang w:val="en-US"/>
        </w:rPr>
        <w:drawing>
          <wp:inline distT="0" distB="0" distL="0" distR="0" wp14:anchorId="0A607CF6" wp14:editId="5EA6DB3A">
            <wp:extent cx="5612130" cy="18840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F5" w:rsidRPr="00340DF5" w:rsidRDefault="00340DF5" w:rsidP="00340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340DF5" w:rsidRPr="00340DF5" w:rsidRDefault="00340DF5" w:rsidP="00340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340DF5" w:rsidRPr="00340DF5" w:rsidRDefault="00340DF5" w:rsidP="00340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25pt;height:17.25pt" o:ole="">
            <v:imagedata r:id="rId7" o:title=""/>
          </v:shape>
          <w:control r:id="rId8" w:name="DefaultOcxName" w:shapeid="_x0000_i1031"/>
        </w:object>
      </w:r>
    </w:p>
    <w:p w:rsidR="00340DF5" w:rsidRPr="00340DF5" w:rsidRDefault="00340DF5" w:rsidP="00340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340DF5" w:rsidRPr="00340DF5" w:rsidRDefault="00340DF5" w:rsidP="00340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340DF5" w:rsidRPr="00340DF5" w:rsidRDefault="00340DF5" w:rsidP="00340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340DF5" w:rsidRPr="00340DF5" w:rsidRDefault="00340DF5" w:rsidP="00340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340DF5" w:rsidRPr="00340DF5" w:rsidRDefault="00340DF5" w:rsidP="00340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340DF5" w:rsidRPr="00340DF5" w:rsidRDefault="00340DF5" w:rsidP="00340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40DF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340D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340DF5" w:rsidRPr="00340DF5" w:rsidRDefault="00340DF5" w:rsidP="00340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40DF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340D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340DF5" w:rsidRPr="00340DF5" w:rsidRDefault="00340DF5" w:rsidP="00340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40DF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340D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340DF5" w:rsidRPr="00340DF5" w:rsidRDefault="00340DF5" w:rsidP="00340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40DF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340D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40DF5" w:rsidRPr="00340DF5" w:rsidRDefault="00340DF5" w:rsidP="00340D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340D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Qué</w:t>
      </w:r>
      <w:proofErr w:type="spellEnd"/>
      <w:r w:rsidRPr="00340D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metodologías</w:t>
      </w:r>
      <w:proofErr w:type="spellEnd"/>
      <w:r w:rsidRPr="00340D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proofErr w:type="gramStart"/>
      <w:r w:rsidRPr="00340D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usar</w:t>
      </w:r>
      <w:proofErr w:type="spellEnd"/>
      <w:proofErr w:type="gramEnd"/>
      <w:r w:rsidRPr="00340D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para 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investigar</w:t>
      </w:r>
      <w:proofErr w:type="spellEnd"/>
      <w:r w:rsidRPr="00340D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al 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consumidor</w:t>
      </w:r>
      <w:proofErr w:type="spellEnd"/>
      <w:r w:rsidRPr="00340D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 final</w:t>
      </w:r>
    </w:p>
    <w:p w:rsidR="00340DF5" w:rsidRPr="00340DF5" w:rsidRDefault="00340DF5" w:rsidP="00340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marzo</w:t>
        </w:r>
        <w:proofErr w:type="spellEnd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21, 2014</w:t>
        </w:r>
      </w:hyperlink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03- </w:t>
        </w:r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y </w:t>
        </w:r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ventas</w:t>
        </w:r>
        <w:proofErr w:type="spellEnd"/>
      </w:hyperlink>
    </w:p>
    <w:p w:rsidR="00340DF5" w:rsidRPr="00340DF5" w:rsidRDefault="00340DF5" w:rsidP="00340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Etiquetas:</w:t>
      </w:r>
      <w:hyperlink r:id="rId17" w:history="1"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Akio</w:t>
        </w:r>
        <w:proofErr w:type="spellEnd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Morita</w:t>
        </w:r>
      </w:hyperlink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8" w:history="1"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cliente</w:t>
        </w:r>
        <w:proofErr w:type="spellEnd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final</w:t>
        </w:r>
      </w:hyperlink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9" w:history="1"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cliente</w:t>
        </w:r>
        <w:proofErr w:type="spellEnd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meta</w:t>
        </w:r>
      </w:hyperlink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0" w:history="1"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encuesta</w:t>
        </w:r>
        <w:proofErr w:type="spellEnd"/>
      </w:hyperlink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1" w:history="1"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entrevista</w:t>
        </w:r>
        <w:proofErr w:type="spellEnd"/>
      </w:hyperlink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2" w:history="1"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Henry Ford</w:t>
        </w:r>
      </w:hyperlink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3" w:history="1"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investigación</w:t>
        </w:r>
        <w:proofErr w:type="spellEnd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del </w:t>
        </w:r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mercado</w:t>
        </w:r>
        <w:proofErr w:type="spellEnd"/>
      </w:hyperlink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4" w:history="1"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mapa</w:t>
        </w:r>
        <w:proofErr w:type="spellEnd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empatía</w:t>
        </w:r>
        <w:proofErr w:type="spellEnd"/>
      </w:hyperlink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5" w:history="1"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mercado</w:t>
        </w:r>
        <w:proofErr w:type="spellEnd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-meta</w:t>
        </w:r>
      </w:hyperlink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6" w:history="1"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observación</w:t>
        </w:r>
        <w:proofErr w:type="spellEnd"/>
      </w:hyperlink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40DF5" w:rsidRPr="00340DF5" w:rsidRDefault="00340DF5" w:rsidP="00340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0DF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19725" cy="3381375"/>
            <wp:effectExtent l="0" t="0" r="9525" b="9525"/>
            <wp:docPr id="3" name="Imagen 3" descr="Akio Mor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io Morit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hagas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investigación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mercado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40DF5" w:rsidRPr="00340DF5" w:rsidRDefault="00340DF5" w:rsidP="00340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8" w:history="1"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 </w:t>
        </w:r>
      </w:hyperlink>
    </w:p>
    <w:p w:rsidR="00340DF5" w:rsidRPr="00340DF5" w:rsidRDefault="00340DF5" w:rsidP="00340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Cuándo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uno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hace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investigación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mercado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encuentras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nuestros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clientes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potenciales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también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competidores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generalmente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utiliza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encuesta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preguntas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cerradas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con un mayor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alcance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está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línea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utilizando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29" w:history="1"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Google Drive</w:t>
        </w:r>
      </w:hyperlink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(antes Docs)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ejemplo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otros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sitios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especializados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realizar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encuestas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gratis o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pago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(startup) no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tienen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posibilidad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a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través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otros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servicios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 Internet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puedes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llegar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transmitir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cuestionarios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gentes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aunque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muchas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veces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tienes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poner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un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generador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interés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hacen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grandes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compañías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cuando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ofrecen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participar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rifa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un iPad al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llenar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encuesta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caso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las micro y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pequeñas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empresas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generador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interés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documento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vídeos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relacionados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la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solución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ofreceremos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Otra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metodología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entrevistas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tiempo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limitado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imposible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hacerlo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todos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clientes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se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realizar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pocos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días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la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muestra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nuestro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universo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estadístico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nos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profundizar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respuestas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entrevistado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expandirse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subtemas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la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conversación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está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sacando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40DF5" w:rsidRPr="00340DF5" w:rsidRDefault="00340DF5" w:rsidP="00340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las dos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metodologías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mencionadas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anteriormente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escaso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poder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predictivo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tanto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capacidad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crear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innovador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proofErr w:type="gram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casi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nulo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siguientes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razones</w:t>
      </w:r>
      <w:proofErr w:type="spellEnd"/>
    </w:p>
    <w:p w:rsidR="00340DF5" w:rsidRPr="00340DF5" w:rsidRDefault="00340DF5" w:rsidP="00340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tiende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dar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respuestas</w:t>
      </w:r>
      <w:proofErr w:type="spellEnd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esperadas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entrevistador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simplemente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quedar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bien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porque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las 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preguntas</w:t>
      </w:r>
      <w:proofErr w:type="spellEnd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están</w:t>
      </w:r>
      <w:proofErr w:type="spellEnd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sesgadas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el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empresa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de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competidores</w:t>
      </w:r>
      <w:proofErr w:type="spellEnd"/>
    </w:p>
    <w:p w:rsidR="00340DF5" w:rsidRPr="00340DF5" w:rsidRDefault="00340DF5" w:rsidP="00340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Su 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imaginación</w:t>
      </w:r>
      <w:proofErr w:type="spellEnd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está</w:t>
      </w:r>
      <w:proofErr w:type="spellEnd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limitada</w:t>
      </w:r>
      <w:proofErr w:type="spellEnd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</w:t>
      </w:r>
      <w:proofErr w:type="spellEnd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experiencias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pasadas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tuvo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problemas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productos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competidores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posiblemente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piense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nuestro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tenga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proofErr w:type="gram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mismas</w:t>
      </w:r>
      <w:proofErr w:type="spellEnd"/>
      <w:proofErr w:type="gram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fallas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40DF5" w:rsidRPr="00340DF5" w:rsidRDefault="00340DF5" w:rsidP="00340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Desmemorización</w:t>
      </w:r>
      <w:proofErr w:type="spellEnd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las 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emociones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sintió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cuándo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utilizo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primera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vez</w:t>
      </w:r>
      <w:proofErr w:type="spellEnd"/>
    </w:p>
    <w:p w:rsidR="00340DF5" w:rsidRPr="00340DF5" w:rsidRDefault="00340DF5" w:rsidP="00340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gente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sabe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que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quiere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no lo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expresa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correctamente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poca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capacidad</w:t>
      </w:r>
      <w:proofErr w:type="spellEnd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explicar</w:t>
      </w:r>
      <w:proofErr w:type="spellEnd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</w:t>
      </w:r>
      <w:proofErr w:type="spellEnd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comportamiento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aparenta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que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realmente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</w:p>
    <w:p w:rsidR="00340DF5" w:rsidRPr="00340DF5" w:rsidRDefault="00340DF5" w:rsidP="00340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sabe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pide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funciones</w:t>
      </w:r>
      <w:proofErr w:type="spellEnd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</w:t>
      </w:r>
      <w:proofErr w:type="spellStart"/>
      <w:r w:rsidRPr="00340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imposibles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las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existentes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momento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específico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costos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soy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muy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altos</w:t>
      </w:r>
    </w:p>
    <w:p w:rsidR="00340DF5" w:rsidRPr="00340DF5" w:rsidRDefault="00340DF5" w:rsidP="00340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Generando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productos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fracasados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porque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tuvieron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suficiente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contacto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el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40DF5" w:rsidRPr="00340DF5" w:rsidRDefault="00340DF5" w:rsidP="00340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Ideas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innovadoras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aplicando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nuevas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implica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clientes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cambien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hábitos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costumbres</w:t>
      </w:r>
      <w:proofErr w:type="spellEnd"/>
    </w:p>
    <w:p w:rsidR="00340DF5" w:rsidRPr="00340DF5" w:rsidRDefault="00340DF5" w:rsidP="00340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Ideas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preferidas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mayoría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clientes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potenciales</w:t>
      </w:r>
      <w:proofErr w:type="spellEnd"/>
    </w:p>
    <w:p w:rsidR="00340DF5" w:rsidRPr="00340DF5" w:rsidRDefault="00340DF5" w:rsidP="00340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Dispositivos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alta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difíciles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comercializar</w:t>
      </w:r>
      <w:proofErr w:type="spellEnd"/>
    </w:p>
    <w:p w:rsidR="00340DF5" w:rsidRPr="00340DF5" w:rsidRDefault="00340DF5" w:rsidP="00340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Productos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gram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éxito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local,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fracasan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otros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áreas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geográficas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clientes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diferentes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40DF5" w:rsidRPr="00340DF5" w:rsidRDefault="00340DF5" w:rsidP="00340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0DF5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>
            <wp:extent cx="3810000" cy="2105025"/>
            <wp:effectExtent l="0" t="0" r="0" b="9525"/>
            <wp:docPr id="2" name="Imagen 2" descr="No hubiera fabricado 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hubiera fabricado el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DF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</w:r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Entonces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podemos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combinar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metodologías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anteriores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con la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observación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directa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elaborando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hyperlink r:id="rId31" w:tgtFrame="_blank" w:history="1"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mapa</w:t>
        </w:r>
        <w:proofErr w:type="spellEnd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340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empatía</w:t>
        </w:r>
        <w:proofErr w:type="spellEnd"/>
      </w:hyperlink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el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perfil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mercado</w:t>
      </w:r>
      <w:proofErr w:type="spellEnd"/>
      <w:r w:rsidRPr="00340DF5">
        <w:rPr>
          <w:rFonts w:ascii="Times New Roman" w:eastAsia="Times New Roman" w:hAnsi="Times New Roman" w:cs="Times New Roman"/>
          <w:sz w:val="24"/>
          <w:szCs w:val="24"/>
          <w:lang w:val="en-US"/>
        </w:rPr>
        <w:t>-meta</w:t>
      </w:r>
    </w:p>
    <w:p w:rsidR="00340DF5" w:rsidRDefault="00340DF5">
      <w:hyperlink r:id="rId32" w:history="1">
        <w:r w:rsidRPr="004753D4">
          <w:rPr>
            <w:rStyle w:val="Hipervnculo"/>
          </w:rPr>
          <w:t>https://adolfoaraujo.com/2014/03/21/que-metodologias-usar-para-investigar-al-cliente-final/</w:t>
        </w:r>
      </w:hyperlink>
    </w:p>
    <w:p w:rsidR="00340DF5" w:rsidRDefault="00340DF5">
      <w:bookmarkStart w:id="0" w:name="_GoBack"/>
      <w:bookmarkEnd w:id="0"/>
    </w:p>
    <w:sectPr w:rsidR="00340D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0D01"/>
    <w:multiLevelType w:val="multilevel"/>
    <w:tmpl w:val="3FD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55E9E"/>
    <w:multiLevelType w:val="multilevel"/>
    <w:tmpl w:val="184C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C123D"/>
    <w:multiLevelType w:val="multilevel"/>
    <w:tmpl w:val="E9EC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E04D3"/>
    <w:multiLevelType w:val="multilevel"/>
    <w:tmpl w:val="5EEC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1B"/>
    <w:rsid w:val="00340DF5"/>
    <w:rsid w:val="004D60D8"/>
    <w:rsid w:val="00F3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E8E515"/>
  <w15:chartTrackingRefBased/>
  <w15:docId w15:val="{ACB3150E-71B9-4E9F-8676-3334C24F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340D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0D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ite-title">
    <w:name w:val="site-title"/>
    <w:basedOn w:val="Normal"/>
    <w:rsid w:val="00340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340DF5"/>
    <w:rPr>
      <w:color w:val="0000FF"/>
      <w:u w:val="single"/>
    </w:rPr>
  </w:style>
  <w:style w:type="paragraph" w:customStyle="1" w:styleId="site-description">
    <w:name w:val="site-description"/>
    <w:basedOn w:val="Normal"/>
    <w:rsid w:val="00340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340DF5"/>
  </w:style>
  <w:style w:type="character" w:customStyle="1" w:styleId="author">
    <w:name w:val="author"/>
    <w:basedOn w:val="Fuentedeprrafopredeter"/>
    <w:rsid w:val="00340DF5"/>
  </w:style>
  <w:style w:type="character" w:customStyle="1" w:styleId="posted-on">
    <w:name w:val="posted-on"/>
    <w:basedOn w:val="Fuentedeprrafopredeter"/>
    <w:rsid w:val="00340DF5"/>
  </w:style>
  <w:style w:type="character" w:customStyle="1" w:styleId="cat-links">
    <w:name w:val="cat-links"/>
    <w:basedOn w:val="Fuentedeprrafopredeter"/>
    <w:rsid w:val="00340DF5"/>
  </w:style>
  <w:style w:type="character" w:customStyle="1" w:styleId="tags-links">
    <w:name w:val="tags-links"/>
    <w:basedOn w:val="Fuentedeprrafopredeter"/>
    <w:rsid w:val="00340DF5"/>
  </w:style>
  <w:style w:type="character" w:customStyle="1" w:styleId="gingersoftwaremark">
    <w:name w:val="ginger_software_mark"/>
    <w:basedOn w:val="Fuentedeprrafopredeter"/>
    <w:rsid w:val="00340DF5"/>
  </w:style>
  <w:style w:type="paragraph" w:styleId="NormalWeb">
    <w:name w:val="Normal (Web)"/>
    <w:basedOn w:val="Normal"/>
    <w:uiPriority w:val="99"/>
    <w:semiHidden/>
    <w:unhideWhenUsed/>
    <w:rsid w:val="00340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340D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adolfoaraujo.com/tag/cliente-final/" TargetMode="External"/><Relationship Id="rId26" Type="http://schemas.openxmlformats.org/officeDocument/2006/relationships/hyperlink" Target="https://adolfoaraujo.com/tag/observac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olfoaraujo.com/tag/entrevista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adolfoaraujo.com/tag/akio-morita/" TargetMode="External"/><Relationship Id="rId25" Type="http://schemas.openxmlformats.org/officeDocument/2006/relationships/hyperlink" Target="https://adolfoaraujo.com/tag/mercado-meta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3-mercadeo-y-ventas/" TargetMode="External"/><Relationship Id="rId20" Type="http://schemas.openxmlformats.org/officeDocument/2006/relationships/hyperlink" Target="https://adolfoaraujo.com/tag/encuesta/" TargetMode="External"/><Relationship Id="rId29" Type="http://schemas.openxmlformats.org/officeDocument/2006/relationships/hyperlink" Target="http://www.google.com/intl/es-419/drive/using-driv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24" Type="http://schemas.openxmlformats.org/officeDocument/2006/relationships/hyperlink" Target="https://adolfoaraujo.com/tag/mapa-de-empatia/" TargetMode="External"/><Relationship Id="rId32" Type="http://schemas.openxmlformats.org/officeDocument/2006/relationships/hyperlink" Target="https://adolfoaraujo.com/2014/03/21/que-metodologias-usar-para-investigar-al-cliente-final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4/03/21/que-metodologias-usar-para-investigar-al-cliente-final/" TargetMode="External"/><Relationship Id="rId23" Type="http://schemas.openxmlformats.org/officeDocument/2006/relationships/hyperlink" Target="https://adolfoaraujo.com/tag/investigacion-del-mercado/" TargetMode="External"/><Relationship Id="rId28" Type="http://schemas.openxmlformats.org/officeDocument/2006/relationships/hyperlink" Target="http://pic.twitter.com/eX5Y0BqB6w" TargetMode="Externa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hyperlink" Target="https://adolfoaraujo.com/tag/cliente-meta/" TargetMode="External"/><Relationship Id="rId31" Type="http://schemas.openxmlformats.org/officeDocument/2006/relationships/hyperlink" Target="https://adolfoaraujo.com/2014/03/28/conoce-a-profundidad-a-tu-cliente-creando-un-mapadeempat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Relationship Id="rId22" Type="http://schemas.openxmlformats.org/officeDocument/2006/relationships/hyperlink" Target="https://adolfoaraujo.com/tag/henry-ford/" TargetMode="External"/><Relationship Id="rId27" Type="http://schemas.openxmlformats.org/officeDocument/2006/relationships/image" Target="media/image3.jpeg"/><Relationship Id="rId30" Type="http://schemas.openxmlformats.org/officeDocument/2006/relationships/image" Target="media/image4.gif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784</Words>
  <Characters>4473</Characters>
  <Application>Microsoft Office Word</Application>
  <DocSecurity>0</DocSecurity>
  <Lines>37</Lines>
  <Paragraphs>10</Paragraphs>
  <ScaleCrop>false</ScaleCrop>
  <Company>IDEM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2021-12-19T03:40:00Z</dcterms:created>
  <dcterms:modified xsi:type="dcterms:W3CDTF">2021-12-19T03:43:00Z</dcterms:modified>
</cp:coreProperties>
</file>