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BD4FCE">
      <w:r>
        <w:rPr>
          <w:noProof/>
          <w:lang w:val="en-US"/>
        </w:rPr>
        <w:drawing>
          <wp:inline distT="0" distB="0" distL="0" distR="0" wp14:anchorId="35B44C3D" wp14:editId="04855295">
            <wp:extent cx="5612130" cy="19653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CE" w:rsidRDefault="00BD4FCE">
      <w:hyperlink r:id="rId5" w:history="1">
        <w:r w:rsidRPr="00EB327D">
          <w:rPr>
            <w:rStyle w:val="Hipervnculo"/>
          </w:rPr>
          <w:t>https://web.microsoftstream.com/video/54da4d0c-8368-415d-a783-5716e5123835</w:t>
        </w:r>
      </w:hyperlink>
    </w:p>
    <w:p w:rsidR="00BD4FCE" w:rsidRDefault="00BD4FCE">
      <w:bookmarkStart w:id="0" w:name="_GoBack"/>
      <w:bookmarkEnd w:id="0"/>
    </w:p>
    <w:sectPr w:rsidR="00BD4F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84"/>
    <w:rsid w:val="00494D32"/>
    <w:rsid w:val="004D60D8"/>
    <w:rsid w:val="00853384"/>
    <w:rsid w:val="00BD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B7569"/>
  <w15:chartTrackingRefBased/>
  <w15:docId w15:val="{A4FCB5F2-7DF6-40CF-AC2C-B1BA01CD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4F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54da4d0c-8368-415d-a783-5716e512383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IDEM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2021-12-20T21:05:00Z</dcterms:created>
  <dcterms:modified xsi:type="dcterms:W3CDTF">2021-12-20T21:59:00Z</dcterms:modified>
</cp:coreProperties>
</file>