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59786690"/>
        <w:docPartObj>
          <w:docPartGallery w:val="Cover Pages"/>
          <w:docPartUnique/>
        </w:docPartObj>
      </w:sdtPr>
      <w:sdtContent>
        <w:p w14:paraId="68A19E3A" w14:textId="34192247" w:rsidR="00D032F7" w:rsidRDefault="00D032F7"/>
        <w:p w14:paraId="3FA0D6D3" w14:textId="264210B3" w:rsidR="00B7254C" w:rsidRDefault="009850C4" w:rsidP="00CC36CC">
          <w:r>
            <w:rPr>
              <w:noProof/>
            </w:rPr>
            <w:drawing>
              <wp:anchor distT="0" distB="0" distL="114300" distR="114300" simplePos="0" relativeHeight="251658245" behindDoc="0" locked="0" layoutInCell="1" allowOverlap="1" wp14:anchorId="338AF21B" wp14:editId="56F6D2E5">
                <wp:simplePos x="0" y="0"/>
                <wp:positionH relativeFrom="column">
                  <wp:posOffset>135641</wp:posOffset>
                </wp:positionH>
                <wp:positionV relativeFrom="paragraph">
                  <wp:posOffset>289781</wp:posOffset>
                </wp:positionV>
                <wp:extent cx="5400040" cy="1048385"/>
                <wp:effectExtent l="0" t="0" r="0" b="0"/>
                <wp:wrapTopAndBottom/>
                <wp:docPr id="2125683645" name="Imagem 3" descr="Uma imagem com texto, Tipo de letra, captura de ecrã, logótip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5683645" name="Imagem 3" descr="Uma imagem com texto, Tipo de letra, captura de ecrã, logótip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40" cy="1048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03255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71577E1B" wp14:editId="6F5825BD">
                    <wp:simplePos x="0" y="0"/>
                    <wp:positionH relativeFrom="column">
                      <wp:posOffset>2543175</wp:posOffset>
                    </wp:positionH>
                    <wp:positionV relativeFrom="paragraph">
                      <wp:posOffset>5530409</wp:posOffset>
                    </wp:positionV>
                    <wp:extent cx="3452656" cy="2367298"/>
                    <wp:effectExtent l="0" t="0" r="0" b="0"/>
                    <wp:wrapNone/>
                    <wp:docPr id="3091915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52656" cy="23672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3B77ED" w14:textId="228B263E" w:rsidR="002D7EB7" w:rsidRPr="002D7EB7" w:rsidRDefault="00916725" w:rsidP="009850C4">
                                <w:pPr>
                                  <w:ind w:left="708" w:firstLine="708"/>
                                  <w:rPr>
                                    <w:rStyle w:val="Forte"/>
                                  </w:rPr>
                                </w:pPr>
                                <w:r>
                                  <w:rPr>
                                    <w:rStyle w:val="Forte"/>
                                    <w:szCs w:val="24"/>
                                  </w:rPr>
                                  <w:t>Trabalho Desenvolvido Por:</w:t>
                                </w:r>
                              </w:p>
                              <w:p w14:paraId="01FE0407" w14:textId="662FCBEC" w:rsidR="002D7EB7" w:rsidRDefault="002D7EB7" w:rsidP="002D7EB7">
                                <w:pPr>
                                  <w:jc w:val="right"/>
                                </w:pPr>
                                <w:r>
                                  <w:t>8220169 – César Castelo</w:t>
                                </w:r>
                              </w:p>
                              <w:p w14:paraId="71D47DC9" w14:textId="52AF0A94" w:rsidR="002D7EB7" w:rsidRDefault="002D7EB7" w:rsidP="002D7EB7">
                                <w:pPr>
                                  <w:jc w:val="right"/>
                                </w:pPr>
                                <w:r>
                                  <w:t>8220337 – Hugo Guimarães</w:t>
                                </w:r>
                              </w:p>
                              <w:p w14:paraId="10EE613B" w14:textId="2035B48C" w:rsidR="0087714E" w:rsidRDefault="0087714E" w:rsidP="0087714E">
                                <w:pPr>
                                  <w:jc w:val="right"/>
                                </w:pPr>
                                <w:r>
                                  <w:t>8220005 – Ian Costa</w:t>
                                </w:r>
                              </w:p>
                              <w:p w14:paraId="21A27F84" w14:textId="475C1E19" w:rsidR="0087714E" w:rsidRDefault="007D5992" w:rsidP="0087714E">
                                <w:pPr>
                                  <w:jc w:val="right"/>
                                </w:pPr>
                                <w:r>
                                  <w:t>8220256</w:t>
                                </w:r>
                                <w:r w:rsidR="0087714E">
                                  <w:t xml:space="preserve"> - João Santos</w:t>
                                </w:r>
                              </w:p>
                              <w:p w14:paraId="78AE8DA7" w14:textId="33FB8A9C" w:rsidR="002D7EB7" w:rsidRDefault="002D7EB7" w:rsidP="002D7EB7">
                                <w:pPr>
                                  <w:jc w:val="right"/>
                                </w:pPr>
                                <w:r>
                                  <w:t>8220307 – Pedro Pinho</w:t>
                                </w:r>
                              </w:p>
                              <w:p w14:paraId="11978B97" w14:textId="5401613B" w:rsidR="0087714E" w:rsidRDefault="0087714E" w:rsidP="002D7EB7">
                                <w:pPr>
                                  <w:jc w:val="right"/>
                                </w:pPr>
                                <w:r>
                                  <w:t>8220114 – Sónia Oliveira</w:t>
                                </w:r>
                              </w:p>
                              <w:p w14:paraId="6EDB68ED" w14:textId="6C338036" w:rsidR="002D7EB7" w:rsidRDefault="002D7EB7" w:rsidP="002D7EB7">
                                <w:pPr>
                                  <w:jc w:val="right"/>
                                </w:pP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</w:p>
                              <w:p w14:paraId="37D7E908" w14:textId="77777777" w:rsidR="002D7EB7" w:rsidRDefault="002D7EB7" w:rsidP="002D7EB7">
                                <w:pPr>
                                  <w:jc w:val="right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577E1B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" o:spid="_x0000_s1026" type="#_x0000_t202" style="position:absolute;left:0;text-align:left;margin-left:200.25pt;margin-top:435.45pt;width:271.85pt;height:186.4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" filled="f" stroked="f">
                    <v:textbox>
                      <w:txbxContent>
                        <w:p w14:paraId="243B77ED" w14:textId="228B263E" w:rsidR="002D7EB7" w:rsidRPr="002D7EB7" w:rsidRDefault="00916725" w:rsidP="009850C4">
                          <w:pPr>
                            <w:ind w:left="708" w:firstLine="708"/>
                            <w:rPr>
                              <w:rStyle w:val="Forte"/>
                            </w:rPr>
                          </w:pPr>
                          <w:r>
                            <w:rPr>
                              <w:rStyle w:val="Forte"/>
                              <w:szCs w:val="24"/>
                            </w:rPr>
                            <w:t>Trabalho Desenvolvido Por:</w:t>
                          </w:r>
                        </w:p>
                        <w:p w14:paraId="01FE0407" w14:textId="662FCBEC" w:rsidR="002D7EB7" w:rsidRDefault="002D7EB7" w:rsidP="002D7EB7">
                          <w:pPr>
                            <w:jc w:val="right"/>
                          </w:pPr>
                          <w:r>
                            <w:t>8220169 – César Castelo</w:t>
                          </w:r>
                        </w:p>
                        <w:p w14:paraId="71D47DC9" w14:textId="52AF0A94" w:rsidR="002D7EB7" w:rsidRDefault="002D7EB7" w:rsidP="002D7EB7">
                          <w:pPr>
                            <w:jc w:val="right"/>
                          </w:pPr>
                          <w:r>
                            <w:t>8220337 – Hugo Guimarães</w:t>
                          </w:r>
                        </w:p>
                        <w:p w14:paraId="10EE613B" w14:textId="2035B48C" w:rsidR="0087714E" w:rsidRDefault="0087714E" w:rsidP="0087714E">
                          <w:pPr>
                            <w:jc w:val="right"/>
                          </w:pPr>
                          <w:r>
                            <w:t>8220005 – Ian Costa</w:t>
                          </w:r>
                        </w:p>
                        <w:p w14:paraId="21A27F84" w14:textId="475C1E19" w:rsidR="0087714E" w:rsidRDefault="007D5992" w:rsidP="0087714E">
                          <w:pPr>
                            <w:jc w:val="right"/>
                          </w:pPr>
                          <w:r>
                            <w:t>8220256</w:t>
                          </w:r>
                          <w:r w:rsidR="0087714E">
                            <w:t xml:space="preserve"> - João Santos</w:t>
                          </w:r>
                        </w:p>
                        <w:p w14:paraId="78AE8DA7" w14:textId="33FB8A9C" w:rsidR="002D7EB7" w:rsidRDefault="002D7EB7" w:rsidP="002D7EB7">
                          <w:pPr>
                            <w:jc w:val="right"/>
                          </w:pPr>
                          <w:r>
                            <w:t>8220307 – Pedro Pinho</w:t>
                          </w:r>
                        </w:p>
                        <w:p w14:paraId="11978B97" w14:textId="5401613B" w:rsidR="0087714E" w:rsidRDefault="0087714E" w:rsidP="002D7EB7">
                          <w:pPr>
                            <w:jc w:val="right"/>
                          </w:pPr>
                          <w:r>
                            <w:t>8220114 – Sónia Oliveira</w:t>
                          </w:r>
                        </w:p>
                        <w:p w14:paraId="6EDB68ED" w14:textId="6C338036" w:rsidR="002D7EB7" w:rsidRDefault="002D7EB7" w:rsidP="002D7EB7">
                          <w:pPr>
                            <w:jc w:val="right"/>
                          </w:pP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</w:p>
                        <w:p w14:paraId="37D7E908" w14:textId="77777777" w:rsidR="002D7EB7" w:rsidRDefault="002D7EB7" w:rsidP="002D7EB7">
                          <w:pPr>
                            <w:jc w:val="right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760C1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287ABBF5" wp14:editId="1D3A5387">
                    <wp:simplePos x="0" y="0"/>
                    <wp:positionH relativeFrom="column">
                      <wp:posOffset>3451907</wp:posOffset>
                    </wp:positionH>
                    <wp:positionV relativeFrom="paragraph">
                      <wp:posOffset>4066066</wp:posOffset>
                    </wp:positionV>
                    <wp:extent cx="2354125" cy="668741"/>
                    <wp:effectExtent l="0" t="0" r="0" b="0"/>
                    <wp:wrapNone/>
                    <wp:docPr id="306620672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354125" cy="6687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B063C2" w14:textId="674AEAD0" w:rsidR="00760C1C" w:rsidRDefault="00760C1C" w:rsidP="00760C1C">
                                <w:pPr>
                                  <w:jc w:val="right"/>
                                  <w:rPr>
                                    <w:rStyle w:val="Forte"/>
                                  </w:rPr>
                                </w:pPr>
                                <w:r>
                                  <w:rPr>
                                    <w:rStyle w:val="Forte"/>
                                  </w:rPr>
                                  <w:t>Docente:</w:t>
                                </w:r>
                                <w:r>
                                  <w:rPr>
                                    <w:rStyle w:val="Forte"/>
                                  </w:rPr>
                                  <w:tab/>
                                </w:r>
                                <w:r>
                                  <w:rPr>
                                    <w:rStyle w:val="Forte"/>
                                  </w:rPr>
                                  <w:tab/>
                                </w:r>
                              </w:p>
                              <w:p w14:paraId="147C10E7" w14:textId="7862EFB7" w:rsidR="00760C1C" w:rsidRDefault="00760C1C" w:rsidP="00760C1C">
                                <w:pPr>
                                  <w:jc w:val="right"/>
                                </w:pPr>
                                <w:r>
                                  <w:t>Luísa Morgado Mota</w:t>
                                </w:r>
                              </w:p>
                              <w:p w14:paraId="76A12A4F" w14:textId="77777777" w:rsidR="00760C1C" w:rsidRDefault="00760C1C" w:rsidP="00760C1C">
                                <w:pPr>
                                  <w:jc w:val="right"/>
                                </w:pP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  <w:r>
                                  <w:tab/>
                                </w:r>
                              </w:p>
                              <w:p w14:paraId="1FE101FA" w14:textId="77777777" w:rsidR="00760C1C" w:rsidRDefault="00760C1C" w:rsidP="00760C1C">
                                <w:pPr>
                                  <w:jc w:val="right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7ABBF5" id="_x0000_s1027" type="#_x0000_t202" style="position:absolute;left:0;text-align:left;margin-left:271.8pt;margin-top:320.15pt;width:185.35pt;height:52.6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" filled="f" stroked="f">
                    <v:textbox>
                      <w:txbxContent>
                        <w:p w14:paraId="64B063C2" w14:textId="674AEAD0" w:rsidR="00760C1C" w:rsidRDefault="00760C1C" w:rsidP="00760C1C">
                          <w:pPr>
                            <w:jc w:val="right"/>
                            <w:rPr>
                              <w:rStyle w:val="Forte"/>
                            </w:rPr>
                          </w:pPr>
                          <w:r>
                            <w:rPr>
                              <w:rStyle w:val="Forte"/>
                            </w:rPr>
                            <w:t>Docente:</w:t>
                          </w:r>
                          <w:r>
                            <w:rPr>
                              <w:rStyle w:val="Forte"/>
                            </w:rPr>
                            <w:tab/>
                          </w:r>
                          <w:r>
                            <w:rPr>
                              <w:rStyle w:val="Forte"/>
                            </w:rPr>
                            <w:tab/>
                          </w:r>
                        </w:p>
                        <w:p w14:paraId="147C10E7" w14:textId="7862EFB7" w:rsidR="00760C1C" w:rsidRDefault="00760C1C" w:rsidP="00760C1C">
                          <w:pPr>
                            <w:jc w:val="right"/>
                          </w:pPr>
                          <w:r>
                            <w:t>Luísa Morgado Mota</w:t>
                          </w:r>
                        </w:p>
                        <w:p w14:paraId="76A12A4F" w14:textId="77777777" w:rsidR="00760C1C" w:rsidRDefault="00760C1C" w:rsidP="00760C1C">
                          <w:pPr>
                            <w:jc w:val="right"/>
                          </w:pP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</w:p>
                        <w:p w14:paraId="1FE101FA" w14:textId="77777777" w:rsidR="00760C1C" w:rsidRDefault="00760C1C" w:rsidP="00760C1C">
                          <w:pPr>
                            <w:jc w:val="right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760C1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1CA54E77" wp14:editId="2D3BE129">
                    <wp:simplePos x="0" y="0"/>
                    <wp:positionH relativeFrom="page">
                      <wp:posOffset>1349678</wp:posOffset>
                    </wp:positionH>
                    <wp:positionV relativeFrom="margin">
                      <wp:posOffset>2475969</wp:posOffset>
                    </wp:positionV>
                    <wp:extent cx="5753100" cy="1992630"/>
                    <wp:effectExtent l="0" t="0" r="13335" b="7620"/>
                    <wp:wrapSquare wrapText="bothSides"/>
                    <wp:docPr id="113" name="Caixa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9926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FDA12F" w14:textId="19461E58" w:rsidR="00D032F7" w:rsidRDefault="00000000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760C1C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Critical Software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11D48D0" w14:textId="05EE71CF" w:rsidR="00D032F7" w:rsidRDefault="00760C1C">
                                    <w:pPr>
                                      <w:pStyle w:val="SemEspaamento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Noções de Gestão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A54E77" id="Caixa de Texto 113" o:spid="_x0000_s1028" type="#_x0000_t202" style="position:absolute;left:0;text-align:left;margin-left:106.25pt;margin-top:194.95pt;width:453pt;height:156.9pt;z-index:251658241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" filled="f" stroked="f" strokeweight=".5pt">
                    <v:textbox inset="0,0,0,0">
                      <w:txbxContent>
                        <w:p w14:paraId="24FDA12F" w14:textId="19461E58" w:rsidR="00D032F7" w:rsidRDefault="00000000">
                          <w:pPr>
                            <w:pStyle w:val="SemEspaament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760C1C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Critical Software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11D48D0" w14:textId="05EE71CF" w:rsidR="00D032F7" w:rsidRDefault="00760C1C">
                              <w:pPr>
                                <w:pStyle w:val="SemEspaamento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Noções de Gestão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D032F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017C9021" wp14:editId="1B6CC5F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Data de Publicação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pt-PT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97BBBAA" w14:textId="3EF7AEDA" w:rsidR="00D032F7" w:rsidRDefault="00D032F7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202</w:t>
                                    </w:r>
                                    <w:r w:rsidR="0087714E"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4</w:t>
                                    </w: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-202</w:t>
                                    </w:r>
                                    <w:r w:rsidR="0087714E"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17C9021" id="Caixa de Texto 111" o:spid="_x0000_s1029" type="#_x0000_t202" style="position:absolute;left:0;text-align:left;margin-left:0;margin-top:0;width:288.25pt;height:287.5pt;z-index:251658242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J0DYgIAADU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Data de Publicação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pt-PT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97BBBAA" w14:textId="3EF7AEDA" w:rsidR="00D032F7" w:rsidRDefault="00D032F7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202</w:t>
                              </w:r>
                              <w:r w:rsidR="0087714E"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4</w:t>
                              </w: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-202</w:t>
                              </w:r>
                              <w:r w:rsidR="0087714E"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032F7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3CA22FE1" wp14:editId="3513B207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group w14:anchorId="1C6BFC9D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w4pKQMAAMcKAAAOAAAAZHJzL2Uyb0RvYy54bWzsVt1O2zAUvp+0d7B8P5JWtJSIFFVloEkV&#10;IGDi2jhOE83x8Wy3afc4e5W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">
                    <v:rect id="Retâ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tâ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D032F7">
            <w:br w:type="page"/>
          </w:r>
        </w:p>
      </w:sdtContent>
    </w:sdt>
    <w:sdt>
      <w:sdtPr>
        <w:rPr>
          <w:rFonts w:eastAsiaTheme="minorEastAsia" w:cstheme="minorBidi"/>
          <w:color w:val="auto"/>
          <w:sz w:val="24"/>
          <w:szCs w:val="24"/>
        </w:rPr>
        <w:id w:val="74404222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18F18900" w14:textId="317F7851" w:rsidR="00D549A3" w:rsidRDefault="00D549A3" w:rsidP="004810E8">
          <w:pPr>
            <w:pStyle w:val="Cabealhodondice"/>
            <w:numPr>
              <w:ilvl w:val="0"/>
              <w:numId w:val="0"/>
            </w:numPr>
            <w:ind w:left="432" w:hanging="432"/>
          </w:pPr>
          <w:r>
            <w:t>Índice</w:t>
          </w:r>
        </w:p>
        <w:p w14:paraId="68007E0C" w14:textId="452C4EB2" w:rsidR="00745151" w:rsidRDefault="00D549A3">
          <w:pPr>
            <w:pStyle w:val="ndice1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538183" w:history="1">
            <w:r w:rsidR="00745151" w:rsidRPr="000600C9">
              <w:rPr>
                <w:rStyle w:val="Hiperligao"/>
                <w:noProof/>
              </w:rPr>
              <w:t>Índice de Figuras</w:t>
            </w:r>
            <w:r w:rsidR="00745151">
              <w:rPr>
                <w:noProof/>
                <w:webHidden/>
              </w:rPr>
              <w:tab/>
            </w:r>
            <w:r w:rsidR="00745151">
              <w:rPr>
                <w:noProof/>
                <w:webHidden/>
              </w:rPr>
              <w:fldChar w:fldCharType="begin"/>
            </w:r>
            <w:r w:rsidR="00745151">
              <w:rPr>
                <w:noProof/>
                <w:webHidden/>
              </w:rPr>
              <w:instrText xml:space="preserve"> PAGEREF _Toc198538183 \h </w:instrText>
            </w:r>
            <w:r w:rsidR="00745151">
              <w:rPr>
                <w:noProof/>
                <w:webHidden/>
              </w:rPr>
            </w:r>
            <w:r w:rsidR="00745151"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2</w:t>
            </w:r>
            <w:r w:rsidR="00745151">
              <w:rPr>
                <w:noProof/>
                <w:webHidden/>
              </w:rPr>
              <w:fldChar w:fldCharType="end"/>
            </w:r>
          </w:hyperlink>
        </w:p>
        <w:p w14:paraId="75F08D04" w14:textId="778BCBE2" w:rsidR="00745151" w:rsidRDefault="00745151">
          <w:pPr>
            <w:pStyle w:val="ndice1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184" w:history="1">
            <w:r w:rsidRPr="000600C9">
              <w:rPr>
                <w:rStyle w:val="Hiperligao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EB98E" w14:textId="75A3774A" w:rsidR="00745151" w:rsidRDefault="00745151">
          <w:pPr>
            <w:pStyle w:val="ndice1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185" w:history="1">
            <w:r w:rsidRPr="000600C9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15407" w14:textId="5C8A7B02" w:rsidR="00745151" w:rsidRDefault="00745151">
          <w:pPr>
            <w:pStyle w:val="ndice2"/>
            <w:tabs>
              <w:tab w:val="left" w:pos="72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186" w:history="1">
            <w:r w:rsidRPr="000600C9">
              <w:rPr>
                <w:rStyle w:val="Hiperligao"/>
                <w:noProof/>
              </w:rPr>
              <w:t>a.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16969" w14:textId="1135DDE3" w:rsidR="00745151" w:rsidRDefault="00745151">
          <w:pPr>
            <w:pStyle w:val="ndice2"/>
            <w:tabs>
              <w:tab w:val="left" w:pos="72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187" w:history="1">
            <w:r w:rsidRPr="000600C9">
              <w:rPr>
                <w:rStyle w:val="Hiperligao"/>
                <w:noProof/>
              </w:rPr>
              <w:t>b.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Apresentação do Caso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5A4F4" w14:textId="1805A9DA" w:rsidR="00745151" w:rsidRDefault="00745151">
          <w:pPr>
            <w:pStyle w:val="ndice2"/>
            <w:tabs>
              <w:tab w:val="left" w:pos="72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188" w:history="1">
            <w:r w:rsidRPr="000600C9">
              <w:rPr>
                <w:rStyle w:val="Hiperligao"/>
                <w:noProof/>
              </w:rPr>
              <w:t>c.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Motivações 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60D3D" w14:textId="577912E8" w:rsidR="00745151" w:rsidRDefault="00745151">
          <w:pPr>
            <w:pStyle w:val="ndice2"/>
            <w:tabs>
              <w:tab w:val="left" w:pos="72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189" w:history="1">
            <w:r w:rsidRPr="000600C9">
              <w:rPr>
                <w:rStyle w:val="Hiperligao"/>
                <w:noProof/>
              </w:rPr>
              <w:t>d.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Estrutura do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6CCE0" w14:textId="0BC35815" w:rsidR="00745151" w:rsidRDefault="00745151">
          <w:pPr>
            <w:pStyle w:val="ndice1"/>
            <w:tabs>
              <w:tab w:val="left" w:pos="44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190" w:history="1">
            <w:r w:rsidRPr="000600C9">
              <w:rPr>
                <w:rStyle w:val="Hiperligao"/>
                <w:noProof/>
              </w:rPr>
              <w:t>1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Constituição de uma empresa fictícia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EA6FB" w14:textId="6812D6F3" w:rsidR="00745151" w:rsidRDefault="00745151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191" w:history="1">
            <w:r w:rsidRPr="000600C9">
              <w:rPr>
                <w:rStyle w:val="Hiperligao"/>
                <w:noProof/>
              </w:rPr>
              <w:t>1.1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Designação e atividade (CAE rev3)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8E3E4" w14:textId="1940B7BF" w:rsidR="00745151" w:rsidRDefault="00745151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192" w:history="1">
            <w:r w:rsidRPr="000600C9">
              <w:rPr>
                <w:rStyle w:val="Hiperligao"/>
                <w:noProof/>
              </w:rPr>
              <w:t>1.2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Caracterização da estrutura organizacional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B9391" w14:textId="43B6D5E0" w:rsidR="00745151" w:rsidRDefault="00745151">
          <w:pPr>
            <w:pStyle w:val="ndice1"/>
            <w:tabs>
              <w:tab w:val="left" w:pos="44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193" w:history="1">
            <w:r w:rsidRPr="000600C9">
              <w:rPr>
                <w:rStyle w:val="Hiperligao"/>
                <w:noProof/>
              </w:rPr>
              <w:t>2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Descrição da organização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917B1" w14:textId="6D15A902" w:rsidR="00745151" w:rsidRDefault="00745151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194" w:history="1">
            <w:r w:rsidRPr="000600C9">
              <w:rPr>
                <w:rStyle w:val="Hiperligao"/>
                <w:noProof/>
              </w:rPr>
              <w:t>2.1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Contexto Interno e Externo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E9813" w14:textId="1F7912CC" w:rsidR="00745151" w:rsidRDefault="00745151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195" w:history="1">
            <w:r w:rsidRPr="000600C9">
              <w:rPr>
                <w:rStyle w:val="Hiperligao"/>
                <w:noProof/>
              </w:rPr>
              <w:t>2.2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Partes interessadas / caracterização dos interesses e monitorização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CE247" w14:textId="7140C7CF" w:rsidR="00745151" w:rsidRDefault="00745151">
          <w:pPr>
            <w:pStyle w:val="ndice3"/>
            <w:tabs>
              <w:tab w:val="left" w:pos="120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196" w:history="1">
            <w:r w:rsidRPr="000600C9">
              <w:rPr>
                <w:rStyle w:val="Hiperligao"/>
                <w:noProof/>
              </w:rPr>
              <w:t>2.2.1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Partes Interessadas Internas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17B4E" w14:textId="3AB0A751" w:rsidR="00745151" w:rsidRDefault="00745151">
          <w:pPr>
            <w:pStyle w:val="ndice3"/>
            <w:tabs>
              <w:tab w:val="left" w:pos="120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197" w:history="1">
            <w:r w:rsidRPr="000600C9">
              <w:rPr>
                <w:rStyle w:val="Hiperligao"/>
                <w:noProof/>
              </w:rPr>
              <w:t>2.2.2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Partes Interessadas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46468" w14:textId="42552343" w:rsidR="00745151" w:rsidRDefault="00745151">
          <w:pPr>
            <w:pStyle w:val="ndice1"/>
            <w:tabs>
              <w:tab w:val="left" w:pos="44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198" w:history="1">
            <w:r w:rsidRPr="000600C9">
              <w:rPr>
                <w:rStyle w:val="Hiperligao"/>
                <w:noProof/>
              </w:rPr>
              <w:t>3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Missão, Visão da Organização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CE8C9" w14:textId="6561E014" w:rsidR="00745151" w:rsidRDefault="00745151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199" w:history="1">
            <w:r w:rsidRPr="000600C9">
              <w:rPr>
                <w:rStyle w:val="Hiperligao"/>
                <w:noProof/>
              </w:rPr>
              <w:t>3.1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Missão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B3C5C" w14:textId="499D0BD0" w:rsidR="00745151" w:rsidRDefault="00745151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200" w:history="1">
            <w:r w:rsidRPr="000600C9">
              <w:rPr>
                <w:rStyle w:val="Hiperligao"/>
                <w:noProof/>
              </w:rPr>
              <w:t>3.2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7915B" w14:textId="7486FD9F" w:rsidR="00745151" w:rsidRDefault="00745151">
          <w:pPr>
            <w:pStyle w:val="ndice1"/>
            <w:tabs>
              <w:tab w:val="left" w:pos="44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201" w:history="1">
            <w:r w:rsidRPr="000600C9">
              <w:rPr>
                <w:rStyle w:val="Hiperligao"/>
                <w:noProof/>
              </w:rPr>
              <w:t>4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Política da Organização; Objetivos e Metas de Gestão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01452" w14:textId="591D1C4E" w:rsidR="00745151" w:rsidRDefault="00745151">
          <w:pPr>
            <w:pStyle w:val="ndice1"/>
            <w:tabs>
              <w:tab w:val="left" w:pos="44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202" w:history="1">
            <w:r w:rsidRPr="000600C9">
              <w:rPr>
                <w:rStyle w:val="Hiperligao"/>
                <w:noProof/>
              </w:rPr>
              <w:t>5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Mapa de Processos e caracterização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85378" w14:textId="7048B64B" w:rsidR="00745151" w:rsidRDefault="00745151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203" w:history="1">
            <w:r w:rsidRPr="000600C9">
              <w:rPr>
                <w:rStyle w:val="Hiperligao"/>
                <w:noProof/>
              </w:rPr>
              <w:t>5.1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Processos da Cadeia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71FF2" w14:textId="2CA5E594" w:rsidR="00745151" w:rsidRDefault="00745151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204" w:history="1">
            <w:r w:rsidRPr="000600C9">
              <w:rPr>
                <w:rStyle w:val="Hiperligao"/>
                <w:noProof/>
              </w:rPr>
              <w:t>5.2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Processos de Suporte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182C6" w14:textId="0B70588C" w:rsidR="00745151" w:rsidRDefault="00745151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205" w:history="1">
            <w:r w:rsidRPr="000600C9">
              <w:rPr>
                <w:rStyle w:val="Hiperligao"/>
                <w:noProof/>
              </w:rPr>
              <w:t>5.3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Processos de Gestão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2A326" w14:textId="0ABE7E43" w:rsidR="00745151" w:rsidRDefault="00745151">
          <w:pPr>
            <w:pStyle w:val="ndice1"/>
            <w:tabs>
              <w:tab w:val="left" w:pos="44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206" w:history="1">
            <w:r w:rsidRPr="000600C9">
              <w:rPr>
                <w:rStyle w:val="Hiperligao"/>
                <w:noProof/>
              </w:rPr>
              <w:t>6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Riscos e Oportunidades da Organização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9ABA4" w14:textId="67CBB252" w:rsidR="00745151" w:rsidRDefault="00745151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207" w:history="1">
            <w:r w:rsidRPr="000600C9">
              <w:rPr>
                <w:rStyle w:val="Hiperligao"/>
                <w:noProof/>
              </w:rPr>
              <w:t>6.1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Identificação e Priorização dos Riscos e Oportunidades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A8D51" w14:textId="5E7823A8" w:rsidR="00745151" w:rsidRDefault="00745151">
          <w:pPr>
            <w:pStyle w:val="ndice3"/>
            <w:tabs>
              <w:tab w:val="left" w:pos="120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208" w:history="1">
            <w:r w:rsidRPr="000600C9">
              <w:rPr>
                <w:rStyle w:val="Hiperligao"/>
                <w:noProof/>
              </w:rPr>
              <w:t>6.1.1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Oportunidades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C34FE" w14:textId="1C683382" w:rsidR="00745151" w:rsidRDefault="00745151">
          <w:pPr>
            <w:pStyle w:val="ndice3"/>
            <w:tabs>
              <w:tab w:val="left" w:pos="120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209" w:history="1">
            <w:r w:rsidRPr="000600C9">
              <w:rPr>
                <w:rStyle w:val="Hiperligao"/>
                <w:noProof/>
              </w:rPr>
              <w:t>6.1.2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Riscos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9C292" w14:textId="06E9B7A2" w:rsidR="00745151" w:rsidRDefault="00745151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210" w:history="1">
            <w:r w:rsidRPr="000600C9">
              <w:rPr>
                <w:rStyle w:val="Hiperligao"/>
                <w:noProof/>
              </w:rPr>
              <w:t>6.2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Planeamento de ações de resposta aos Riscos e Oportunidades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A5421" w14:textId="7756E826" w:rsidR="00745151" w:rsidRDefault="00745151">
          <w:pPr>
            <w:pStyle w:val="ndice3"/>
            <w:tabs>
              <w:tab w:val="left" w:pos="120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211" w:history="1">
            <w:r w:rsidRPr="000600C9">
              <w:rPr>
                <w:rStyle w:val="Hiperligao"/>
                <w:noProof/>
              </w:rPr>
              <w:t>6.2.1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Ações para Aproveitar as Oportunidades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A177B" w14:textId="2C85A7F0" w:rsidR="00745151" w:rsidRDefault="00745151">
          <w:pPr>
            <w:pStyle w:val="ndice3"/>
            <w:tabs>
              <w:tab w:val="left" w:pos="120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212" w:history="1">
            <w:r w:rsidRPr="000600C9">
              <w:rPr>
                <w:rStyle w:val="Hiperligao"/>
                <w:rFonts w:asciiTheme="majorHAnsi" w:hAnsiTheme="majorHAnsi"/>
                <w:noProof/>
              </w:rPr>
              <w:t>6.2.2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Ações para Mitigar os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3AAF1" w14:textId="7580C4E9" w:rsidR="00745151" w:rsidRDefault="00745151">
          <w:pPr>
            <w:pStyle w:val="ndice1"/>
            <w:tabs>
              <w:tab w:val="left" w:pos="44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213" w:history="1">
            <w:r w:rsidRPr="000600C9">
              <w:rPr>
                <w:rStyle w:val="Hiperligao"/>
                <w:noProof/>
              </w:rPr>
              <w:t>7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1C78D" w14:textId="24BAF834" w:rsidR="00745151" w:rsidRDefault="00745151">
          <w:pPr>
            <w:pStyle w:val="ndice1"/>
            <w:tabs>
              <w:tab w:val="left" w:pos="440"/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538214" w:history="1">
            <w:r w:rsidRPr="000600C9">
              <w:rPr>
                <w:rStyle w:val="Hiperligao"/>
                <w:noProof/>
              </w:rPr>
              <w:t>8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0600C9">
              <w:rPr>
                <w:rStyle w:val="Hiperliga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_Toc198538214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25E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FB111" w14:textId="0090942D" w:rsidR="004C053A" w:rsidRDefault="00D549A3" w:rsidP="00745151">
          <w:r>
            <w:rPr>
              <w:b/>
              <w:bCs/>
            </w:rPr>
            <w:fldChar w:fldCharType="end"/>
          </w:r>
        </w:p>
      </w:sdtContent>
    </w:sdt>
    <w:p w14:paraId="1622FBA7" w14:textId="6878352B" w:rsidR="004C053A" w:rsidRDefault="004C053A" w:rsidP="004C053A">
      <w:pPr>
        <w:pStyle w:val="Ttulo1"/>
        <w:numPr>
          <w:ilvl w:val="0"/>
          <w:numId w:val="0"/>
        </w:numPr>
      </w:pPr>
      <w:bookmarkStart w:id="0" w:name="_Toc198538183"/>
      <w:r>
        <w:lastRenderedPageBreak/>
        <w:t>Índice de Figuras</w:t>
      </w:r>
      <w:bookmarkEnd w:id="0"/>
    </w:p>
    <w:p w14:paraId="482D6679" w14:textId="19BCE6F8" w:rsidR="00745151" w:rsidRDefault="004C053A">
      <w:pPr>
        <w:pStyle w:val="ndicedeilustraes"/>
        <w:tabs>
          <w:tab w:val="right" w:leader="dot" w:pos="8494"/>
        </w:tabs>
        <w:rPr>
          <w:rFonts w:asciiTheme="minorHAnsi" w:hAnsiTheme="minorHAnsi"/>
          <w:noProof/>
          <w:kern w:val="2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198538215" w:history="1">
        <w:r w:rsidR="00745151" w:rsidRPr="00321077">
          <w:rPr>
            <w:rStyle w:val="Hiperligao"/>
            <w:noProof/>
          </w:rPr>
          <w:t>Figura 1 - Organograma da Critical Software</w:t>
        </w:r>
        <w:r w:rsidR="00745151">
          <w:rPr>
            <w:noProof/>
            <w:webHidden/>
          </w:rPr>
          <w:tab/>
        </w:r>
        <w:r w:rsidR="00745151">
          <w:rPr>
            <w:noProof/>
            <w:webHidden/>
          </w:rPr>
          <w:fldChar w:fldCharType="begin"/>
        </w:r>
        <w:r w:rsidR="00745151">
          <w:rPr>
            <w:noProof/>
            <w:webHidden/>
          </w:rPr>
          <w:instrText xml:space="preserve"> PAGEREF _Toc198538215 \h </w:instrText>
        </w:r>
        <w:r w:rsidR="00745151">
          <w:rPr>
            <w:noProof/>
            <w:webHidden/>
          </w:rPr>
        </w:r>
        <w:r w:rsidR="00745151">
          <w:rPr>
            <w:noProof/>
            <w:webHidden/>
          </w:rPr>
          <w:fldChar w:fldCharType="separate"/>
        </w:r>
        <w:r w:rsidR="00A925ED">
          <w:rPr>
            <w:noProof/>
            <w:webHidden/>
          </w:rPr>
          <w:t>5</w:t>
        </w:r>
        <w:r w:rsidR="00745151">
          <w:rPr>
            <w:noProof/>
            <w:webHidden/>
          </w:rPr>
          <w:fldChar w:fldCharType="end"/>
        </w:r>
      </w:hyperlink>
    </w:p>
    <w:p w14:paraId="10C0F904" w14:textId="29F87D05" w:rsidR="00745151" w:rsidRDefault="00745151">
      <w:pPr>
        <w:pStyle w:val="ndicedeilustraes"/>
        <w:tabs>
          <w:tab w:val="right" w:leader="dot" w:pos="8494"/>
        </w:tabs>
        <w:rPr>
          <w:rFonts w:asciiTheme="minorHAnsi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198538216" w:history="1">
        <w:r w:rsidRPr="00321077">
          <w:rPr>
            <w:rStyle w:val="Hiperligao"/>
            <w:noProof/>
          </w:rPr>
          <w:t>Figura 2 - Análise SWOT da Critical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_Toc198538216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25E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447AF1" w14:textId="4CE640E1" w:rsidR="00745151" w:rsidRDefault="004C053A" w:rsidP="00186EBF">
      <w:r>
        <w:fldChar w:fldCharType="end"/>
      </w:r>
    </w:p>
    <w:p w14:paraId="484CFF2D" w14:textId="08978A08" w:rsidR="004C053A" w:rsidRDefault="00745151" w:rsidP="00745151">
      <w:pPr>
        <w:jc w:val="left"/>
      </w:pPr>
      <w:r>
        <w:br w:type="page"/>
      </w:r>
    </w:p>
    <w:p w14:paraId="1B77FF42" w14:textId="188E1783" w:rsidR="004C053A" w:rsidRDefault="004C053A" w:rsidP="004C053A">
      <w:pPr>
        <w:pStyle w:val="Ttulo1"/>
        <w:numPr>
          <w:ilvl w:val="0"/>
          <w:numId w:val="0"/>
        </w:numPr>
        <w:ind w:left="432" w:hanging="432"/>
      </w:pPr>
      <w:bookmarkStart w:id="1" w:name="_Toc198538184"/>
      <w:r>
        <w:lastRenderedPageBreak/>
        <w:t>Índice de Tabelas</w:t>
      </w:r>
      <w:bookmarkEnd w:id="1"/>
    </w:p>
    <w:p w14:paraId="6EB0909D" w14:textId="1E1045A3" w:rsidR="00745151" w:rsidRDefault="004C053A">
      <w:pPr>
        <w:pStyle w:val="ndicedeilustraes"/>
        <w:tabs>
          <w:tab w:val="right" w:leader="dot" w:pos="8494"/>
        </w:tabs>
        <w:rPr>
          <w:rFonts w:asciiTheme="minorHAnsi" w:hAnsiTheme="minorHAnsi"/>
          <w:noProof/>
          <w:kern w:val="2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198538225" w:history="1">
        <w:r w:rsidR="00745151" w:rsidRPr="00332EB1">
          <w:rPr>
            <w:rStyle w:val="Hiperligao"/>
            <w:noProof/>
          </w:rPr>
          <w:t>Tabela 1 - Tabela resultante da Análise SWOT</w:t>
        </w:r>
        <w:r w:rsidR="00745151">
          <w:rPr>
            <w:noProof/>
            <w:webHidden/>
          </w:rPr>
          <w:tab/>
        </w:r>
        <w:r w:rsidR="00745151">
          <w:rPr>
            <w:noProof/>
            <w:webHidden/>
          </w:rPr>
          <w:fldChar w:fldCharType="begin"/>
        </w:r>
        <w:r w:rsidR="00745151">
          <w:rPr>
            <w:noProof/>
            <w:webHidden/>
          </w:rPr>
          <w:instrText xml:space="preserve"> PAGEREF _Toc198538225 \h </w:instrText>
        </w:r>
        <w:r w:rsidR="00745151">
          <w:rPr>
            <w:noProof/>
            <w:webHidden/>
          </w:rPr>
        </w:r>
        <w:r w:rsidR="00745151">
          <w:rPr>
            <w:noProof/>
            <w:webHidden/>
          </w:rPr>
          <w:fldChar w:fldCharType="separate"/>
        </w:r>
        <w:r w:rsidR="00A925ED">
          <w:rPr>
            <w:noProof/>
            <w:webHidden/>
          </w:rPr>
          <w:t>7</w:t>
        </w:r>
        <w:r w:rsidR="00745151">
          <w:rPr>
            <w:noProof/>
            <w:webHidden/>
          </w:rPr>
          <w:fldChar w:fldCharType="end"/>
        </w:r>
      </w:hyperlink>
    </w:p>
    <w:p w14:paraId="06A8BED1" w14:textId="174E349C" w:rsidR="00745151" w:rsidRDefault="00745151">
      <w:pPr>
        <w:pStyle w:val="ndicedeilustraes"/>
        <w:tabs>
          <w:tab w:val="right" w:leader="dot" w:pos="8494"/>
        </w:tabs>
        <w:rPr>
          <w:rFonts w:asciiTheme="minorHAnsi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198538226" w:history="1">
        <w:r w:rsidRPr="00332EB1">
          <w:rPr>
            <w:rStyle w:val="Hiperligao"/>
            <w:noProof/>
          </w:rPr>
          <w:t>Tabela 2 - Partes Interessadas Internas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_Toc198538226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25E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ACFB12" w14:textId="25DCA7E5" w:rsidR="00745151" w:rsidRDefault="00745151">
      <w:pPr>
        <w:pStyle w:val="ndicedeilustraes"/>
        <w:tabs>
          <w:tab w:val="right" w:leader="dot" w:pos="8494"/>
        </w:tabs>
        <w:rPr>
          <w:rFonts w:asciiTheme="minorHAnsi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198538227" w:history="1">
        <w:r w:rsidRPr="00332EB1">
          <w:rPr>
            <w:rStyle w:val="Hiperligao"/>
            <w:noProof/>
          </w:rPr>
          <w:t>Tabela 3 - Partes Interessadas Externas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_Toc198538227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25E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289C49" w14:textId="3217B0E1" w:rsidR="00745151" w:rsidRDefault="00745151">
      <w:pPr>
        <w:pStyle w:val="ndicedeilustraes"/>
        <w:tabs>
          <w:tab w:val="right" w:leader="dot" w:pos="8494"/>
        </w:tabs>
        <w:rPr>
          <w:rFonts w:asciiTheme="minorHAnsi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198538228" w:history="1">
        <w:r w:rsidRPr="00332EB1">
          <w:rPr>
            <w:rStyle w:val="Hiperligao"/>
            <w:noProof/>
          </w:rPr>
          <w:t>Tabela 4 - Políticas, Objetivos e Metas de Gestão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_Toc198538228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25E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E005F94" w14:textId="02EC812C" w:rsidR="00745151" w:rsidRDefault="00745151">
      <w:pPr>
        <w:pStyle w:val="ndicedeilustraes"/>
        <w:tabs>
          <w:tab w:val="right" w:leader="dot" w:pos="8494"/>
        </w:tabs>
        <w:rPr>
          <w:rFonts w:asciiTheme="minorHAnsi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198538229" w:history="1">
        <w:r w:rsidRPr="00332EB1">
          <w:rPr>
            <w:rStyle w:val="Hiperligao"/>
            <w:noProof/>
          </w:rPr>
          <w:t>Tabela 5 - Processo de Aquisição de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_Toc198538229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25E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5FA068" w14:textId="714B69E8" w:rsidR="00745151" w:rsidRDefault="00745151">
      <w:pPr>
        <w:pStyle w:val="ndicedeilustraes"/>
        <w:tabs>
          <w:tab w:val="right" w:leader="dot" w:pos="8494"/>
        </w:tabs>
        <w:rPr>
          <w:rFonts w:asciiTheme="minorHAnsi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198538230" w:history="1">
        <w:r w:rsidRPr="00332EB1">
          <w:rPr>
            <w:rStyle w:val="Hiperligao"/>
            <w:noProof/>
          </w:rPr>
          <w:t>Tabela 6 - Processo de Manutenção da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_Toc198538230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25E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99A859" w14:textId="0649DA0B" w:rsidR="00745151" w:rsidRDefault="00745151">
      <w:pPr>
        <w:pStyle w:val="ndicedeilustraes"/>
        <w:tabs>
          <w:tab w:val="right" w:leader="dot" w:pos="8494"/>
        </w:tabs>
        <w:rPr>
          <w:rFonts w:asciiTheme="minorHAnsi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198538231" w:history="1">
        <w:r w:rsidRPr="00332EB1">
          <w:rPr>
            <w:rStyle w:val="Hiperligao"/>
            <w:noProof/>
          </w:rPr>
          <w:t>Tabela 7 - Processo de Automação de Processos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_Toc198538231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25E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DC2DC1" w14:textId="2AC4864A" w:rsidR="00745151" w:rsidRDefault="00745151">
      <w:pPr>
        <w:pStyle w:val="ndicedeilustraes"/>
        <w:tabs>
          <w:tab w:val="right" w:leader="dot" w:pos="8494"/>
        </w:tabs>
        <w:rPr>
          <w:rFonts w:asciiTheme="minorHAnsi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198538232" w:history="1">
        <w:r w:rsidRPr="00332EB1">
          <w:rPr>
            <w:rStyle w:val="Hiperligao"/>
            <w:noProof/>
          </w:rPr>
          <w:t>Tabela 8 - Processo de Gestão de Feedback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_Toc198538232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25E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D433A2" w14:textId="21C7DE25" w:rsidR="00745151" w:rsidRDefault="00745151">
      <w:pPr>
        <w:pStyle w:val="ndicedeilustraes"/>
        <w:tabs>
          <w:tab w:val="right" w:leader="dot" w:pos="8494"/>
        </w:tabs>
        <w:rPr>
          <w:rFonts w:asciiTheme="minorHAnsi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198538233" w:history="1">
        <w:r w:rsidRPr="00332EB1">
          <w:rPr>
            <w:rStyle w:val="Hiperligao"/>
            <w:noProof/>
          </w:rPr>
          <w:t>Tabela 9 - Processo de Suporte ao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_Toc198538233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25E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CDA4B2" w14:textId="6036363E" w:rsidR="00745151" w:rsidRDefault="00745151">
      <w:pPr>
        <w:pStyle w:val="ndicedeilustraes"/>
        <w:tabs>
          <w:tab w:val="right" w:leader="dot" w:pos="8494"/>
        </w:tabs>
        <w:rPr>
          <w:rFonts w:asciiTheme="minorHAnsi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198538234" w:history="1">
        <w:r w:rsidRPr="00332EB1">
          <w:rPr>
            <w:rStyle w:val="Hiperligao"/>
            <w:noProof/>
          </w:rPr>
          <w:t>Tabela 10 - Processo de Desenvolvimento de Aplicações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_Toc198538234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25E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340825" w14:textId="1A4D4906" w:rsidR="00745151" w:rsidRDefault="00745151">
      <w:pPr>
        <w:pStyle w:val="ndicedeilustraes"/>
        <w:tabs>
          <w:tab w:val="right" w:leader="dot" w:pos="8494"/>
        </w:tabs>
        <w:rPr>
          <w:rFonts w:asciiTheme="minorHAnsi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198538235" w:history="1">
        <w:r w:rsidRPr="00332EB1">
          <w:rPr>
            <w:rStyle w:val="Hiperligao"/>
            <w:noProof/>
          </w:rPr>
          <w:t>Tabela 11 - Processo de Prestação de Serviços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_Toc198538235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25E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295838" w14:textId="20E9DE7F" w:rsidR="00745151" w:rsidRDefault="00745151">
      <w:pPr>
        <w:pStyle w:val="ndicedeilustraes"/>
        <w:tabs>
          <w:tab w:val="right" w:leader="dot" w:pos="8494"/>
        </w:tabs>
        <w:rPr>
          <w:rFonts w:asciiTheme="minorHAnsi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198538236" w:history="1">
        <w:r w:rsidRPr="00332EB1">
          <w:rPr>
            <w:rStyle w:val="Hiperligao"/>
            <w:noProof/>
          </w:rPr>
          <w:t>Tabela 12 - Processo de Capacitação de Funcionários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_Toc198538236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25E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F2A41F2" w14:textId="52BB1E9D" w:rsidR="00745151" w:rsidRDefault="00745151">
      <w:pPr>
        <w:pStyle w:val="ndicedeilustraes"/>
        <w:tabs>
          <w:tab w:val="right" w:leader="dot" w:pos="8494"/>
        </w:tabs>
        <w:rPr>
          <w:rFonts w:asciiTheme="minorHAnsi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198538237" w:history="1">
        <w:r w:rsidRPr="00332EB1">
          <w:rPr>
            <w:rStyle w:val="Hiperligao"/>
            <w:noProof/>
          </w:rPr>
          <w:t>Tabela 13 - Processo de Garantia de Qualidade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_Toc198538237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25E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30C672" w14:textId="5B03420B" w:rsidR="00745151" w:rsidRDefault="00745151">
      <w:pPr>
        <w:pStyle w:val="ndicedeilustraes"/>
        <w:tabs>
          <w:tab w:val="right" w:leader="dot" w:pos="8494"/>
        </w:tabs>
        <w:rPr>
          <w:rFonts w:asciiTheme="minorHAnsi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198538238" w:history="1">
        <w:r w:rsidRPr="00332EB1">
          <w:rPr>
            <w:rStyle w:val="Hiperligao"/>
            <w:noProof/>
          </w:rPr>
          <w:t>Tabela 14 - Processo de Monitorização e Segurança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_Toc198538238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25E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139BB9D" w14:textId="34A1B53D" w:rsidR="00745151" w:rsidRDefault="00745151">
      <w:pPr>
        <w:pStyle w:val="ndicedeilustraes"/>
        <w:tabs>
          <w:tab w:val="right" w:leader="dot" w:pos="8494"/>
        </w:tabs>
        <w:rPr>
          <w:rFonts w:asciiTheme="minorHAnsi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198538239" w:history="1">
        <w:r w:rsidRPr="00332EB1">
          <w:rPr>
            <w:rStyle w:val="Hiperligao"/>
            <w:noProof/>
          </w:rPr>
          <w:t>Tabela 15 - Processo de Suporte Jurídico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_Toc198538239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25E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DF325A" w14:textId="750303EE" w:rsidR="00745151" w:rsidRDefault="00745151">
      <w:pPr>
        <w:pStyle w:val="ndicedeilustraes"/>
        <w:tabs>
          <w:tab w:val="right" w:leader="dot" w:pos="8494"/>
        </w:tabs>
        <w:rPr>
          <w:rFonts w:asciiTheme="minorHAnsi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198538240" w:history="1">
        <w:r w:rsidRPr="00332EB1">
          <w:rPr>
            <w:rStyle w:val="Hiperligao"/>
            <w:noProof/>
          </w:rPr>
          <w:t>Tabela 16 - Processo de Gestão Financeira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_Toc198538240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25E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9B8901" w14:textId="08B5FEC1" w:rsidR="00745151" w:rsidRDefault="00745151">
      <w:pPr>
        <w:pStyle w:val="ndicedeilustraes"/>
        <w:tabs>
          <w:tab w:val="right" w:leader="dot" w:pos="8494"/>
        </w:tabs>
        <w:rPr>
          <w:rFonts w:asciiTheme="minorHAnsi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198538241" w:history="1">
        <w:r w:rsidRPr="00332EB1">
          <w:rPr>
            <w:rStyle w:val="Hiperligao"/>
            <w:noProof/>
          </w:rPr>
          <w:t>Tabela 17 - Processo de Gestão de Recursos Humanos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_Toc198538241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25E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E3AAD4" w14:textId="5A3E5AEF" w:rsidR="00745151" w:rsidRDefault="00745151">
      <w:pPr>
        <w:pStyle w:val="ndicedeilustraes"/>
        <w:tabs>
          <w:tab w:val="right" w:leader="dot" w:pos="8494"/>
        </w:tabs>
        <w:rPr>
          <w:rFonts w:asciiTheme="minorHAnsi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198538242" w:history="1">
        <w:r w:rsidRPr="00332EB1">
          <w:rPr>
            <w:rStyle w:val="Hiperligao"/>
            <w:noProof/>
          </w:rPr>
          <w:t>Tabela 18 - Processo de Avaliação de Colaboradores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_Toc198538242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25E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1D5B16" w14:textId="40F1FAD9" w:rsidR="00745151" w:rsidRDefault="00745151">
      <w:pPr>
        <w:pStyle w:val="ndicedeilustraes"/>
        <w:tabs>
          <w:tab w:val="right" w:leader="dot" w:pos="8494"/>
        </w:tabs>
        <w:rPr>
          <w:rFonts w:asciiTheme="minorHAnsi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198538243" w:history="1">
        <w:r w:rsidRPr="00332EB1">
          <w:rPr>
            <w:rStyle w:val="Hiperligao"/>
            <w:noProof/>
          </w:rPr>
          <w:t>Tabela 19 - Processo de Planeamento Estratégico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_Toc198538243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25E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63C2D31" w14:textId="619217BB" w:rsidR="00745151" w:rsidRDefault="00745151">
      <w:pPr>
        <w:pStyle w:val="ndicedeilustraes"/>
        <w:tabs>
          <w:tab w:val="right" w:leader="dot" w:pos="8494"/>
        </w:tabs>
        <w:rPr>
          <w:rFonts w:asciiTheme="minorHAnsi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198538244" w:history="1">
        <w:r w:rsidRPr="00332EB1">
          <w:rPr>
            <w:rStyle w:val="Hiperligao"/>
            <w:noProof/>
          </w:rPr>
          <w:t>Tabela 20 - Processo de Gestão de Riscos e Conformidade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_Toc198538244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25ED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D9E6E3E" w14:textId="2BC958B6" w:rsidR="00745151" w:rsidRDefault="00745151">
      <w:pPr>
        <w:pStyle w:val="ndicedeilustraes"/>
        <w:tabs>
          <w:tab w:val="right" w:leader="dot" w:pos="8494"/>
        </w:tabs>
        <w:rPr>
          <w:rFonts w:asciiTheme="minorHAnsi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198538245" w:history="1">
        <w:r w:rsidRPr="00332EB1">
          <w:rPr>
            <w:rStyle w:val="Hiperligao"/>
            <w:noProof/>
          </w:rPr>
          <w:t>Tabela 21 - Processo de Análise do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_Toc198538245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25ED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82A6D17" w14:textId="51F81844" w:rsidR="004C053A" w:rsidRDefault="004C053A" w:rsidP="004C053A">
      <w:r>
        <w:fldChar w:fldCharType="end"/>
      </w:r>
      <w:r w:rsidR="00D032F7">
        <w:br w:type="page"/>
      </w:r>
    </w:p>
    <w:p w14:paraId="6AA45F8A" w14:textId="77777777" w:rsidR="004C053A" w:rsidRDefault="004C053A" w:rsidP="004C053A">
      <w:pPr>
        <w:pStyle w:val="Ttulo1"/>
        <w:numPr>
          <w:ilvl w:val="0"/>
          <w:numId w:val="0"/>
        </w:numPr>
        <w:ind w:left="432" w:hanging="432"/>
      </w:pPr>
      <w:bookmarkStart w:id="2" w:name="_Toc166143255"/>
      <w:bookmarkStart w:id="3" w:name="_Toc198538185"/>
      <w:r w:rsidRPr="005949D8">
        <w:lastRenderedPageBreak/>
        <w:t>Introdução</w:t>
      </w:r>
      <w:bookmarkEnd w:id="2"/>
      <w:bookmarkEnd w:id="3"/>
    </w:p>
    <w:p w14:paraId="3EF22233" w14:textId="77777777" w:rsidR="004C053A" w:rsidRDefault="004C053A" w:rsidP="004C053A">
      <w:pPr>
        <w:pStyle w:val="Ttulo2"/>
        <w:numPr>
          <w:ilvl w:val="0"/>
          <w:numId w:val="5"/>
        </w:numPr>
      </w:pPr>
      <w:bookmarkStart w:id="4" w:name="_Toc198538186"/>
      <w:r>
        <w:t>Contextualização</w:t>
      </w:r>
      <w:bookmarkEnd w:id="4"/>
    </w:p>
    <w:p w14:paraId="6A16DC09" w14:textId="77777777" w:rsidR="004C053A" w:rsidRPr="00760C1C" w:rsidRDefault="004C053A" w:rsidP="004C053A">
      <w:r>
        <w:t xml:space="preserve">Este trabalho foi realizado para o âmbito da disciplina de Noções de Gestão na Escola Superior de Tecnologia e Gestão do Instituto Politécnico do Porto, e tem como objetivo utilizar os conhecimentos adquiridos no decorrer das aulas teóricas para a construção de uma empresa real ou fictícia e definir a sua estrutura organizacional. </w:t>
      </w:r>
    </w:p>
    <w:p w14:paraId="0A04397D" w14:textId="77777777" w:rsidR="004C053A" w:rsidRDefault="004C053A" w:rsidP="004C053A">
      <w:pPr>
        <w:pStyle w:val="Ttulo2"/>
        <w:numPr>
          <w:ilvl w:val="0"/>
          <w:numId w:val="5"/>
        </w:numPr>
      </w:pPr>
      <w:bookmarkStart w:id="5" w:name="_Toc198538187"/>
      <w:r>
        <w:t>Apresentação do Caso Estudo</w:t>
      </w:r>
      <w:bookmarkEnd w:id="5"/>
    </w:p>
    <w:p w14:paraId="5F1E1952" w14:textId="1E2F2C7B" w:rsidR="004C053A" w:rsidRPr="00EB7DAF" w:rsidRDefault="004C053A" w:rsidP="004C053A">
      <w:r>
        <w:t>Este trabalho</w:t>
      </w:r>
      <w:r w:rsidRPr="00341FBD">
        <w:t xml:space="preserve"> consiste na</w:t>
      </w:r>
      <w:r>
        <w:t xml:space="preserve"> recriação da empresa</w:t>
      </w:r>
      <w:r w:rsidRPr="00341FBD">
        <w:t xml:space="preserve"> Critical Software. Esta empresa foca-se no desenvolvimento de sistemas e serviços de software para aplicações que exigem elevados níveis de segurança, fiabilidade e desempenho. A estrutura da organização, os processos internos e a estratégia de crescimento foram definidos de modo a refletir as práticas de gestão empresarial e tecnológica</w:t>
      </w:r>
      <w:r w:rsidR="0073415B">
        <w:t xml:space="preserve"> adotadas pela</w:t>
      </w:r>
      <w:r w:rsidR="00445263">
        <w:t xml:space="preserve"> empresa real.</w:t>
      </w:r>
    </w:p>
    <w:p w14:paraId="20BE3F60" w14:textId="77777777" w:rsidR="004C053A" w:rsidRDefault="004C053A" w:rsidP="004C053A">
      <w:pPr>
        <w:pStyle w:val="Ttulo2"/>
        <w:numPr>
          <w:ilvl w:val="0"/>
          <w:numId w:val="5"/>
        </w:numPr>
      </w:pPr>
      <w:bookmarkStart w:id="6" w:name="_Toc198538188"/>
      <w:r>
        <w:t>Motivações e Objetivos</w:t>
      </w:r>
      <w:bookmarkEnd w:id="6"/>
    </w:p>
    <w:p w14:paraId="3D91FE85" w14:textId="77777777" w:rsidR="004C053A" w:rsidRDefault="004C053A" w:rsidP="004C053A">
      <w:r w:rsidRPr="00341FBD">
        <w:t xml:space="preserve">A realização deste trabalho teve como principal motivação a aplicação prática dos conceitos lecionados na unidade curricular de Noções de Gestão, consolidando </w:t>
      </w:r>
      <w:r>
        <w:t>o</w:t>
      </w:r>
      <w:r w:rsidRPr="00341FBD">
        <w:t xml:space="preserve"> conhecimento</w:t>
      </w:r>
      <w:r>
        <w:t xml:space="preserve"> adquirido durante as aulas teóricas</w:t>
      </w:r>
      <w:r w:rsidRPr="00341FBD">
        <w:t xml:space="preserve"> através da simulação da criação e organização de uma empresa. </w:t>
      </w:r>
    </w:p>
    <w:p w14:paraId="24DE1A72" w14:textId="77777777" w:rsidR="004C053A" w:rsidRPr="00760C1C" w:rsidRDefault="004C053A" w:rsidP="004C053A">
      <w:r w:rsidRPr="00341FBD">
        <w:t>Os objetivos específicos passam pela compreensão da importância da estrutura organizacional, da definição de políticas, missão e visão, bem como pela identificação de riscos e oportunidades que impactam o sucesso de uma organização no mercado competitivo atual.</w:t>
      </w:r>
    </w:p>
    <w:p w14:paraId="77A950FE" w14:textId="77777777" w:rsidR="004C053A" w:rsidRDefault="004C053A" w:rsidP="004C053A">
      <w:pPr>
        <w:pStyle w:val="Ttulo2"/>
        <w:numPr>
          <w:ilvl w:val="0"/>
          <w:numId w:val="5"/>
        </w:numPr>
      </w:pPr>
      <w:bookmarkStart w:id="7" w:name="_Toc198538189"/>
      <w:r>
        <w:t>Estrutura do Relatório</w:t>
      </w:r>
      <w:bookmarkEnd w:id="7"/>
    </w:p>
    <w:p w14:paraId="4AFD6D99" w14:textId="77777777" w:rsidR="00682C43" w:rsidRDefault="004C053A" w:rsidP="0073415B">
      <w:r>
        <w:t xml:space="preserve">Este </w:t>
      </w:r>
      <w:r w:rsidRPr="00341FBD">
        <w:t xml:space="preserve">relatório </w:t>
      </w:r>
      <w:r>
        <w:t>encontra-se</w:t>
      </w:r>
      <w:r w:rsidRPr="00341FBD">
        <w:t xml:space="preserve"> </w:t>
      </w:r>
      <w:r>
        <w:t xml:space="preserve">dividido </w:t>
      </w:r>
      <w:r w:rsidRPr="00341FBD">
        <w:t xml:space="preserve">de forma sequencial, iniciando-se com a constituição da empresa e a definição da sua estrutura organizacional. </w:t>
      </w:r>
      <w:r>
        <w:t>De seguida</w:t>
      </w:r>
      <w:r w:rsidRPr="00341FBD">
        <w:t xml:space="preserve">, descreve-se o contexto interno e externo da organização e as partes interessadas. São também apresentadas a missão e visão da empresa, a sua política organizacional, objetivos e metas de gestão. Posteriormente, identifica-se o mapa de processos, os riscos e oportunidades da organização e respetivas estratégias de resposta. Por </w:t>
      </w:r>
      <w:r>
        <w:t>último</w:t>
      </w:r>
      <w:r w:rsidRPr="00341FBD">
        <w:t>, o trabalho é encerrado com uma conclusão e a respetiva bibliografia utilizada.</w:t>
      </w:r>
    </w:p>
    <w:p w14:paraId="75F0A08E" w14:textId="5B2C3BC2" w:rsidR="00003922" w:rsidRPr="004C053A" w:rsidRDefault="004C053A" w:rsidP="004C053A">
      <w:pPr>
        <w:jc w:val="left"/>
      </w:pPr>
      <w:r>
        <w:br w:type="page"/>
      </w:r>
    </w:p>
    <w:p w14:paraId="27595778" w14:textId="54403587" w:rsidR="00724250" w:rsidRDefault="00760C1C" w:rsidP="004810E8">
      <w:pPr>
        <w:pStyle w:val="Ttulo1"/>
      </w:pPr>
      <w:bookmarkStart w:id="8" w:name="_Toc198538190"/>
      <w:r>
        <w:lastRenderedPageBreak/>
        <w:t>Constituição de uma empresa fictícia</w:t>
      </w:r>
      <w:bookmarkEnd w:id="8"/>
    </w:p>
    <w:p w14:paraId="39D1A78A" w14:textId="11D6D07C" w:rsidR="00573A21" w:rsidRDefault="00760C1C" w:rsidP="004810E8">
      <w:pPr>
        <w:pStyle w:val="Ttulo2"/>
      </w:pPr>
      <w:bookmarkStart w:id="9" w:name="_Toc198538191"/>
      <w:r>
        <w:t>Designação e atividade (CAE rev3)</w:t>
      </w:r>
      <w:bookmarkEnd w:id="9"/>
    </w:p>
    <w:p w14:paraId="220DB643" w14:textId="6387AAE0" w:rsidR="008D0987" w:rsidRPr="008D0987" w:rsidRDefault="008D0987" w:rsidP="008D0987">
      <w:r w:rsidRPr="008D0987">
        <w:t>A empresa Critical Software dedica-se ao desenvolvimento de sistemas e serviços de software para aplicações de segurança, missão e negócios críticos.  O código</w:t>
      </w:r>
      <w:r w:rsidR="001F3866">
        <w:t xml:space="preserve"> CAE rev3 </w:t>
      </w:r>
      <w:r w:rsidRPr="008D0987">
        <w:t>para a atividade da empresa é a Secção J, Divisão 62 Consultoria e programação informática e atividades relacionadas), grupo 620, classe 6201</w:t>
      </w:r>
    </w:p>
    <w:p w14:paraId="08A61AD1" w14:textId="0C739149" w:rsidR="004810E8" w:rsidRDefault="00760C1C" w:rsidP="004810E8">
      <w:pPr>
        <w:pStyle w:val="Ttulo2"/>
      </w:pPr>
      <w:bookmarkStart w:id="10" w:name="_Toc198538192"/>
      <w:r>
        <w:t>Caracterização da estrutura organizacional</w:t>
      </w:r>
      <w:bookmarkEnd w:id="10"/>
    </w:p>
    <w:p w14:paraId="6C6ADDF5" w14:textId="71C3A58C" w:rsidR="008C1365" w:rsidRDefault="008C1365" w:rsidP="008C1365">
      <w:r w:rsidRPr="001F3866">
        <w:t xml:space="preserve">A </w:t>
      </w:r>
      <w:r w:rsidR="001F3866">
        <w:t>Critical Software</w:t>
      </w:r>
      <w:r w:rsidR="001F3866" w:rsidRPr="001F3866">
        <w:t xml:space="preserve"> </w:t>
      </w:r>
      <w:r>
        <w:t>é uma empresa fundada em 1998, especializada no desenvolvimento de sistemas e serviços de software para aplicações críticas. A empresa ajuda os seus clientes a alcançar elevados padrões de qualidade em segurança, desempenho e fiabilidade, fornecendo soluções para ambientes de alto risco.</w:t>
      </w:r>
    </w:p>
    <w:p w14:paraId="2410CA2E" w14:textId="302D755F" w:rsidR="000F6B14" w:rsidRDefault="000F6B14" w:rsidP="008C1365">
      <w:r>
        <w:t>A Critical S</w:t>
      </w:r>
      <w:r w:rsidR="00751FCB">
        <w:t>oftware está organizada</w:t>
      </w:r>
      <w:r w:rsidR="00E94A96">
        <w:t xml:space="preserve"> de acordo com o seguinte </w:t>
      </w:r>
      <w:r w:rsidR="00AA5566">
        <w:t>organograma</w:t>
      </w:r>
      <w:r w:rsidR="00751FCB">
        <w:t>:</w:t>
      </w:r>
    </w:p>
    <w:p w14:paraId="2D2999A1" w14:textId="77777777" w:rsidR="00AA5566" w:rsidRDefault="00AA5566" w:rsidP="00AA5566">
      <w:pPr>
        <w:keepNext/>
        <w:jc w:val="center"/>
      </w:pPr>
      <w:r w:rsidRPr="00AA5566">
        <w:rPr>
          <w:noProof/>
        </w:rPr>
        <w:drawing>
          <wp:inline distT="0" distB="0" distL="0" distR="0" wp14:anchorId="1DE8B916" wp14:editId="294FCB45">
            <wp:extent cx="4461010" cy="2321781"/>
            <wp:effectExtent l="0" t="0" r="0" b="2540"/>
            <wp:docPr id="1878680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80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555" cy="232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24CB" w14:textId="20C508C0" w:rsidR="00AA5566" w:rsidRDefault="00AA5566" w:rsidP="00AA5566">
      <w:pPr>
        <w:pStyle w:val="Legenda"/>
        <w:jc w:val="center"/>
      </w:pPr>
      <w:bookmarkStart w:id="11" w:name="_Toc198538215"/>
      <w:r>
        <w:t xml:space="preserve">Figura </w:t>
      </w:r>
      <w:fldSimple w:instr=" SEQ Figura \* ARABIC ">
        <w:r w:rsidR="00A925ED">
          <w:rPr>
            <w:noProof/>
          </w:rPr>
          <w:t>1</w:t>
        </w:r>
      </w:fldSimple>
      <w:r>
        <w:t xml:space="preserve"> - Organograma da Critical Software</w:t>
      </w:r>
      <w:bookmarkEnd w:id="11"/>
    </w:p>
    <w:p w14:paraId="2A42B1D8" w14:textId="77777777" w:rsidR="00AA5566" w:rsidRPr="00AA5566" w:rsidRDefault="00AA5566" w:rsidP="00AA5566"/>
    <w:p w14:paraId="6E5B56E4" w14:textId="3FDA75E9" w:rsidR="00751FCB" w:rsidRDefault="00925778" w:rsidP="008C1365">
      <w:r>
        <w:t>Descrição dos principais cargos:</w:t>
      </w:r>
    </w:p>
    <w:p w14:paraId="0567F540" w14:textId="76BEC0B8" w:rsidR="00A030BB" w:rsidRDefault="00A030BB" w:rsidP="00A030BB">
      <w:pPr>
        <w:pStyle w:val="PargrafodaLista"/>
        <w:numPr>
          <w:ilvl w:val="0"/>
          <w:numId w:val="18"/>
        </w:numPr>
      </w:pPr>
      <w:r w:rsidRPr="00A030BB">
        <w:rPr>
          <w:b/>
          <w:bCs/>
        </w:rPr>
        <w:t>CEO (Chief Executive Officer)</w:t>
      </w:r>
      <w:r>
        <w:rPr>
          <w:b/>
          <w:bCs/>
        </w:rPr>
        <w:t>:</w:t>
      </w:r>
      <w:r>
        <w:t xml:space="preserve"> Responsável máximo pela gestão geral da empresa, define a estratégia e supervisiona os diretores executivos.</w:t>
      </w:r>
    </w:p>
    <w:p w14:paraId="6B5A1993" w14:textId="77777777" w:rsidR="00C3448E" w:rsidRDefault="00C3448E" w:rsidP="00C3448E">
      <w:pPr>
        <w:pStyle w:val="PargrafodaLista"/>
      </w:pPr>
    </w:p>
    <w:p w14:paraId="28C62028" w14:textId="148129F2" w:rsidR="00C3448E" w:rsidRDefault="00A030BB" w:rsidP="00C3448E">
      <w:pPr>
        <w:pStyle w:val="PargrafodaLista"/>
        <w:numPr>
          <w:ilvl w:val="0"/>
          <w:numId w:val="18"/>
        </w:numPr>
      </w:pPr>
      <w:r w:rsidRPr="00A030BB">
        <w:rPr>
          <w:b/>
          <w:bCs/>
        </w:rPr>
        <w:t>Chairman of the Board:</w:t>
      </w:r>
      <w:r>
        <w:t xml:space="preserve"> Supervisiona a gestão a nível estratégico e assegura que a empresa segue os princípios definidos pelo conselho.</w:t>
      </w:r>
    </w:p>
    <w:p w14:paraId="4A43DEC6" w14:textId="77777777" w:rsidR="00C3448E" w:rsidRDefault="00C3448E" w:rsidP="00C3448E">
      <w:pPr>
        <w:pStyle w:val="PargrafodaLista"/>
      </w:pPr>
    </w:p>
    <w:p w14:paraId="3E3C55D7" w14:textId="34C24DA3" w:rsidR="00C3448E" w:rsidRDefault="00A030BB" w:rsidP="00C3448E">
      <w:pPr>
        <w:pStyle w:val="PargrafodaLista"/>
        <w:numPr>
          <w:ilvl w:val="0"/>
          <w:numId w:val="18"/>
        </w:numPr>
      </w:pPr>
      <w:r w:rsidRPr="00A030BB">
        <w:rPr>
          <w:b/>
          <w:bCs/>
        </w:rPr>
        <w:t>CFO (Chief Financial Officer):</w:t>
      </w:r>
      <w:r>
        <w:t xml:space="preserve"> Pedro Murtinho: Gere a área financeira, incluindo orçamentos, relatórios e estratégias de investimento</w:t>
      </w:r>
      <w:r w:rsidR="00C3448E">
        <w:t>.</w:t>
      </w:r>
    </w:p>
    <w:p w14:paraId="0382712C" w14:textId="77777777" w:rsidR="00C3448E" w:rsidRDefault="00C3448E" w:rsidP="00C3448E">
      <w:pPr>
        <w:pStyle w:val="PargrafodaLista"/>
      </w:pPr>
    </w:p>
    <w:p w14:paraId="335A3E4E" w14:textId="77777777" w:rsidR="00A030BB" w:rsidRDefault="00A030BB" w:rsidP="00A030BB">
      <w:pPr>
        <w:pStyle w:val="PargrafodaLista"/>
        <w:numPr>
          <w:ilvl w:val="0"/>
          <w:numId w:val="18"/>
        </w:numPr>
      </w:pPr>
      <w:r w:rsidRPr="00A030BB">
        <w:rPr>
          <w:b/>
          <w:bCs/>
        </w:rPr>
        <w:t>CIO (Chief Information Officer):</w:t>
      </w:r>
      <w:r>
        <w:t xml:space="preserve"> Responsável pelos sistemas de informação e suporte tecnológico interno da empresa.</w:t>
      </w:r>
    </w:p>
    <w:p w14:paraId="1D861F52" w14:textId="77777777" w:rsidR="00C3448E" w:rsidRDefault="00C3448E" w:rsidP="00C3448E">
      <w:pPr>
        <w:pStyle w:val="PargrafodaLista"/>
      </w:pPr>
    </w:p>
    <w:p w14:paraId="1BDCE8D4" w14:textId="2D14E776" w:rsidR="00C3448E" w:rsidRDefault="00A030BB" w:rsidP="00C3448E">
      <w:pPr>
        <w:pStyle w:val="PargrafodaLista"/>
        <w:numPr>
          <w:ilvl w:val="0"/>
          <w:numId w:val="18"/>
        </w:numPr>
      </w:pPr>
      <w:r w:rsidRPr="00A030BB">
        <w:rPr>
          <w:b/>
          <w:bCs/>
        </w:rPr>
        <w:t>Information Security:</w:t>
      </w:r>
      <w:r>
        <w:t xml:space="preserve"> Garante a segurança dos dados e sistemas, prevenindo acessos indevidos e ciberataques.</w:t>
      </w:r>
    </w:p>
    <w:p w14:paraId="01470023" w14:textId="77777777" w:rsidR="00C3448E" w:rsidRDefault="00C3448E" w:rsidP="00C3448E">
      <w:pPr>
        <w:pStyle w:val="PargrafodaLista"/>
      </w:pPr>
    </w:p>
    <w:p w14:paraId="07BF49DB" w14:textId="59E4BF4D" w:rsidR="00C3448E" w:rsidRDefault="00A030BB" w:rsidP="00C3448E">
      <w:pPr>
        <w:pStyle w:val="PargrafodaLista"/>
        <w:numPr>
          <w:ilvl w:val="0"/>
          <w:numId w:val="18"/>
        </w:numPr>
      </w:pPr>
      <w:r w:rsidRPr="00A030BB">
        <w:rPr>
          <w:b/>
          <w:bCs/>
        </w:rPr>
        <w:t xml:space="preserve">CTO (Chief Technology Officer): </w:t>
      </w:r>
      <w:r>
        <w:t>Supervisiona o desenvolvimento técnico e inovação dos produtos e serviços.</w:t>
      </w:r>
    </w:p>
    <w:p w14:paraId="1D48AA70" w14:textId="77777777" w:rsidR="00C3448E" w:rsidRDefault="00C3448E" w:rsidP="00C3448E">
      <w:pPr>
        <w:pStyle w:val="PargrafodaLista"/>
      </w:pPr>
    </w:p>
    <w:p w14:paraId="41FA8794" w14:textId="2F4DF2D2" w:rsidR="00A030BB" w:rsidRDefault="00A030BB" w:rsidP="00A030BB">
      <w:pPr>
        <w:pStyle w:val="PargrafodaLista"/>
        <w:numPr>
          <w:ilvl w:val="0"/>
          <w:numId w:val="18"/>
        </w:numPr>
      </w:pPr>
      <w:r w:rsidRPr="00A030BB">
        <w:rPr>
          <w:b/>
          <w:bCs/>
        </w:rPr>
        <w:t>Germany:</w:t>
      </w:r>
      <w:r>
        <w:t xml:space="preserve"> Direção da unidade regional da empresa na Alemanha, coordenando as operações locais.</w:t>
      </w:r>
    </w:p>
    <w:p w14:paraId="35F2F5D4" w14:textId="77777777" w:rsidR="00751FCB" w:rsidRDefault="00751FCB" w:rsidP="008C1365"/>
    <w:p w14:paraId="18AF51A2" w14:textId="4DD6CAE1" w:rsidR="00EE423E" w:rsidRDefault="00EE423E" w:rsidP="008C1365">
      <w:r w:rsidRPr="00EE423E">
        <w:t xml:space="preserve">A Critical Software, enquanto empresa de base tecnológica com atuação internacional, possui vários departamentos funcionais que suportam o seu funcionamento e crescimento sustentável. Apesar </w:t>
      </w:r>
      <w:r w:rsidR="00C17EED">
        <w:t>da</w:t>
      </w:r>
      <w:r w:rsidRPr="00EE423E">
        <w:t xml:space="preserve"> estrutura interna não estar totalmente pública, é possível identificar ou inferir os seguintes departamentos:</w:t>
      </w:r>
    </w:p>
    <w:p w14:paraId="582A9E8D" w14:textId="3749F9DD" w:rsidR="008C1365" w:rsidRDefault="008C1365" w:rsidP="008C1365">
      <w:pPr>
        <w:pStyle w:val="PargrafodaLista"/>
        <w:numPr>
          <w:ilvl w:val="0"/>
          <w:numId w:val="7"/>
        </w:numPr>
      </w:pPr>
      <w:r w:rsidRPr="008C1365">
        <w:rPr>
          <w:b/>
          <w:bCs/>
        </w:rPr>
        <w:t xml:space="preserve">Departamento de </w:t>
      </w:r>
      <w:r w:rsidR="00000F39">
        <w:rPr>
          <w:b/>
          <w:bCs/>
        </w:rPr>
        <w:t xml:space="preserve">Pesquisa e </w:t>
      </w:r>
      <w:r w:rsidRPr="008C1365">
        <w:rPr>
          <w:b/>
          <w:bCs/>
        </w:rPr>
        <w:t>Desenvolvimento:</w:t>
      </w:r>
      <w:r>
        <w:t xml:space="preserve"> Responsável pela </w:t>
      </w:r>
      <w:r w:rsidR="00000F39">
        <w:t xml:space="preserve">pesquisa. </w:t>
      </w:r>
      <w:r w:rsidR="00BC448D">
        <w:t>C</w:t>
      </w:r>
      <w:r>
        <w:t>riação</w:t>
      </w:r>
      <w:r w:rsidR="00BC448D">
        <w:t>,</w:t>
      </w:r>
      <w:r>
        <w:t xml:space="preserve"> implementação </w:t>
      </w:r>
      <w:r w:rsidR="00BC448D">
        <w:t xml:space="preserve">e manutenção </w:t>
      </w:r>
      <w:r>
        <w:t>de sistemas de segurança crítica e soluções de software de alto desempenho</w:t>
      </w:r>
      <w:r w:rsidR="00BC448D">
        <w:t>;</w:t>
      </w:r>
    </w:p>
    <w:p w14:paraId="76116FE5" w14:textId="354E6283" w:rsidR="008C1365" w:rsidRDefault="008C1365" w:rsidP="008C1365">
      <w:pPr>
        <w:pStyle w:val="PargrafodaLista"/>
        <w:numPr>
          <w:ilvl w:val="0"/>
          <w:numId w:val="7"/>
        </w:numPr>
      </w:pPr>
      <w:r w:rsidRPr="008C1365">
        <w:rPr>
          <w:b/>
          <w:bCs/>
        </w:rPr>
        <w:t xml:space="preserve">Departamento de </w:t>
      </w:r>
      <w:r w:rsidR="00BD1D36">
        <w:rPr>
          <w:b/>
          <w:bCs/>
        </w:rPr>
        <w:t xml:space="preserve">Garantia de </w:t>
      </w:r>
      <w:r w:rsidRPr="008C1365">
        <w:rPr>
          <w:b/>
          <w:bCs/>
        </w:rPr>
        <w:t>Qualidade</w:t>
      </w:r>
      <w:r w:rsidR="00BD1D36">
        <w:rPr>
          <w:b/>
          <w:bCs/>
        </w:rPr>
        <w:t xml:space="preserve"> (QA)</w:t>
      </w:r>
      <w:r w:rsidRPr="008C1365">
        <w:rPr>
          <w:b/>
          <w:bCs/>
        </w:rPr>
        <w:t>:</w:t>
      </w:r>
      <w:r>
        <w:t xml:space="preserve"> Focado no controlo de qualidade, assegurando que todos os sistemas cumpram os elevados padrões de segurança, desempenho e fiabilidade</w:t>
      </w:r>
      <w:r w:rsidR="00494AB0">
        <w:t>, foca</w:t>
      </w:r>
      <w:r w:rsidR="00EA706B">
        <w:t>-se na eficiência funcional do software a entregar</w:t>
      </w:r>
      <w:r w:rsidR="00BC448D">
        <w:t>;</w:t>
      </w:r>
    </w:p>
    <w:p w14:paraId="759EBCF2" w14:textId="214A7C7A" w:rsidR="00501D6C" w:rsidRPr="00501D6C" w:rsidRDefault="00501D6C" w:rsidP="008C1365">
      <w:pPr>
        <w:pStyle w:val="PargrafodaLista"/>
        <w:numPr>
          <w:ilvl w:val="0"/>
          <w:numId w:val="7"/>
        </w:numPr>
        <w:rPr>
          <w:b/>
          <w:bCs/>
        </w:rPr>
      </w:pPr>
      <w:r w:rsidRPr="00501D6C">
        <w:rPr>
          <w:b/>
          <w:bCs/>
        </w:rPr>
        <w:t xml:space="preserve">Departamento de Segurança de Informação: </w:t>
      </w:r>
      <w:r w:rsidR="00494AB0" w:rsidRPr="00494AB0">
        <w:t>Garante a proteção de dados e sistemas contra acessos não autorizados, perdas ou ataques cibernéticos. Foca.se na confidencialidade, integridade e disponibilidade da informação;</w:t>
      </w:r>
    </w:p>
    <w:p w14:paraId="58EAD2BB" w14:textId="58EBED82" w:rsidR="00767471" w:rsidRDefault="00767471" w:rsidP="008C1365">
      <w:pPr>
        <w:pStyle w:val="PargrafodaLista"/>
        <w:numPr>
          <w:ilvl w:val="0"/>
          <w:numId w:val="7"/>
        </w:numPr>
      </w:pPr>
      <w:r>
        <w:rPr>
          <w:b/>
          <w:bCs/>
        </w:rPr>
        <w:t>Departamento de Gestão de Projetos</w:t>
      </w:r>
      <w:r w:rsidRPr="00767471">
        <w:t>:</w:t>
      </w:r>
      <w:r>
        <w:t xml:space="preserve"> </w:t>
      </w:r>
      <w:r w:rsidR="00C2097C">
        <w:t xml:space="preserve">Coordena as equipas técnicas e os prazos de entrega, garante que os projetos sejam concluídos </w:t>
      </w:r>
      <w:r w:rsidR="00CA5DF8">
        <w:t xml:space="preserve">com qualidade e </w:t>
      </w:r>
      <w:r w:rsidR="00C2097C">
        <w:t xml:space="preserve">dentro do </w:t>
      </w:r>
      <w:r w:rsidR="00CA5DF8">
        <w:t>orçamento estabelecido;</w:t>
      </w:r>
    </w:p>
    <w:p w14:paraId="025AAD92" w14:textId="6BE216C1" w:rsidR="008D0987" w:rsidRDefault="008C1365" w:rsidP="008C1365">
      <w:pPr>
        <w:pStyle w:val="PargrafodaLista"/>
        <w:numPr>
          <w:ilvl w:val="0"/>
          <w:numId w:val="8"/>
        </w:numPr>
      </w:pPr>
      <w:r w:rsidRPr="008C1365">
        <w:rPr>
          <w:b/>
          <w:bCs/>
        </w:rPr>
        <w:t>Departamento Comercial e Marketing:</w:t>
      </w:r>
      <w:r>
        <w:t xml:space="preserve"> Responsável pela promoção da empresa no mercado e pela gestão de relações com clientes</w:t>
      </w:r>
      <w:r w:rsidR="00BC448D">
        <w:t>;</w:t>
      </w:r>
    </w:p>
    <w:p w14:paraId="007EB16D" w14:textId="49E6F1EC" w:rsidR="004A2B40" w:rsidRDefault="004A2B40" w:rsidP="008C1365">
      <w:pPr>
        <w:pStyle w:val="PargrafodaLista"/>
        <w:numPr>
          <w:ilvl w:val="0"/>
          <w:numId w:val="8"/>
        </w:numPr>
      </w:pPr>
      <w:r>
        <w:rPr>
          <w:b/>
          <w:bCs/>
        </w:rPr>
        <w:t>Departamento de Recursos Humanos (RH):</w:t>
      </w:r>
      <w:r>
        <w:t xml:space="preserve"> Gere o recrutamento, formação</w:t>
      </w:r>
      <w:r w:rsidR="007773CF">
        <w:t>, bem-estar e desempenho dos colaboradores;</w:t>
      </w:r>
    </w:p>
    <w:p w14:paraId="58BAE5F2" w14:textId="11EAABA5" w:rsidR="00BD1D36" w:rsidRDefault="00BD1D36" w:rsidP="008C1365">
      <w:pPr>
        <w:pStyle w:val="PargrafodaLista"/>
        <w:numPr>
          <w:ilvl w:val="0"/>
          <w:numId w:val="8"/>
        </w:numPr>
      </w:pPr>
      <w:r>
        <w:rPr>
          <w:b/>
          <w:bCs/>
        </w:rPr>
        <w:t>Departamento Jurídico e de Compliance:</w:t>
      </w:r>
      <w:r>
        <w:t xml:space="preserve"> Garante que a empresa cumpre com todas as normas legais </w:t>
      </w:r>
      <w:r w:rsidR="004A2B40">
        <w:t>e regulatórias impostas no setor onde a mesma opera</w:t>
      </w:r>
      <w:r w:rsidR="00495EE8">
        <w:t>;</w:t>
      </w:r>
    </w:p>
    <w:p w14:paraId="6D9648B4" w14:textId="1489A980" w:rsidR="00495EE8" w:rsidRDefault="00495EE8" w:rsidP="008C1365">
      <w:pPr>
        <w:pStyle w:val="PargrafodaLista"/>
        <w:numPr>
          <w:ilvl w:val="0"/>
          <w:numId w:val="8"/>
        </w:numPr>
      </w:pPr>
      <w:r>
        <w:rPr>
          <w:b/>
          <w:bCs/>
        </w:rPr>
        <w:t>Departamento Financeiro:</w:t>
      </w:r>
      <w:r>
        <w:t xml:space="preserve"> </w:t>
      </w:r>
      <w:r w:rsidR="00220994" w:rsidRPr="00220994">
        <w:t>Responsável pela gestão de orçamentos, controlo de custos, planeamento financeiro e relatórios económicos. Trabalha diretamente com o CFO para garantir a sustentabilidade financeira da empresa.</w:t>
      </w:r>
    </w:p>
    <w:p w14:paraId="444CDEC3" w14:textId="3F7970EB" w:rsidR="00692B2C" w:rsidRDefault="00692B2C" w:rsidP="00692B2C"/>
    <w:p w14:paraId="3B69F8D2" w14:textId="6B7B7271" w:rsidR="008C1365" w:rsidRPr="008D0987" w:rsidRDefault="008C1365" w:rsidP="008C1365">
      <w:pPr>
        <w:jc w:val="left"/>
      </w:pPr>
      <w:r>
        <w:br w:type="page"/>
      </w:r>
    </w:p>
    <w:p w14:paraId="3FF85373" w14:textId="7EF07C83" w:rsidR="004810E8" w:rsidRDefault="004810E8" w:rsidP="004810E8">
      <w:pPr>
        <w:pStyle w:val="Ttulo1"/>
      </w:pPr>
      <w:bookmarkStart w:id="12" w:name="_Toc198538193"/>
      <w:r>
        <w:lastRenderedPageBreak/>
        <w:t>Descrição da organização</w:t>
      </w:r>
      <w:bookmarkEnd w:id="12"/>
    </w:p>
    <w:p w14:paraId="09152D64" w14:textId="4B796A74" w:rsidR="004810E8" w:rsidRDefault="004810E8" w:rsidP="004810E8">
      <w:pPr>
        <w:pStyle w:val="Ttulo2"/>
      </w:pPr>
      <w:bookmarkStart w:id="13" w:name="_Toc198538194"/>
      <w:r>
        <w:t>Contexto Interno e Externo</w:t>
      </w:r>
      <w:bookmarkEnd w:id="13"/>
    </w:p>
    <w:p w14:paraId="01EF5829" w14:textId="73C0A27E" w:rsidR="006E37FB" w:rsidRDefault="00E6599F" w:rsidP="006E37FB">
      <w:r w:rsidRPr="00E6599F">
        <w:t>A análise SWOT é representada graficamente na imagem</w:t>
      </w:r>
      <w:r>
        <w:t xml:space="preserve"> e nas tabelas a</w:t>
      </w:r>
      <w:r w:rsidRPr="00E6599F">
        <w:t xml:space="preserve"> segui</w:t>
      </w:r>
      <w:r>
        <w:t>r</w:t>
      </w:r>
      <w:r w:rsidRPr="00E6599F">
        <w:t>, facilitando a visualização das forças, fraquezas, oportunidades e ameaças que impactam a organização:</w:t>
      </w:r>
    </w:p>
    <w:p w14:paraId="51495015" w14:textId="77777777" w:rsidR="004D608B" w:rsidRDefault="004D608B" w:rsidP="004D608B">
      <w:pPr>
        <w:keepNext/>
        <w:jc w:val="center"/>
      </w:pPr>
      <w:r>
        <w:rPr>
          <w:noProof/>
        </w:rPr>
        <w:drawing>
          <wp:inline distT="0" distB="0" distL="0" distR="0" wp14:anchorId="36D19BBB" wp14:editId="3AAE0FCC">
            <wp:extent cx="4893667" cy="3114675"/>
            <wp:effectExtent l="0" t="0" r="2540" b="0"/>
            <wp:docPr id="10130054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374" cy="312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70C15" w14:textId="26105176" w:rsidR="004D608B" w:rsidRDefault="004D608B" w:rsidP="00D47F11">
      <w:pPr>
        <w:pStyle w:val="Legenda"/>
        <w:jc w:val="center"/>
      </w:pPr>
      <w:bookmarkStart w:id="14" w:name="_Toc198538216"/>
      <w:r>
        <w:t xml:space="preserve">Figura </w:t>
      </w:r>
      <w:fldSimple w:instr=" SEQ Figura \* ARABIC ">
        <w:r w:rsidR="00A925ED">
          <w:rPr>
            <w:noProof/>
          </w:rPr>
          <w:t>2</w:t>
        </w:r>
      </w:fldSimple>
      <w:r>
        <w:t xml:space="preserve"> - </w:t>
      </w:r>
      <w:r w:rsidRPr="000F64E8">
        <w:t>Análise SWOT da Critical Software</w:t>
      </w:r>
      <w:bookmarkEnd w:id="14"/>
    </w:p>
    <w:p w14:paraId="7327BBE3" w14:textId="77777777" w:rsidR="004D608B" w:rsidRPr="004D608B" w:rsidRDefault="004D608B" w:rsidP="004D608B"/>
    <w:p w14:paraId="709114CE" w14:textId="1EF6E0B7" w:rsidR="0068738D" w:rsidRPr="0068738D" w:rsidRDefault="0068738D" w:rsidP="0068738D">
      <w:pPr>
        <w:pStyle w:val="Legenda"/>
        <w:jc w:val="center"/>
      </w:pPr>
      <w:bookmarkStart w:id="15" w:name="_Toc198538225"/>
      <w:r>
        <w:t xml:space="preserve">Tabela </w:t>
      </w:r>
      <w:fldSimple w:instr=" SEQ Tabela \* ARABIC ">
        <w:r w:rsidR="00A925ED">
          <w:rPr>
            <w:noProof/>
          </w:rPr>
          <w:t>1</w:t>
        </w:r>
      </w:fldSimple>
      <w:r>
        <w:t xml:space="preserve"> - Tabela resultante da Análise SWOT</w:t>
      </w:r>
      <w:bookmarkEnd w:id="15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56D9" w14:paraId="2A43CC98" w14:textId="77777777" w:rsidTr="008507A8">
        <w:trPr>
          <w:trHeight w:val="592"/>
        </w:trPr>
        <w:tc>
          <w:tcPr>
            <w:tcW w:w="8494" w:type="dxa"/>
            <w:gridSpan w:val="2"/>
            <w:shd w:val="clear" w:color="auto" w:fill="1F3864" w:themeFill="accent1" w:themeFillShade="80"/>
            <w:vAlign w:val="center"/>
          </w:tcPr>
          <w:p w14:paraId="5D3DE33F" w14:textId="446A547A" w:rsidR="006A56D9" w:rsidRPr="006309D2" w:rsidRDefault="006A56D9" w:rsidP="008507A8">
            <w:pPr>
              <w:jc w:val="center"/>
            </w:pPr>
            <w:r w:rsidRPr="006309D2">
              <w:t>Contexto Interno</w:t>
            </w:r>
          </w:p>
        </w:tc>
      </w:tr>
      <w:tr w:rsidR="006A56D9" w14:paraId="5B60C1A2" w14:textId="77777777" w:rsidTr="008507A8">
        <w:trPr>
          <w:trHeight w:val="558"/>
        </w:trPr>
        <w:tc>
          <w:tcPr>
            <w:tcW w:w="4247" w:type="dxa"/>
            <w:shd w:val="clear" w:color="auto" w:fill="70AD47" w:themeFill="accent6"/>
            <w:vAlign w:val="center"/>
          </w:tcPr>
          <w:p w14:paraId="060C9B7E" w14:textId="660C9105" w:rsidR="006A56D9" w:rsidRDefault="006309D2" w:rsidP="008507A8">
            <w:pPr>
              <w:jc w:val="center"/>
            </w:pPr>
            <w:r>
              <w:t>Forças</w:t>
            </w:r>
          </w:p>
        </w:tc>
        <w:tc>
          <w:tcPr>
            <w:tcW w:w="4247" w:type="dxa"/>
            <w:shd w:val="clear" w:color="auto" w:fill="FFC000"/>
            <w:vAlign w:val="center"/>
          </w:tcPr>
          <w:p w14:paraId="2CB5F410" w14:textId="64F0B455" w:rsidR="006A56D9" w:rsidRDefault="006309D2" w:rsidP="008507A8">
            <w:pPr>
              <w:jc w:val="center"/>
            </w:pPr>
            <w:r>
              <w:t>Fraquezas</w:t>
            </w:r>
          </w:p>
        </w:tc>
      </w:tr>
      <w:tr w:rsidR="006A56D9" w14:paraId="6E3AE9CE" w14:textId="77777777" w:rsidTr="00C2525F">
        <w:trPr>
          <w:trHeight w:val="4096"/>
        </w:trPr>
        <w:tc>
          <w:tcPr>
            <w:tcW w:w="4247" w:type="dxa"/>
          </w:tcPr>
          <w:p w14:paraId="7ED15288" w14:textId="4A2C8F34" w:rsidR="006A56D9" w:rsidRDefault="008507A8" w:rsidP="006A629E">
            <w:pPr>
              <w:pStyle w:val="PargrafodaLista"/>
              <w:numPr>
                <w:ilvl w:val="0"/>
                <w:numId w:val="8"/>
              </w:numPr>
            </w:pPr>
            <w:r>
              <w:t>Parcerias com empresas e entidades de grande reputação;</w:t>
            </w:r>
          </w:p>
          <w:p w14:paraId="3D63C801" w14:textId="77777777" w:rsidR="006A629E" w:rsidRDefault="006A629E" w:rsidP="006A629E">
            <w:pPr>
              <w:pStyle w:val="PargrafodaLista"/>
            </w:pPr>
          </w:p>
          <w:p w14:paraId="60215F3B" w14:textId="2A7EABD0" w:rsidR="008507A8" w:rsidRDefault="008507A8" w:rsidP="006A629E">
            <w:pPr>
              <w:pStyle w:val="PargrafodaLista"/>
              <w:numPr>
                <w:ilvl w:val="0"/>
                <w:numId w:val="8"/>
              </w:numPr>
            </w:pPr>
            <w:r>
              <w:t>Certificações de qualidade;</w:t>
            </w:r>
          </w:p>
          <w:p w14:paraId="716374DB" w14:textId="77777777" w:rsidR="006A629E" w:rsidRDefault="006A629E" w:rsidP="006A629E"/>
          <w:p w14:paraId="0A7FE003" w14:textId="58920FF2" w:rsidR="008507A8" w:rsidRDefault="008507A8" w:rsidP="006A629E">
            <w:pPr>
              <w:pStyle w:val="PargrafodaLista"/>
              <w:numPr>
                <w:ilvl w:val="0"/>
                <w:numId w:val="8"/>
              </w:numPr>
            </w:pPr>
            <w:r>
              <w:t>Presença internacional;</w:t>
            </w:r>
          </w:p>
          <w:p w14:paraId="78FBF277" w14:textId="77777777" w:rsidR="006A629E" w:rsidRDefault="006A629E" w:rsidP="006A629E">
            <w:pPr>
              <w:pStyle w:val="PargrafodaLista"/>
            </w:pPr>
          </w:p>
          <w:p w14:paraId="656F454D" w14:textId="767A9865" w:rsidR="008507A8" w:rsidRDefault="008507A8" w:rsidP="006A629E">
            <w:pPr>
              <w:pStyle w:val="PargrafodaLista"/>
              <w:numPr>
                <w:ilvl w:val="0"/>
                <w:numId w:val="8"/>
              </w:numPr>
            </w:pPr>
            <w:r>
              <w:t>Especialização em Sistemas Críticos;</w:t>
            </w:r>
          </w:p>
          <w:p w14:paraId="44ED51D4" w14:textId="77777777" w:rsidR="006A629E" w:rsidRDefault="006A629E" w:rsidP="00C2525F"/>
          <w:p w14:paraId="5A601E6C" w14:textId="58354098" w:rsidR="008507A8" w:rsidRDefault="008507A8" w:rsidP="006A629E">
            <w:pPr>
              <w:pStyle w:val="PargrafodaLista"/>
              <w:numPr>
                <w:ilvl w:val="0"/>
                <w:numId w:val="8"/>
              </w:numPr>
            </w:pPr>
            <w:r>
              <w:t>Equipa altamente qualificada;</w:t>
            </w:r>
          </w:p>
          <w:p w14:paraId="73D36199" w14:textId="77777777" w:rsidR="006A629E" w:rsidRDefault="006A629E" w:rsidP="006A629E">
            <w:pPr>
              <w:pStyle w:val="PargrafodaLista"/>
            </w:pPr>
          </w:p>
          <w:p w14:paraId="29F14A0E" w14:textId="0259C8CF" w:rsidR="008507A8" w:rsidRDefault="008507A8" w:rsidP="006A629E">
            <w:pPr>
              <w:pStyle w:val="PargrafodaLista"/>
              <w:numPr>
                <w:ilvl w:val="0"/>
                <w:numId w:val="8"/>
              </w:numPr>
            </w:pPr>
            <w:r>
              <w:t>Reputação consolidada</w:t>
            </w:r>
          </w:p>
        </w:tc>
        <w:tc>
          <w:tcPr>
            <w:tcW w:w="4247" w:type="dxa"/>
          </w:tcPr>
          <w:p w14:paraId="1C0D20EA" w14:textId="6F2DE2ED" w:rsidR="006A56D9" w:rsidRDefault="008507A8" w:rsidP="006A629E">
            <w:pPr>
              <w:pStyle w:val="PargrafodaLista"/>
              <w:numPr>
                <w:ilvl w:val="0"/>
                <w:numId w:val="8"/>
              </w:numPr>
            </w:pPr>
            <w:r>
              <w:t>Custos elevados no desenvolvimento;</w:t>
            </w:r>
          </w:p>
          <w:p w14:paraId="0E16D237" w14:textId="77777777" w:rsidR="006A629E" w:rsidRDefault="006A629E" w:rsidP="006A629E">
            <w:pPr>
              <w:pStyle w:val="PargrafodaLista"/>
            </w:pPr>
          </w:p>
          <w:p w14:paraId="5F11EA05" w14:textId="4E67904A" w:rsidR="008507A8" w:rsidRDefault="008507A8" w:rsidP="006A629E">
            <w:pPr>
              <w:pStyle w:val="PargrafodaLista"/>
              <w:numPr>
                <w:ilvl w:val="0"/>
                <w:numId w:val="8"/>
              </w:numPr>
            </w:pPr>
            <w:r>
              <w:t>Projetos de alta complexidade;</w:t>
            </w:r>
          </w:p>
          <w:p w14:paraId="232FF7CB" w14:textId="77777777" w:rsidR="006A629E" w:rsidRDefault="006A629E" w:rsidP="00C2525F"/>
          <w:p w14:paraId="1323CC0E" w14:textId="761739D3" w:rsidR="008507A8" w:rsidRDefault="008507A8" w:rsidP="006A629E">
            <w:pPr>
              <w:pStyle w:val="PargrafodaLista"/>
              <w:numPr>
                <w:ilvl w:val="0"/>
                <w:numId w:val="8"/>
              </w:numPr>
            </w:pPr>
            <w:r>
              <w:t>Dependência de grandes contactos;</w:t>
            </w:r>
          </w:p>
          <w:p w14:paraId="52BC14D4" w14:textId="77777777" w:rsidR="006A629E" w:rsidRDefault="006A629E" w:rsidP="006A629E">
            <w:pPr>
              <w:pStyle w:val="PargrafodaLista"/>
            </w:pPr>
          </w:p>
          <w:p w14:paraId="57A38F11" w14:textId="741256C6" w:rsidR="008507A8" w:rsidRDefault="008507A8" w:rsidP="006A629E">
            <w:pPr>
              <w:pStyle w:val="PargrafodaLista"/>
              <w:numPr>
                <w:ilvl w:val="0"/>
                <w:numId w:val="8"/>
              </w:numPr>
            </w:pPr>
            <w:r>
              <w:t>Dificuldade em contratar talentos;</w:t>
            </w:r>
          </w:p>
          <w:p w14:paraId="55D98225" w14:textId="77777777" w:rsidR="006A629E" w:rsidRDefault="006A629E" w:rsidP="00C2525F"/>
          <w:p w14:paraId="28B2CBA3" w14:textId="43E62533" w:rsidR="008507A8" w:rsidRDefault="008507A8" w:rsidP="006A629E">
            <w:pPr>
              <w:pStyle w:val="PargrafodaLista"/>
              <w:numPr>
                <w:ilvl w:val="0"/>
                <w:numId w:val="8"/>
              </w:numPr>
            </w:pPr>
            <w:r>
              <w:t>Processos rigorosos e demorados devido a certificações</w:t>
            </w:r>
          </w:p>
        </w:tc>
      </w:tr>
      <w:tr w:rsidR="006A56D9" w14:paraId="643A0D4D" w14:textId="77777777" w:rsidTr="008507A8">
        <w:trPr>
          <w:trHeight w:val="530"/>
        </w:trPr>
        <w:tc>
          <w:tcPr>
            <w:tcW w:w="8494" w:type="dxa"/>
            <w:gridSpan w:val="2"/>
            <w:shd w:val="clear" w:color="auto" w:fill="1F3864" w:themeFill="accent1" w:themeFillShade="80"/>
            <w:vAlign w:val="center"/>
          </w:tcPr>
          <w:p w14:paraId="5A64B329" w14:textId="5B0ECC51" w:rsidR="006A56D9" w:rsidRDefault="006A56D9" w:rsidP="008507A8">
            <w:pPr>
              <w:jc w:val="center"/>
            </w:pPr>
            <w:r>
              <w:lastRenderedPageBreak/>
              <w:t>Contexto Externo</w:t>
            </w:r>
          </w:p>
        </w:tc>
      </w:tr>
      <w:tr w:rsidR="006A56D9" w14:paraId="76D9DCC0" w14:textId="77777777" w:rsidTr="008507A8">
        <w:trPr>
          <w:trHeight w:val="554"/>
        </w:trPr>
        <w:tc>
          <w:tcPr>
            <w:tcW w:w="4247" w:type="dxa"/>
            <w:shd w:val="clear" w:color="auto" w:fill="5B9BD5" w:themeFill="accent5"/>
            <w:vAlign w:val="center"/>
          </w:tcPr>
          <w:p w14:paraId="221D21E9" w14:textId="35FD9CF9" w:rsidR="006A56D9" w:rsidRDefault="006A56D9" w:rsidP="008507A8">
            <w:pPr>
              <w:jc w:val="center"/>
            </w:pPr>
            <w:r>
              <w:t>Oportunidades</w:t>
            </w:r>
          </w:p>
        </w:tc>
        <w:tc>
          <w:tcPr>
            <w:tcW w:w="4247" w:type="dxa"/>
            <w:shd w:val="clear" w:color="auto" w:fill="ED7D31" w:themeFill="accent2"/>
            <w:vAlign w:val="center"/>
          </w:tcPr>
          <w:p w14:paraId="52AAA070" w14:textId="337BFD93" w:rsidR="006A56D9" w:rsidRDefault="006A56D9" w:rsidP="008507A8">
            <w:pPr>
              <w:jc w:val="center"/>
            </w:pPr>
            <w:r>
              <w:t>Ameaças</w:t>
            </w:r>
          </w:p>
        </w:tc>
      </w:tr>
      <w:tr w:rsidR="006A56D9" w14:paraId="74022734" w14:textId="77777777" w:rsidTr="006A629E">
        <w:trPr>
          <w:trHeight w:val="4412"/>
        </w:trPr>
        <w:tc>
          <w:tcPr>
            <w:tcW w:w="4247" w:type="dxa"/>
          </w:tcPr>
          <w:p w14:paraId="36EF9BC9" w14:textId="0338A4D2" w:rsidR="006A56D9" w:rsidRDefault="008507A8" w:rsidP="006A629E">
            <w:pPr>
              <w:pStyle w:val="PargrafodaLista"/>
              <w:numPr>
                <w:ilvl w:val="0"/>
                <w:numId w:val="9"/>
              </w:numPr>
            </w:pPr>
            <w:r>
              <w:t>Investimento crescente em inteligência Artificial</w:t>
            </w:r>
            <w:r w:rsidR="006A629E">
              <w:t>;</w:t>
            </w:r>
          </w:p>
          <w:p w14:paraId="639E22B4" w14:textId="77777777" w:rsidR="006A629E" w:rsidRDefault="006A629E" w:rsidP="006A629E">
            <w:pPr>
              <w:pStyle w:val="PargrafodaLista"/>
            </w:pPr>
          </w:p>
          <w:p w14:paraId="5E69074C" w14:textId="2F17B5CD" w:rsidR="008507A8" w:rsidRDefault="008507A8" w:rsidP="006A629E">
            <w:pPr>
              <w:pStyle w:val="PargrafodaLista"/>
              <w:numPr>
                <w:ilvl w:val="0"/>
                <w:numId w:val="9"/>
              </w:numPr>
            </w:pPr>
            <w:r>
              <w:t>Expansão para novos mercados</w:t>
            </w:r>
            <w:r w:rsidR="006A629E">
              <w:t>;</w:t>
            </w:r>
          </w:p>
          <w:p w14:paraId="386C67B9" w14:textId="77777777" w:rsidR="006A629E" w:rsidRDefault="006A629E" w:rsidP="006A629E"/>
          <w:p w14:paraId="43147051" w14:textId="3BA64514" w:rsidR="008507A8" w:rsidRDefault="008507A8" w:rsidP="006A629E">
            <w:pPr>
              <w:pStyle w:val="PargrafodaLista"/>
              <w:numPr>
                <w:ilvl w:val="0"/>
                <w:numId w:val="9"/>
              </w:numPr>
            </w:pPr>
            <w:r>
              <w:t>Crescimento do Setor Tecnológico</w:t>
            </w:r>
            <w:r w:rsidR="006A629E">
              <w:t>;</w:t>
            </w:r>
          </w:p>
          <w:p w14:paraId="539CDAAD" w14:textId="77777777" w:rsidR="006A629E" w:rsidRDefault="006A629E" w:rsidP="006A629E">
            <w:pPr>
              <w:pStyle w:val="PargrafodaLista"/>
            </w:pPr>
          </w:p>
          <w:p w14:paraId="78007F77" w14:textId="74B4E54E" w:rsidR="008507A8" w:rsidRDefault="008507A8" w:rsidP="006A629E">
            <w:pPr>
              <w:pStyle w:val="PargrafodaLista"/>
              <w:numPr>
                <w:ilvl w:val="0"/>
                <w:numId w:val="9"/>
              </w:numPr>
            </w:pPr>
            <w:r>
              <w:t>Aceleração da digitalização e automação</w:t>
            </w:r>
            <w:r w:rsidR="006A629E">
              <w:t>;</w:t>
            </w:r>
          </w:p>
          <w:p w14:paraId="529AAB08" w14:textId="77777777" w:rsidR="006A629E" w:rsidRDefault="006A629E" w:rsidP="00C2525F"/>
          <w:p w14:paraId="1EF69974" w14:textId="27EBB6D3" w:rsidR="006A629E" w:rsidRDefault="006A629E" w:rsidP="006A629E">
            <w:pPr>
              <w:pStyle w:val="PargrafodaLista"/>
              <w:numPr>
                <w:ilvl w:val="0"/>
                <w:numId w:val="9"/>
              </w:numPr>
            </w:pPr>
            <w:r>
              <w:t>Maior procura por segurança na rede</w:t>
            </w:r>
          </w:p>
        </w:tc>
        <w:tc>
          <w:tcPr>
            <w:tcW w:w="4247" w:type="dxa"/>
          </w:tcPr>
          <w:p w14:paraId="12FAE891" w14:textId="75B1AB5D" w:rsidR="006A629E" w:rsidRDefault="008507A8" w:rsidP="00C2525F">
            <w:pPr>
              <w:pStyle w:val="PargrafodaLista"/>
              <w:numPr>
                <w:ilvl w:val="0"/>
                <w:numId w:val="9"/>
              </w:numPr>
            </w:pPr>
            <w:r>
              <w:t>Rápida evolução da Tecnologia</w:t>
            </w:r>
            <w:r w:rsidR="006A629E">
              <w:t>;</w:t>
            </w:r>
          </w:p>
          <w:p w14:paraId="1BC69693" w14:textId="77777777" w:rsidR="006A629E" w:rsidRDefault="006A629E" w:rsidP="00C2525F">
            <w:pPr>
              <w:ind w:left="360"/>
            </w:pPr>
          </w:p>
          <w:p w14:paraId="0B60E8F2" w14:textId="22AF0720" w:rsidR="008507A8" w:rsidRDefault="008507A8" w:rsidP="00C2525F">
            <w:pPr>
              <w:pStyle w:val="PargrafodaLista"/>
              <w:numPr>
                <w:ilvl w:val="0"/>
                <w:numId w:val="9"/>
              </w:numPr>
            </w:pPr>
            <w:r>
              <w:t>Concorrência intensa</w:t>
            </w:r>
            <w:r w:rsidR="006A629E">
              <w:t>;</w:t>
            </w:r>
          </w:p>
          <w:p w14:paraId="299D3EC2" w14:textId="77777777" w:rsidR="006A629E" w:rsidRDefault="006A629E" w:rsidP="00C2525F"/>
          <w:p w14:paraId="76E2E8E7" w14:textId="53052DD1" w:rsidR="006A629E" w:rsidRDefault="008507A8" w:rsidP="00C2525F">
            <w:pPr>
              <w:pStyle w:val="PargrafodaLista"/>
              <w:numPr>
                <w:ilvl w:val="0"/>
                <w:numId w:val="9"/>
              </w:numPr>
            </w:pPr>
            <w:r>
              <w:t>Instabilidade Geopolítica</w:t>
            </w:r>
            <w:r w:rsidR="006A629E">
              <w:t>;</w:t>
            </w:r>
          </w:p>
          <w:p w14:paraId="457512EF" w14:textId="77777777" w:rsidR="00C2525F" w:rsidRDefault="00C2525F" w:rsidP="00C2525F"/>
          <w:p w14:paraId="7569B999" w14:textId="383DA189" w:rsidR="006A629E" w:rsidRDefault="008507A8" w:rsidP="00C2525F">
            <w:pPr>
              <w:pStyle w:val="PargrafodaLista"/>
              <w:numPr>
                <w:ilvl w:val="0"/>
                <w:numId w:val="9"/>
              </w:numPr>
            </w:pPr>
            <w:r>
              <w:t>Regulamentações Rigorosas</w:t>
            </w:r>
          </w:p>
        </w:tc>
      </w:tr>
    </w:tbl>
    <w:p w14:paraId="5D6CD953" w14:textId="597CEFA2" w:rsidR="00C2525F" w:rsidRPr="006A56D9" w:rsidRDefault="00C2525F" w:rsidP="00C2525F">
      <w:pPr>
        <w:jc w:val="left"/>
      </w:pPr>
    </w:p>
    <w:p w14:paraId="7E668AFC" w14:textId="1BC009C1" w:rsidR="004810E8" w:rsidRDefault="004810E8" w:rsidP="004810E8">
      <w:pPr>
        <w:pStyle w:val="Ttulo2"/>
      </w:pPr>
      <w:bookmarkStart w:id="16" w:name="_Toc198538195"/>
      <w:r>
        <w:t>Partes interessadas / caracterização dos interesses e monitorização</w:t>
      </w:r>
      <w:bookmarkEnd w:id="16"/>
    </w:p>
    <w:p w14:paraId="5B24F398" w14:textId="5C52519E" w:rsidR="009850C4" w:rsidRDefault="009850C4" w:rsidP="009850C4">
      <w:pPr>
        <w:pStyle w:val="Ttulo3"/>
      </w:pPr>
      <w:bookmarkStart w:id="17" w:name="_Toc198538196"/>
      <w:r>
        <w:t>Partes Interessadas Internas</w:t>
      </w:r>
      <w:bookmarkEnd w:id="17"/>
    </w:p>
    <w:p w14:paraId="18ACFDD1" w14:textId="22B2B9A2" w:rsidR="009850C4" w:rsidRPr="009850C4" w:rsidRDefault="00CB142F" w:rsidP="00CB142F">
      <w:pPr>
        <w:pStyle w:val="Legenda"/>
        <w:jc w:val="center"/>
      </w:pPr>
      <w:bookmarkStart w:id="18" w:name="_Toc198538226"/>
      <w:r>
        <w:t xml:space="preserve">Tabela </w:t>
      </w:r>
      <w:fldSimple w:instr=" SEQ Tabela \* ARABIC ">
        <w:r w:rsidR="00A925ED">
          <w:rPr>
            <w:noProof/>
          </w:rPr>
          <w:t>2</w:t>
        </w:r>
      </w:fldSimple>
      <w:r>
        <w:t xml:space="preserve"> - Partes Interessadas Internas</w:t>
      </w:r>
      <w:bookmarkEnd w:id="18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309D2" w14:paraId="3D85EED8" w14:textId="77777777" w:rsidTr="00A7513F">
        <w:trPr>
          <w:trHeight w:val="499"/>
        </w:trPr>
        <w:tc>
          <w:tcPr>
            <w:tcW w:w="2831" w:type="dxa"/>
            <w:shd w:val="clear" w:color="auto" w:fill="4472C4" w:themeFill="accent1"/>
            <w:vAlign w:val="center"/>
          </w:tcPr>
          <w:p w14:paraId="25480324" w14:textId="6683275D" w:rsidR="006309D2" w:rsidRPr="00A7513F" w:rsidRDefault="006309D2" w:rsidP="009850C4">
            <w:pPr>
              <w:jc w:val="center"/>
              <w:rPr>
                <w:b/>
                <w:bCs/>
                <w:color w:val="FFFFFF" w:themeColor="background1"/>
              </w:rPr>
            </w:pPr>
            <w:r w:rsidRPr="00A7513F">
              <w:rPr>
                <w:b/>
                <w:bCs/>
                <w:color w:val="FFFFFF" w:themeColor="background1"/>
              </w:rPr>
              <w:t>Designação</w:t>
            </w:r>
          </w:p>
        </w:tc>
        <w:tc>
          <w:tcPr>
            <w:tcW w:w="2831" w:type="dxa"/>
            <w:shd w:val="clear" w:color="auto" w:fill="4472C4" w:themeFill="accent1"/>
            <w:vAlign w:val="center"/>
          </w:tcPr>
          <w:p w14:paraId="56AD3EFD" w14:textId="1DD77322" w:rsidR="006309D2" w:rsidRPr="00A7513F" w:rsidRDefault="006309D2" w:rsidP="009850C4">
            <w:pPr>
              <w:jc w:val="center"/>
              <w:rPr>
                <w:b/>
                <w:bCs/>
                <w:color w:val="FFFFFF" w:themeColor="background1"/>
              </w:rPr>
            </w:pPr>
            <w:r w:rsidRPr="00A7513F">
              <w:rPr>
                <w:b/>
                <w:bCs/>
                <w:color w:val="FFFFFF" w:themeColor="background1"/>
              </w:rPr>
              <w:t>Caracterização</w:t>
            </w:r>
          </w:p>
        </w:tc>
        <w:tc>
          <w:tcPr>
            <w:tcW w:w="2832" w:type="dxa"/>
            <w:shd w:val="clear" w:color="auto" w:fill="4472C4" w:themeFill="accent1"/>
            <w:vAlign w:val="center"/>
          </w:tcPr>
          <w:p w14:paraId="4F56519E" w14:textId="27F35027" w:rsidR="006309D2" w:rsidRPr="00A7513F" w:rsidRDefault="006309D2" w:rsidP="009850C4">
            <w:pPr>
              <w:jc w:val="center"/>
              <w:rPr>
                <w:b/>
                <w:bCs/>
                <w:color w:val="FFFFFF" w:themeColor="background1"/>
              </w:rPr>
            </w:pPr>
            <w:r w:rsidRPr="00A7513F">
              <w:rPr>
                <w:b/>
                <w:bCs/>
                <w:color w:val="FFFFFF" w:themeColor="background1"/>
              </w:rPr>
              <w:t>Monitorização</w:t>
            </w:r>
          </w:p>
        </w:tc>
      </w:tr>
      <w:tr w:rsidR="006309D2" w14:paraId="40D8ACEE" w14:textId="77777777" w:rsidTr="006309D2">
        <w:tc>
          <w:tcPr>
            <w:tcW w:w="2831" w:type="dxa"/>
          </w:tcPr>
          <w:p w14:paraId="5628A324" w14:textId="59C262B0" w:rsidR="006309D2" w:rsidRDefault="003B39B4" w:rsidP="00FF31CF">
            <w:pPr>
              <w:jc w:val="left"/>
            </w:pPr>
            <w:r w:rsidRPr="003B39B4">
              <w:t>Equipa de desenvolvimento de software</w:t>
            </w:r>
          </w:p>
        </w:tc>
        <w:tc>
          <w:tcPr>
            <w:tcW w:w="2831" w:type="dxa"/>
          </w:tcPr>
          <w:p w14:paraId="700791A3" w14:textId="25B821C1" w:rsidR="006309D2" w:rsidRDefault="003B39B4" w:rsidP="00FF31CF">
            <w:pPr>
              <w:jc w:val="left"/>
            </w:pPr>
            <w:r w:rsidRPr="003B39B4">
              <w:t>Responsável pelo design, implementação e manutenção de soluções críticas.</w:t>
            </w:r>
          </w:p>
        </w:tc>
        <w:tc>
          <w:tcPr>
            <w:tcW w:w="2832" w:type="dxa"/>
          </w:tcPr>
          <w:p w14:paraId="6D6B1A31" w14:textId="1D3AA0B8" w:rsidR="006309D2" w:rsidRDefault="003B39B4" w:rsidP="00FF31CF">
            <w:pPr>
              <w:jc w:val="left"/>
            </w:pPr>
            <w:r w:rsidRPr="003B39B4">
              <w:t>Treinamentos frequentes, avaliações de desempenho e incentivo à inovação.</w:t>
            </w:r>
          </w:p>
        </w:tc>
      </w:tr>
      <w:tr w:rsidR="006309D2" w14:paraId="1ABD858D" w14:textId="77777777" w:rsidTr="006309D2">
        <w:tc>
          <w:tcPr>
            <w:tcW w:w="2831" w:type="dxa"/>
          </w:tcPr>
          <w:p w14:paraId="536F0C4A" w14:textId="1CC44DD8" w:rsidR="006309D2" w:rsidRDefault="003B39B4" w:rsidP="00FF31CF">
            <w:pPr>
              <w:jc w:val="left"/>
            </w:pPr>
            <w:r w:rsidRPr="003B39B4">
              <w:t>Equipa de controlo de qualidade</w:t>
            </w:r>
          </w:p>
        </w:tc>
        <w:tc>
          <w:tcPr>
            <w:tcW w:w="2831" w:type="dxa"/>
          </w:tcPr>
          <w:p w14:paraId="663746F3" w14:textId="5C554ACF" w:rsidR="006309D2" w:rsidRDefault="003B39B4" w:rsidP="00FF31CF">
            <w:pPr>
              <w:jc w:val="left"/>
            </w:pPr>
            <w:r w:rsidRPr="003B39B4">
              <w:t>Garante que os produtos cumpram os elevados padrões exigidos pelo mercado.</w:t>
            </w:r>
          </w:p>
        </w:tc>
        <w:tc>
          <w:tcPr>
            <w:tcW w:w="2832" w:type="dxa"/>
          </w:tcPr>
          <w:p w14:paraId="71A9D0D6" w14:textId="6F071B3E" w:rsidR="006309D2" w:rsidRDefault="003B39B4" w:rsidP="00FF31CF">
            <w:pPr>
              <w:jc w:val="left"/>
            </w:pPr>
            <w:r w:rsidRPr="003B39B4">
              <w:t>Auditorias internas, testes rigorosos e alinhamento com certificações internacionais.</w:t>
            </w:r>
          </w:p>
        </w:tc>
      </w:tr>
      <w:tr w:rsidR="006309D2" w14:paraId="5874CA29" w14:textId="77777777" w:rsidTr="006309D2">
        <w:tc>
          <w:tcPr>
            <w:tcW w:w="2831" w:type="dxa"/>
          </w:tcPr>
          <w:p w14:paraId="73B92399" w14:textId="509AD03E" w:rsidR="006309D2" w:rsidRDefault="003B39B4" w:rsidP="00FF31CF">
            <w:pPr>
              <w:jc w:val="left"/>
            </w:pPr>
            <w:r w:rsidRPr="003B39B4">
              <w:t xml:space="preserve">Departamento de </w:t>
            </w:r>
            <w:r w:rsidR="00036095">
              <w:t>pesquisa e desenvolvimento</w:t>
            </w:r>
          </w:p>
        </w:tc>
        <w:tc>
          <w:tcPr>
            <w:tcW w:w="2831" w:type="dxa"/>
          </w:tcPr>
          <w:p w14:paraId="20979953" w14:textId="5E33BD94" w:rsidR="006309D2" w:rsidRDefault="00036095" w:rsidP="00FF31CF">
            <w:pPr>
              <w:jc w:val="left"/>
            </w:pPr>
            <w:r>
              <w:t>Responsável pela</w:t>
            </w:r>
            <w:r w:rsidR="003B39B4" w:rsidRPr="003B39B4">
              <w:t xml:space="preserve"> inovação e assegura a competitividade da empresa através de pesquisa e desenvolvimento.</w:t>
            </w:r>
          </w:p>
        </w:tc>
        <w:tc>
          <w:tcPr>
            <w:tcW w:w="2832" w:type="dxa"/>
          </w:tcPr>
          <w:p w14:paraId="72E1B8A0" w14:textId="7614B17F" w:rsidR="006309D2" w:rsidRDefault="003B39B4" w:rsidP="00FF31CF">
            <w:pPr>
              <w:jc w:val="left"/>
            </w:pPr>
            <w:r w:rsidRPr="003B39B4">
              <w:t>Relatórios periódicos, participação em eventos tecnológicos e monitorização de novas tecnologias.</w:t>
            </w:r>
          </w:p>
        </w:tc>
      </w:tr>
      <w:tr w:rsidR="006309D2" w14:paraId="60F0BE76" w14:textId="77777777" w:rsidTr="006309D2">
        <w:tc>
          <w:tcPr>
            <w:tcW w:w="2831" w:type="dxa"/>
          </w:tcPr>
          <w:p w14:paraId="137C6070" w14:textId="4E316CC6" w:rsidR="006309D2" w:rsidRDefault="003B39B4" w:rsidP="00FF31CF">
            <w:pPr>
              <w:jc w:val="left"/>
            </w:pPr>
            <w:r w:rsidRPr="003B39B4">
              <w:t>Equipa comercial</w:t>
            </w:r>
          </w:p>
        </w:tc>
        <w:tc>
          <w:tcPr>
            <w:tcW w:w="2831" w:type="dxa"/>
          </w:tcPr>
          <w:p w14:paraId="258C5E7D" w14:textId="262AA6BF" w:rsidR="006309D2" w:rsidRDefault="003B39B4" w:rsidP="00FF31CF">
            <w:pPr>
              <w:jc w:val="left"/>
            </w:pPr>
            <w:r w:rsidRPr="003B39B4">
              <w:t>Responsável por gerir relações com clientes e promover os serviços e produtos da empresa.</w:t>
            </w:r>
          </w:p>
        </w:tc>
        <w:tc>
          <w:tcPr>
            <w:tcW w:w="2832" w:type="dxa"/>
          </w:tcPr>
          <w:p w14:paraId="1511A4EC" w14:textId="14BE5F9B" w:rsidR="006309D2" w:rsidRDefault="003B39B4" w:rsidP="00FF31CF">
            <w:pPr>
              <w:jc w:val="left"/>
            </w:pPr>
            <w:r w:rsidRPr="003B39B4">
              <w:t>Monitorização de métricas de vendas, análise de satisfação dos clientes e desenvolvimento de novas estratégias comerciais.</w:t>
            </w:r>
          </w:p>
        </w:tc>
      </w:tr>
    </w:tbl>
    <w:p w14:paraId="2A4A0583" w14:textId="77777777" w:rsidR="006309D2" w:rsidRDefault="006309D2" w:rsidP="00FF31CF">
      <w:pPr>
        <w:jc w:val="left"/>
      </w:pPr>
    </w:p>
    <w:p w14:paraId="1857515B" w14:textId="3E740831" w:rsidR="009850C4" w:rsidRDefault="009850C4" w:rsidP="009850C4">
      <w:pPr>
        <w:pStyle w:val="Ttulo3"/>
      </w:pPr>
      <w:bookmarkStart w:id="19" w:name="_Toc198538197"/>
      <w:r>
        <w:lastRenderedPageBreak/>
        <w:t>Partes Interessadas Externas</w:t>
      </w:r>
      <w:bookmarkEnd w:id="19"/>
    </w:p>
    <w:p w14:paraId="4AD2AE78" w14:textId="5BC519EB" w:rsidR="009850C4" w:rsidRDefault="00CB142F" w:rsidP="00CB142F">
      <w:pPr>
        <w:pStyle w:val="Legenda"/>
        <w:jc w:val="center"/>
      </w:pPr>
      <w:bookmarkStart w:id="20" w:name="_Toc198538227"/>
      <w:r>
        <w:t xml:space="preserve">Tabela </w:t>
      </w:r>
      <w:fldSimple w:instr=" SEQ Tabela \* ARABIC ">
        <w:r w:rsidR="00A925ED">
          <w:rPr>
            <w:noProof/>
          </w:rPr>
          <w:t>3</w:t>
        </w:r>
      </w:fldSimple>
      <w:r>
        <w:t xml:space="preserve"> - Partes Interessadas Externas</w:t>
      </w:r>
      <w:bookmarkEnd w:id="20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850C4" w14:paraId="30C67C37" w14:textId="77777777" w:rsidTr="000E1332">
        <w:trPr>
          <w:trHeight w:val="499"/>
        </w:trPr>
        <w:tc>
          <w:tcPr>
            <w:tcW w:w="2831" w:type="dxa"/>
            <w:shd w:val="clear" w:color="auto" w:fill="0070C0"/>
            <w:vAlign w:val="center"/>
          </w:tcPr>
          <w:p w14:paraId="0F7C1CF8" w14:textId="77777777" w:rsidR="009850C4" w:rsidRPr="000E1332" w:rsidRDefault="009850C4" w:rsidP="00D153B7">
            <w:pPr>
              <w:jc w:val="center"/>
              <w:rPr>
                <w:b/>
                <w:bCs/>
              </w:rPr>
            </w:pPr>
            <w:r w:rsidRPr="000E1332">
              <w:rPr>
                <w:b/>
                <w:bCs/>
                <w:color w:val="FFFFFF" w:themeColor="background1"/>
              </w:rPr>
              <w:t>Designação</w:t>
            </w:r>
          </w:p>
        </w:tc>
        <w:tc>
          <w:tcPr>
            <w:tcW w:w="2831" w:type="dxa"/>
            <w:shd w:val="clear" w:color="auto" w:fill="0070C0"/>
            <w:vAlign w:val="center"/>
          </w:tcPr>
          <w:p w14:paraId="277014BC" w14:textId="77777777" w:rsidR="009850C4" w:rsidRPr="000E1332" w:rsidRDefault="009850C4" w:rsidP="00D153B7">
            <w:pPr>
              <w:jc w:val="center"/>
              <w:rPr>
                <w:b/>
                <w:bCs/>
                <w:color w:val="FFFFFF" w:themeColor="background1"/>
              </w:rPr>
            </w:pPr>
            <w:r w:rsidRPr="000E1332">
              <w:rPr>
                <w:b/>
                <w:bCs/>
                <w:color w:val="FFFFFF" w:themeColor="background1"/>
              </w:rPr>
              <w:t>Caracterização</w:t>
            </w:r>
          </w:p>
        </w:tc>
        <w:tc>
          <w:tcPr>
            <w:tcW w:w="2832" w:type="dxa"/>
            <w:shd w:val="clear" w:color="auto" w:fill="0070C0"/>
            <w:vAlign w:val="center"/>
          </w:tcPr>
          <w:p w14:paraId="11D84472" w14:textId="77777777" w:rsidR="009850C4" w:rsidRPr="000E1332" w:rsidRDefault="009850C4" w:rsidP="00D153B7">
            <w:pPr>
              <w:jc w:val="center"/>
              <w:rPr>
                <w:b/>
                <w:bCs/>
                <w:color w:val="FFFFFF" w:themeColor="background1"/>
              </w:rPr>
            </w:pPr>
            <w:r w:rsidRPr="000E1332">
              <w:rPr>
                <w:b/>
                <w:bCs/>
                <w:color w:val="FFFFFF" w:themeColor="background1"/>
              </w:rPr>
              <w:t>Monitorização</w:t>
            </w:r>
          </w:p>
        </w:tc>
      </w:tr>
      <w:tr w:rsidR="009850C4" w14:paraId="01786E99" w14:textId="77777777" w:rsidTr="00D153B7">
        <w:tc>
          <w:tcPr>
            <w:tcW w:w="2831" w:type="dxa"/>
          </w:tcPr>
          <w:p w14:paraId="499829AA" w14:textId="52810FD3" w:rsidR="009850C4" w:rsidRDefault="003B39B4" w:rsidP="00D153B7">
            <w:pPr>
              <w:jc w:val="left"/>
            </w:pPr>
            <w:r w:rsidRPr="003B39B4">
              <w:t>Governos e entidades reguladoras</w:t>
            </w:r>
          </w:p>
        </w:tc>
        <w:tc>
          <w:tcPr>
            <w:tcW w:w="2831" w:type="dxa"/>
          </w:tcPr>
          <w:p w14:paraId="6D8336DF" w14:textId="35378936" w:rsidR="009850C4" w:rsidRDefault="003B39B4" w:rsidP="00D153B7">
            <w:pPr>
              <w:jc w:val="left"/>
            </w:pPr>
            <w:r w:rsidRPr="003B39B4">
              <w:t>Definem normas e regulamentos que impactam o desenvolvimento de software crítico, garantindo conformidade e segurança.</w:t>
            </w:r>
          </w:p>
        </w:tc>
        <w:tc>
          <w:tcPr>
            <w:tcW w:w="2832" w:type="dxa"/>
          </w:tcPr>
          <w:p w14:paraId="5DDCFA3A" w14:textId="7BAD933D" w:rsidR="009850C4" w:rsidRDefault="003B39B4" w:rsidP="00D153B7">
            <w:pPr>
              <w:jc w:val="left"/>
            </w:pPr>
            <w:r w:rsidRPr="003B39B4">
              <w:t>Acompanhamento contínuo das atualizações regulatórias e participação em fóruns do setor.</w:t>
            </w:r>
          </w:p>
        </w:tc>
      </w:tr>
      <w:tr w:rsidR="009850C4" w14:paraId="4899812F" w14:textId="77777777" w:rsidTr="00D153B7">
        <w:tc>
          <w:tcPr>
            <w:tcW w:w="2831" w:type="dxa"/>
          </w:tcPr>
          <w:p w14:paraId="043789CD" w14:textId="0CD3B689" w:rsidR="009850C4" w:rsidRDefault="003B39B4" w:rsidP="00D153B7">
            <w:pPr>
              <w:jc w:val="left"/>
            </w:pPr>
            <w:r w:rsidRPr="003B39B4">
              <w:t>Empresas tecnológicas</w:t>
            </w:r>
          </w:p>
        </w:tc>
        <w:tc>
          <w:tcPr>
            <w:tcW w:w="2831" w:type="dxa"/>
          </w:tcPr>
          <w:p w14:paraId="61AE2303" w14:textId="78BDA334" w:rsidR="009850C4" w:rsidRDefault="003B39B4" w:rsidP="00D153B7">
            <w:pPr>
              <w:jc w:val="left"/>
            </w:pPr>
            <w:r w:rsidRPr="003B39B4">
              <w:t>Parceiros estratégicos que colaboram no desenvolvimento de soluções inovadoras e integração de tecnologias.</w:t>
            </w:r>
          </w:p>
        </w:tc>
        <w:tc>
          <w:tcPr>
            <w:tcW w:w="2832" w:type="dxa"/>
          </w:tcPr>
          <w:p w14:paraId="70820F7F" w14:textId="42F8DD68" w:rsidR="009850C4" w:rsidRDefault="003B39B4" w:rsidP="00D153B7">
            <w:pPr>
              <w:jc w:val="left"/>
            </w:pPr>
            <w:r w:rsidRPr="003B39B4">
              <w:t>Reuniões periódicas e avaliação de novas oportunidades de parceria.</w:t>
            </w:r>
          </w:p>
        </w:tc>
      </w:tr>
      <w:tr w:rsidR="009850C4" w14:paraId="6CEFF0C8" w14:textId="77777777" w:rsidTr="00D153B7">
        <w:tc>
          <w:tcPr>
            <w:tcW w:w="2831" w:type="dxa"/>
          </w:tcPr>
          <w:p w14:paraId="43FDC044" w14:textId="4547B46B" w:rsidR="009850C4" w:rsidRDefault="003B39B4" w:rsidP="00D153B7">
            <w:pPr>
              <w:jc w:val="left"/>
            </w:pPr>
            <w:r w:rsidRPr="003B39B4">
              <w:t>Instituições de pesquisa e desenvolvimento</w:t>
            </w:r>
          </w:p>
        </w:tc>
        <w:tc>
          <w:tcPr>
            <w:tcW w:w="2831" w:type="dxa"/>
          </w:tcPr>
          <w:p w14:paraId="78C5C286" w14:textId="36224211" w:rsidR="009850C4" w:rsidRDefault="003B39B4" w:rsidP="00D153B7">
            <w:pPr>
              <w:jc w:val="left"/>
            </w:pPr>
            <w:r w:rsidRPr="003B39B4">
              <w:t>Fornecem suporte na inovação e pesquisa avançada, contribuindo para o aperfeiçoamento das soluções da Critical Software.</w:t>
            </w:r>
          </w:p>
        </w:tc>
        <w:tc>
          <w:tcPr>
            <w:tcW w:w="2832" w:type="dxa"/>
          </w:tcPr>
          <w:p w14:paraId="55C47601" w14:textId="0E1D28CA" w:rsidR="009850C4" w:rsidRDefault="002928A3" w:rsidP="00D153B7">
            <w:pPr>
              <w:jc w:val="left"/>
            </w:pPr>
            <w:r w:rsidRPr="002928A3">
              <w:t>Acompanhamento de projetos conjuntos, estudo de novas tecnologias e envolvimento em iniciativas de inovação.</w:t>
            </w:r>
          </w:p>
        </w:tc>
      </w:tr>
      <w:tr w:rsidR="009850C4" w14:paraId="1B6D1A72" w14:textId="77777777" w:rsidTr="00D153B7">
        <w:tc>
          <w:tcPr>
            <w:tcW w:w="2831" w:type="dxa"/>
          </w:tcPr>
          <w:p w14:paraId="4BF5227D" w14:textId="49801A84" w:rsidR="009850C4" w:rsidRDefault="003B39B4" w:rsidP="00D153B7">
            <w:pPr>
              <w:jc w:val="left"/>
            </w:pPr>
            <w:r w:rsidRPr="003B39B4">
              <w:t>Clientes em setores de alto risco</w:t>
            </w:r>
          </w:p>
        </w:tc>
        <w:tc>
          <w:tcPr>
            <w:tcW w:w="2831" w:type="dxa"/>
          </w:tcPr>
          <w:p w14:paraId="1638FCBD" w14:textId="4C0F58A2" w:rsidR="009850C4" w:rsidRDefault="003B39B4" w:rsidP="00D153B7">
            <w:pPr>
              <w:jc w:val="left"/>
            </w:pPr>
            <w:r w:rsidRPr="003B39B4">
              <w:t>Empresas dos setores aeroespacial, defesa, energia, saúde e mobilidade, que exigem software de alta confiabilidade.</w:t>
            </w:r>
          </w:p>
        </w:tc>
        <w:tc>
          <w:tcPr>
            <w:tcW w:w="2832" w:type="dxa"/>
          </w:tcPr>
          <w:p w14:paraId="2344A4A5" w14:textId="789B4A31" w:rsidR="009850C4" w:rsidRDefault="003B39B4" w:rsidP="00D153B7">
            <w:pPr>
              <w:jc w:val="left"/>
            </w:pPr>
            <w:r w:rsidRPr="003B39B4">
              <w:t>Feedback contínuo, suporte técnico especializado e auditorias de qualidade.</w:t>
            </w:r>
          </w:p>
        </w:tc>
      </w:tr>
      <w:tr w:rsidR="009850C4" w14:paraId="709D814C" w14:textId="77777777" w:rsidTr="00D153B7">
        <w:tc>
          <w:tcPr>
            <w:tcW w:w="2831" w:type="dxa"/>
          </w:tcPr>
          <w:p w14:paraId="439C4C59" w14:textId="59A9FFC1" w:rsidR="009850C4" w:rsidRDefault="003B39B4" w:rsidP="00D153B7">
            <w:pPr>
              <w:jc w:val="left"/>
            </w:pPr>
            <w:r w:rsidRPr="003B39B4">
              <w:t>Clientes finais</w:t>
            </w:r>
          </w:p>
        </w:tc>
        <w:tc>
          <w:tcPr>
            <w:tcW w:w="2831" w:type="dxa"/>
          </w:tcPr>
          <w:p w14:paraId="5E29D05E" w14:textId="23A49CDA" w:rsidR="009850C4" w:rsidRDefault="003B39B4" w:rsidP="00D153B7">
            <w:pPr>
              <w:jc w:val="left"/>
            </w:pPr>
            <w:r w:rsidRPr="003B39B4">
              <w:t>Empresas e organizações que utilizam as soluções da Critical Software.</w:t>
            </w:r>
          </w:p>
        </w:tc>
        <w:tc>
          <w:tcPr>
            <w:tcW w:w="2832" w:type="dxa"/>
          </w:tcPr>
          <w:p w14:paraId="052B7E6B" w14:textId="19EA6C68" w:rsidR="009850C4" w:rsidRDefault="003B39B4" w:rsidP="00D153B7">
            <w:pPr>
              <w:jc w:val="left"/>
            </w:pPr>
            <w:r w:rsidRPr="003B39B4">
              <w:t>Suporte técnico contínuo, atendimento personalizado e análise de feedback.</w:t>
            </w:r>
          </w:p>
        </w:tc>
      </w:tr>
      <w:tr w:rsidR="003B39B4" w14:paraId="35F51FB3" w14:textId="77777777" w:rsidTr="00D153B7">
        <w:tc>
          <w:tcPr>
            <w:tcW w:w="28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6"/>
            </w:tblGrid>
            <w:tr w:rsidR="003B39B4" w:rsidRPr="003B39B4" w14:paraId="59B49566" w14:textId="77777777" w:rsidTr="003B39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B57774" w14:textId="77777777" w:rsidR="003B39B4" w:rsidRPr="003B39B4" w:rsidRDefault="003B39B4" w:rsidP="003B39B4">
                  <w:pPr>
                    <w:spacing w:after="0" w:line="240" w:lineRule="auto"/>
                    <w:jc w:val="left"/>
                  </w:pPr>
                  <w:r w:rsidRPr="003B39B4">
                    <w:t>Parceiros estratégicos</w:t>
                  </w:r>
                </w:p>
              </w:tc>
            </w:tr>
          </w:tbl>
          <w:p w14:paraId="7FD4586C" w14:textId="77777777" w:rsidR="003B39B4" w:rsidRPr="003B39B4" w:rsidRDefault="003B39B4" w:rsidP="003B39B4">
            <w:pPr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39B4" w:rsidRPr="003B39B4" w14:paraId="11D642B8" w14:textId="77777777" w:rsidTr="003B39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51166E" w14:textId="77777777" w:rsidR="003B39B4" w:rsidRPr="003B39B4" w:rsidRDefault="003B39B4" w:rsidP="003B39B4">
                  <w:pPr>
                    <w:spacing w:after="0" w:line="240" w:lineRule="auto"/>
                    <w:jc w:val="left"/>
                  </w:pPr>
                </w:p>
              </w:tc>
            </w:tr>
          </w:tbl>
          <w:p w14:paraId="2B592CFA" w14:textId="77777777" w:rsidR="003B39B4" w:rsidRPr="003B39B4" w:rsidRDefault="003B39B4" w:rsidP="00D153B7">
            <w:pPr>
              <w:jc w:val="left"/>
            </w:pPr>
          </w:p>
        </w:tc>
        <w:tc>
          <w:tcPr>
            <w:tcW w:w="2831" w:type="dxa"/>
          </w:tcPr>
          <w:p w14:paraId="171F3F8D" w14:textId="68346654" w:rsidR="003B39B4" w:rsidRPr="003B39B4" w:rsidRDefault="003B39B4" w:rsidP="00D153B7">
            <w:pPr>
              <w:jc w:val="left"/>
            </w:pPr>
            <w:r w:rsidRPr="003B39B4">
              <w:t>Empresas que colaboram na oferta de serviços e tecnologias complementares.</w:t>
            </w:r>
          </w:p>
        </w:tc>
        <w:tc>
          <w:tcPr>
            <w:tcW w:w="2832" w:type="dxa"/>
          </w:tcPr>
          <w:p w14:paraId="24D5B7B3" w14:textId="7DFA5E99" w:rsidR="003B39B4" w:rsidRPr="003B39B4" w:rsidRDefault="003B39B4" w:rsidP="00D153B7">
            <w:pPr>
              <w:jc w:val="left"/>
            </w:pPr>
            <w:r w:rsidRPr="003B39B4">
              <w:t>Revisão de acordos, reuniões regulares e avaliação de impacto das parcerias.</w:t>
            </w:r>
          </w:p>
        </w:tc>
      </w:tr>
    </w:tbl>
    <w:p w14:paraId="6F470C37" w14:textId="32964B47" w:rsidR="00FF31CF" w:rsidRPr="00FF31CF" w:rsidRDefault="00FF31CF" w:rsidP="00FF31CF">
      <w:pPr>
        <w:jc w:val="left"/>
      </w:pPr>
      <w:r>
        <w:br w:type="page"/>
      </w:r>
    </w:p>
    <w:p w14:paraId="6D81FAF3" w14:textId="593AA50B" w:rsidR="004810E8" w:rsidRDefault="004810E8" w:rsidP="004810E8">
      <w:pPr>
        <w:pStyle w:val="Ttulo1"/>
      </w:pPr>
      <w:bookmarkStart w:id="21" w:name="_Toc198538198"/>
      <w:r>
        <w:lastRenderedPageBreak/>
        <w:t>Missão, Visão da Organização</w:t>
      </w:r>
      <w:bookmarkEnd w:id="21"/>
    </w:p>
    <w:p w14:paraId="779F31FB" w14:textId="79525FE0" w:rsidR="00FF31CF" w:rsidRPr="00FF31CF" w:rsidRDefault="00FF31CF" w:rsidP="00FF31CF">
      <w:pPr>
        <w:pStyle w:val="Ttulo2"/>
      </w:pPr>
      <w:bookmarkStart w:id="22" w:name="_Toc198538199"/>
      <w:r w:rsidRPr="00FF31CF">
        <w:t>Missão</w:t>
      </w:r>
      <w:bookmarkEnd w:id="22"/>
    </w:p>
    <w:p w14:paraId="7F174AD1" w14:textId="5FA069E1" w:rsidR="00FF31CF" w:rsidRPr="00FF31CF" w:rsidRDefault="00FF31CF" w:rsidP="00FF31CF">
      <w:r w:rsidRPr="00FF31CF">
        <w:t>A principal missão da Critical Software é criação de soluções inovadoras e, principalmente, de alta confiabilidade para vários setores, assegurando a segurança, eficiência e performance dos sistemas críticos de seus clientes. O principal objetivo da empresa é desenvolver softwares seguros e robustos, destinados a setores críticos.</w:t>
      </w:r>
    </w:p>
    <w:p w14:paraId="3B9E2777" w14:textId="77777777" w:rsidR="00FF31CF" w:rsidRDefault="00FF31CF" w:rsidP="00FF31CF">
      <w:r w:rsidRPr="00FF31CF">
        <w:t>A Critical Software oferece soluções personalizadas de modo a ajudar as empresas e instituições a superar desafios complexos, garantindo ao máximo a conformidade com as regulamentações internacionais e promovendo sempre sustentável inovação tecnológica.</w:t>
      </w:r>
    </w:p>
    <w:p w14:paraId="423E2D12" w14:textId="77777777" w:rsidR="00FF31CF" w:rsidRPr="00FF31CF" w:rsidRDefault="00FF31CF" w:rsidP="00FF31CF"/>
    <w:p w14:paraId="3D5CDDAB" w14:textId="55359C9A" w:rsidR="00FF31CF" w:rsidRPr="00FF31CF" w:rsidRDefault="00FF31CF" w:rsidP="00FF31CF">
      <w:pPr>
        <w:pStyle w:val="Ttulo2"/>
      </w:pPr>
      <w:bookmarkStart w:id="23" w:name="_Toc198538200"/>
      <w:r w:rsidRPr="00FF31CF">
        <w:t>Visão</w:t>
      </w:r>
      <w:bookmarkEnd w:id="23"/>
    </w:p>
    <w:p w14:paraId="4B5CE9C2" w14:textId="646BD677" w:rsidR="00FF31CF" w:rsidRPr="00FF31CF" w:rsidRDefault="00FF31CF" w:rsidP="004F28CD">
      <w:r w:rsidRPr="00FF31CF">
        <w:t>A visão da Critical Software é o desenvolvimento de software crítico para poder estabelecer-se como uma referência mundial, e ser conhecida por ser uma empresa que oferece sempre soluções de alta qualidade técnica, inovação e impacto positivo na sociedade. A empresa pretende expandir a sua presença mundial ao fortalecer alianças estratégicas e investir sempre na pesquisa e inovação para puder acompanhar o avanço rápido das tecnologias.</w:t>
      </w:r>
    </w:p>
    <w:p w14:paraId="2AC6DD5E" w14:textId="468097AF" w:rsidR="00FF31CF" w:rsidRDefault="00FF31CF" w:rsidP="004F28CD">
      <w:r w:rsidRPr="00FF31CF">
        <w:t>Além disso, a Critical Software procura estabelecer-se como uma referência em segurança digital e engenharia de software confiável, contribuindo para a construção de um futuro mais seguro e tecnológico em diversos setores.</w:t>
      </w:r>
    </w:p>
    <w:p w14:paraId="6D3AB1D6" w14:textId="7FC53F65" w:rsidR="00FF31CF" w:rsidRPr="00FF31CF" w:rsidRDefault="00FF31CF" w:rsidP="00FF31CF">
      <w:pPr>
        <w:jc w:val="left"/>
      </w:pPr>
      <w:r>
        <w:br w:type="page"/>
      </w:r>
    </w:p>
    <w:p w14:paraId="0ED97461" w14:textId="07FD5434" w:rsidR="004810E8" w:rsidRDefault="004810E8" w:rsidP="004810E8">
      <w:pPr>
        <w:pStyle w:val="Ttulo1"/>
      </w:pPr>
      <w:bookmarkStart w:id="24" w:name="_Toc198538201"/>
      <w:r>
        <w:lastRenderedPageBreak/>
        <w:t>Política da Organização; Objetivos e Metas de Gestão</w:t>
      </w:r>
      <w:bookmarkEnd w:id="24"/>
    </w:p>
    <w:p w14:paraId="2C47EC8C" w14:textId="33B3DFA1" w:rsidR="114C920C" w:rsidRDefault="004C053A" w:rsidP="004C053A">
      <w:pPr>
        <w:pStyle w:val="Legenda"/>
        <w:jc w:val="center"/>
      </w:pPr>
      <w:bookmarkStart w:id="25" w:name="_Toc198538228"/>
      <w:r>
        <w:t xml:space="preserve">Tabela </w:t>
      </w:r>
      <w:fldSimple w:instr=" SEQ Tabela \* ARABIC ">
        <w:r w:rsidR="00A925ED">
          <w:rPr>
            <w:noProof/>
          </w:rPr>
          <w:t>4</w:t>
        </w:r>
      </w:fldSimple>
      <w:r>
        <w:t xml:space="preserve"> - Políticas, Objetivos e Metas de Gestão</w:t>
      </w:r>
      <w:bookmarkEnd w:id="25"/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1698"/>
        <w:gridCol w:w="1698"/>
        <w:gridCol w:w="1698"/>
        <w:gridCol w:w="1698"/>
        <w:gridCol w:w="1698"/>
      </w:tblGrid>
      <w:tr w:rsidR="202D0A38" w14:paraId="01C77D62" w14:textId="77777777" w:rsidTr="74B75F1B">
        <w:trPr>
          <w:trHeight w:val="300"/>
        </w:trPr>
        <w:tc>
          <w:tcPr>
            <w:tcW w:w="1698" w:type="dxa"/>
            <w:shd w:val="clear" w:color="auto" w:fill="4472C4" w:themeFill="accent1"/>
            <w:vAlign w:val="center"/>
          </w:tcPr>
          <w:p w14:paraId="6B9C5AE9" w14:textId="02602191" w:rsidR="202D0A38" w:rsidRPr="004E0ABE" w:rsidRDefault="6AAA8D15" w:rsidP="74B75F1B">
            <w:pPr>
              <w:jc w:val="center"/>
              <w:rPr>
                <w:b/>
                <w:color w:val="FFFFFF" w:themeColor="background1"/>
              </w:rPr>
            </w:pPr>
            <w:r w:rsidRPr="004E0ABE">
              <w:rPr>
                <w:b/>
                <w:color w:val="FFFFFF" w:themeColor="background1"/>
              </w:rPr>
              <w:t>Categoria</w:t>
            </w:r>
          </w:p>
        </w:tc>
        <w:tc>
          <w:tcPr>
            <w:tcW w:w="1698" w:type="dxa"/>
            <w:shd w:val="clear" w:color="auto" w:fill="4472C4" w:themeFill="accent1"/>
            <w:vAlign w:val="center"/>
          </w:tcPr>
          <w:p w14:paraId="2E012625" w14:textId="40482058" w:rsidR="202D0A38" w:rsidRPr="004E0ABE" w:rsidRDefault="6AAA8D15" w:rsidP="74B75F1B">
            <w:pPr>
              <w:jc w:val="center"/>
              <w:rPr>
                <w:b/>
                <w:color w:val="FFFFFF" w:themeColor="background1"/>
              </w:rPr>
            </w:pPr>
            <w:r w:rsidRPr="004E0ABE">
              <w:rPr>
                <w:b/>
                <w:color w:val="FFFFFF" w:themeColor="background1"/>
              </w:rPr>
              <w:t>Objetivo</w:t>
            </w:r>
          </w:p>
        </w:tc>
        <w:tc>
          <w:tcPr>
            <w:tcW w:w="1698" w:type="dxa"/>
            <w:shd w:val="clear" w:color="auto" w:fill="4472C4" w:themeFill="accent1"/>
            <w:vAlign w:val="center"/>
          </w:tcPr>
          <w:p w14:paraId="4818C798" w14:textId="29640AB6" w:rsidR="202D0A38" w:rsidRPr="004E0ABE" w:rsidRDefault="6AAA8D15" w:rsidP="74B75F1B">
            <w:pPr>
              <w:jc w:val="center"/>
              <w:rPr>
                <w:b/>
                <w:color w:val="FFFFFF" w:themeColor="background1"/>
              </w:rPr>
            </w:pPr>
            <w:r w:rsidRPr="004E0ABE">
              <w:rPr>
                <w:b/>
                <w:color w:val="FFFFFF" w:themeColor="background1"/>
              </w:rPr>
              <w:t>Meta</w:t>
            </w:r>
          </w:p>
        </w:tc>
        <w:tc>
          <w:tcPr>
            <w:tcW w:w="1698" w:type="dxa"/>
            <w:shd w:val="clear" w:color="auto" w:fill="4472C4" w:themeFill="accent1"/>
            <w:vAlign w:val="center"/>
          </w:tcPr>
          <w:p w14:paraId="68C3A40D" w14:textId="68700948" w:rsidR="202D0A38" w:rsidRPr="004E0ABE" w:rsidRDefault="6AAA8D15" w:rsidP="74B75F1B">
            <w:pPr>
              <w:jc w:val="center"/>
              <w:rPr>
                <w:b/>
                <w:color w:val="FFFFFF" w:themeColor="background1"/>
              </w:rPr>
            </w:pPr>
            <w:r w:rsidRPr="004E0ABE">
              <w:rPr>
                <w:b/>
                <w:color w:val="FFFFFF" w:themeColor="background1"/>
              </w:rPr>
              <w:t xml:space="preserve">Valor </w:t>
            </w:r>
            <w:r w:rsidR="004E0ABE">
              <w:rPr>
                <w:b/>
                <w:color w:val="FFFFFF" w:themeColor="background1"/>
              </w:rPr>
              <w:t xml:space="preserve">/ </w:t>
            </w:r>
            <w:r w:rsidRPr="004E0ABE">
              <w:rPr>
                <w:b/>
                <w:color w:val="FFFFFF" w:themeColor="background1"/>
              </w:rPr>
              <w:t>Impacto</w:t>
            </w:r>
          </w:p>
        </w:tc>
        <w:tc>
          <w:tcPr>
            <w:tcW w:w="1698" w:type="dxa"/>
            <w:shd w:val="clear" w:color="auto" w:fill="4472C4" w:themeFill="accent1"/>
            <w:vAlign w:val="center"/>
          </w:tcPr>
          <w:p w14:paraId="4C6D3ECC" w14:textId="25884716" w:rsidR="202D0A38" w:rsidRPr="004E0ABE" w:rsidRDefault="6AAA8D15" w:rsidP="74B75F1B">
            <w:pPr>
              <w:jc w:val="center"/>
              <w:rPr>
                <w:b/>
                <w:color w:val="FFFFFF" w:themeColor="background1"/>
              </w:rPr>
            </w:pPr>
            <w:r w:rsidRPr="004E0ABE">
              <w:rPr>
                <w:b/>
                <w:color w:val="FFFFFF" w:themeColor="background1"/>
              </w:rPr>
              <w:t>Prazo</w:t>
            </w:r>
          </w:p>
        </w:tc>
      </w:tr>
      <w:tr w:rsidR="202D0A38" w14:paraId="4B0AB7E0" w14:textId="77777777" w:rsidTr="74B75F1B">
        <w:trPr>
          <w:trHeight w:val="300"/>
        </w:trPr>
        <w:tc>
          <w:tcPr>
            <w:tcW w:w="1698" w:type="dxa"/>
            <w:vAlign w:val="center"/>
          </w:tcPr>
          <w:p w14:paraId="22FB2A6D" w14:textId="5856AFC5" w:rsidR="202D0A38" w:rsidRDefault="57F96739" w:rsidP="74B75F1B">
            <w:pPr>
              <w:jc w:val="center"/>
            </w:pPr>
            <w:r>
              <w:t>Qualidade</w:t>
            </w:r>
          </w:p>
        </w:tc>
        <w:tc>
          <w:tcPr>
            <w:tcW w:w="1698" w:type="dxa"/>
            <w:vAlign w:val="center"/>
          </w:tcPr>
          <w:p w14:paraId="7BEA032B" w14:textId="2286351A" w:rsidR="202D0A38" w:rsidRDefault="57F96739" w:rsidP="74B75F1B">
            <w:pPr>
              <w:jc w:val="center"/>
            </w:pPr>
            <w:r>
              <w:t>Garantir conformidade com normas críticas</w:t>
            </w:r>
          </w:p>
        </w:tc>
        <w:tc>
          <w:tcPr>
            <w:tcW w:w="1698" w:type="dxa"/>
            <w:vAlign w:val="center"/>
          </w:tcPr>
          <w:p w14:paraId="234FBFF5" w14:textId="1840939D" w:rsidR="202D0A38" w:rsidRDefault="57F96739" w:rsidP="74B75F1B">
            <w:pPr>
              <w:jc w:val="center"/>
            </w:pPr>
            <w:r>
              <w:t>100% dos projetos cumprem DO-178C (aviação) e IEC 62304 (saúde)</w:t>
            </w:r>
          </w:p>
        </w:tc>
        <w:tc>
          <w:tcPr>
            <w:tcW w:w="1698" w:type="dxa"/>
            <w:vAlign w:val="center"/>
          </w:tcPr>
          <w:p w14:paraId="18AC1C80" w14:textId="7C88FD01" w:rsidR="202D0A38" w:rsidRDefault="57F96739" w:rsidP="74B75F1B">
            <w:pPr>
              <w:jc w:val="center"/>
            </w:pPr>
            <w:r>
              <w:t>Redução de riscos legais e falhas operacionais</w:t>
            </w:r>
          </w:p>
        </w:tc>
        <w:tc>
          <w:tcPr>
            <w:tcW w:w="1698" w:type="dxa"/>
            <w:vAlign w:val="center"/>
          </w:tcPr>
          <w:p w14:paraId="49594BE5" w14:textId="199EA584" w:rsidR="202D0A38" w:rsidRDefault="57F96739" w:rsidP="74B75F1B">
            <w:pPr>
              <w:jc w:val="center"/>
            </w:pPr>
            <w:r>
              <w:t>Contínuo</w:t>
            </w:r>
          </w:p>
        </w:tc>
      </w:tr>
      <w:tr w:rsidR="202D0A38" w14:paraId="1C3D29AE" w14:textId="77777777" w:rsidTr="74B75F1B">
        <w:trPr>
          <w:trHeight w:val="300"/>
        </w:trPr>
        <w:tc>
          <w:tcPr>
            <w:tcW w:w="1698" w:type="dxa"/>
            <w:vAlign w:val="center"/>
          </w:tcPr>
          <w:p w14:paraId="29B86CF1" w14:textId="1DA48021" w:rsidR="202D0A38" w:rsidRDefault="57F96739" w:rsidP="74B75F1B">
            <w:pPr>
              <w:jc w:val="center"/>
            </w:pPr>
            <w:r>
              <w:t>Inovação</w:t>
            </w:r>
          </w:p>
        </w:tc>
        <w:tc>
          <w:tcPr>
            <w:tcW w:w="1698" w:type="dxa"/>
            <w:vAlign w:val="center"/>
          </w:tcPr>
          <w:p w14:paraId="74BCC728" w14:textId="2C5EF3E4" w:rsidR="202D0A38" w:rsidRDefault="57F96739" w:rsidP="74B75F1B">
            <w:pPr>
              <w:jc w:val="center"/>
            </w:pPr>
            <w:r>
              <w:t>Liderar em soluções disruptivas</w:t>
            </w:r>
          </w:p>
        </w:tc>
        <w:tc>
          <w:tcPr>
            <w:tcW w:w="1698" w:type="dxa"/>
            <w:vAlign w:val="center"/>
          </w:tcPr>
          <w:p w14:paraId="78F9EF4C" w14:textId="26887123" w:rsidR="202D0A38" w:rsidRDefault="57F96739" w:rsidP="74B75F1B">
            <w:pPr>
              <w:jc w:val="center"/>
            </w:pPr>
            <w:r>
              <w:t>Lançar 2 novas soluções/ano (ex.: IA para diagnóstico médico)</w:t>
            </w:r>
          </w:p>
        </w:tc>
        <w:tc>
          <w:tcPr>
            <w:tcW w:w="1698" w:type="dxa"/>
            <w:vAlign w:val="center"/>
          </w:tcPr>
          <w:p w14:paraId="0F891E08" w14:textId="01EC3EDE" w:rsidR="202D0A38" w:rsidRDefault="57F96739" w:rsidP="74B75F1B">
            <w:pPr>
              <w:jc w:val="center"/>
            </w:pPr>
            <w:r>
              <w:t>Diferenciação no mercado</w:t>
            </w:r>
          </w:p>
        </w:tc>
        <w:tc>
          <w:tcPr>
            <w:tcW w:w="1698" w:type="dxa"/>
            <w:vAlign w:val="center"/>
          </w:tcPr>
          <w:p w14:paraId="3A29CE9B" w14:textId="4B8C228F" w:rsidR="202D0A38" w:rsidRDefault="57F96739" w:rsidP="74B75F1B">
            <w:pPr>
              <w:jc w:val="center"/>
            </w:pPr>
            <w:r>
              <w:t>Anual</w:t>
            </w:r>
          </w:p>
        </w:tc>
      </w:tr>
      <w:tr w:rsidR="202D0A38" w14:paraId="041517A7" w14:textId="77777777" w:rsidTr="74B75F1B">
        <w:trPr>
          <w:trHeight w:val="300"/>
        </w:trPr>
        <w:tc>
          <w:tcPr>
            <w:tcW w:w="1698" w:type="dxa"/>
            <w:vAlign w:val="center"/>
          </w:tcPr>
          <w:p w14:paraId="1FDDD755" w14:textId="4AFE899F" w:rsidR="202D0A38" w:rsidRDefault="57F96739" w:rsidP="74B75F1B">
            <w:pPr>
              <w:jc w:val="center"/>
            </w:pPr>
            <w:r>
              <w:t>Expansão</w:t>
            </w:r>
          </w:p>
        </w:tc>
        <w:tc>
          <w:tcPr>
            <w:tcW w:w="1698" w:type="dxa"/>
            <w:vAlign w:val="center"/>
          </w:tcPr>
          <w:p w14:paraId="0309444E" w14:textId="7C6D6FC4" w:rsidR="202D0A38" w:rsidRDefault="57F96739" w:rsidP="74B75F1B">
            <w:pPr>
              <w:jc w:val="center"/>
            </w:pPr>
            <w:r>
              <w:t>Crescer em mercados estratégicos</w:t>
            </w:r>
          </w:p>
        </w:tc>
        <w:tc>
          <w:tcPr>
            <w:tcW w:w="1698" w:type="dxa"/>
            <w:vAlign w:val="center"/>
          </w:tcPr>
          <w:p w14:paraId="24FB3B71" w14:textId="55D052FB" w:rsidR="202D0A38" w:rsidRDefault="57F96739" w:rsidP="74B75F1B">
            <w:pPr>
              <w:jc w:val="center"/>
            </w:pPr>
            <w:r>
              <w:t>Aumentar carteira de clientes em 20% (Europa e EUA)</w:t>
            </w:r>
          </w:p>
        </w:tc>
        <w:tc>
          <w:tcPr>
            <w:tcW w:w="1698" w:type="dxa"/>
            <w:vAlign w:val="center"/>
          </w:tcPr>
          <w:p w14:paraId="7D47D1B5" w14:textId="6D170CCB" w:rsidR="202D0A38" w:rsidRDefault="57F96739" w:rsidP="74B75F1B">
            <w:pPr>
              <w:jc w:val="center"/>
            </w:pPr>
            <w:r>
              <w:t>Receita adicional</w:t>
            </w:r>
          </w:p>
        </w:tc>
        <w:tc>
          <w:tcPr>
            <w:tcW w:w="1698" w:type="dxa"/>
            <w:vAlign w:val="center"/>
          </w:tcPr>
          <w:p w14:paraId="7DBB8648" w14:textId="225F0248" w:rsidR="202D0A38" w:rsidRDefault="57F96739" w:rsidP="74B75F1B">
            <w:pPr>
              <w:jc w:val="center"/>
            </w:pPr>
            <w:r>
              <w:t>12-24 meses</w:t>
            </w:r>
          </w:p>
        </w:tc>
      </w:tr>
      <w:tr w:rsidR="202D0A38" w14:paraId="2D90736C" w14:textId="77777777" w:rsidTr="74B75F1B">
        <w:trPr>
          <w:trHeight w:val="300"/>
        </w:trPr>
        <w:tc>
          <w:tcPr>
            <w:tcW w:w="1698" w:type="dxa"/>
            <w:vAlign w:val="center"/>
          </w:tcPr>
          <w:p w14:paraId="34115D6A" w14:textId="4F242C60" w:rsidR="202D0A38" w:rsidRDefault="57F96739" w:rsidP="74B75F1B">
            <w:pPr>
              <w:jc w:val="center"/>
            </w:pPr>
            <w:r>
              <w:t>Eficiência</w:t>
            </w:r>
          </w:p>
        </w:tc>
        <w:tc>
          <w:tcPr>
            <w:tcW w:w="1698" w:type="dxa"/>
            <w:vAlign w:val="center"/>
          </w:tcPr>
          <w:p w14:paraId="0AFE4087" w14:textId="45B6D3B0" w:rsidR="202D0A38" w:rsidRDefault="57F96739" w:rsidP="74B75F1B">
            <w:pPr>
              <w:jc w:val="center"/>
            </w:pPr>
            <w:r>
              <w:t>Entrega mais rápida com mesma qualidade</w:t>
            </w:r>
          </w:p>
        </w:tc>
        <w:tc>
          <w:tcPr>
            <w:tcW w:w="1698" w:type="dxa"/>
            <w:vAlign w:val="center"/>
          </w:tcPr>
          <w:p w14:paraId="776BD993" w14:textId="1639016E" w:rsidR="202D0A38" w:rsidRDefault="57F96739" w:rsidP="74B75F1B">
            <w:pPr>
              <w:jc w:val="center"/>
            </w:pPr>
            <w:r>
              <w:t>Reduzir ciclo de desenvolvimento em 10% (via DevOps/SAFe)</w:t>
            </w:r>
          </w:p>
        </w:tc>
        <w:tc>
          <w:tcPr>
            <w:tcW w:w="1698" w:type="dxa"/>
            <w:vAlign w:val="center"/>
          </w:tcPr>
          <w:p w14:paraId="6BEB082D" w14:textId="16C1BC79" w:rsidR="202D0A38" w:rsidRDefault="57F96739" w:rsidP="74B75F1B">
            <w:pPr>
              <w:jc w:val="center"/>
            </w:pPr>
            <w:r>
              <w:t>Entrega mais rápida com mesma qualidade</w:t>
            </w:r>
          </w:p>
        </w:tc>
        <w:tc>
          <w:tcPr>
            <w:tcW w:w="1698" w:type="dxa"/>
            <w:vAlign w:val="center"/>
          </w:tcPr>
          <w:p w14:paraId="334C9360" w14:textId="19819AFD" w:rsidR="202D0A38" w:rsidRDefault="57F96739" w:rsidP="74B75F1B">
            <w:pPr>
              <w:jc w:val="center"/>
            </w:pPr>
            <w:r>
              <w:t>6-12 meses</w:t>
            </w:r>
          </w:p>
        </w:tc>
      </w:tr>
      <w:tr w:rsidR="202D0A38" w14:paraId="1EC55C6F" w14:textId="77777777" w:rsidTr="74B75F1B">
        <w:trPr>
          <w:trHeight w:val="300"/>
        </w:trPr>
        <w:tc>
          <w:tcPr>
            <w:tcW w:w="1698" w:type="dxa"/>
            <w:vAlign w:val="center"/>
          </w:tcPr>
          <w:p w14:paraId="5C90ED08" w14:textId="389892AA" w:rsidR="202D0A38" w:rsidRDefault="57F96739" w:rsidP="74B75F1B">
            <w:pPr>
              <w:jc w:val="center"/>
            </w:pPr>
            <w:r>
              <w:t>Segurança</w:t>
            </w:r>
          </w:p>
        </w:tc>
        <w:tc>
          <w:tcPr>
            <w:tcW w:w="1698" w:type="dxa"/>
            <w:vAlign w:val="center"/>
          </w:tcPr>
          <w:p w14:paraId="7984A92C" w14:textId="746200E0" w:rsidR="202D0A38" w:rsidRDefault="57F96739" w:rsidP="74B75F1B">
            <w:pPr>
              <w:jc w:val="center"/>
            </w:pPr>
            <w:r>
              <w:t>Prevenir violações de dados</w:t>
            </w:r>
          </w:p>
        </w:tc>
        <w:tc>
          <w:tcPr>
            <w:tcW w:w="1698" w:type="dxa"/>
            <w:vAlign w:val="center"/>
          </w:tcPr>
          <w:p w14:paraId="2E175516" w14:textId="17D5EB78" w:rsidR="202D0A38" w:rsidRDefault="57F96739" w:rsidP="74B75F1B">
            <w:pPr>
              <w:jc w:val="center"/>
            </w:pPr>
            <w:r>
              <w:t>Zero incidentes em projetos críticos (ex.: defesa, energia)</w:t>
            </w:r>
          </w:p>
        </w:tc>
        <w:tc>
          <w:tcPr>
            <w:tcW w:w="1698" w:type="dxa"/>
            <w:vAlign w:val="center"/>
          </w:tcPr>
          <w:p w14:paraId="73C8A048" w14:textId="28B8B0F3" w:rsidR="202D0A38" w:rsidRDefault="57F96739" w:rsidP="74B75F1B">
            <w:pPr>
              <w:jc w:val="center"/>
            </w:pPr>
            <w:r>
              <w:t>Proteção de reputação e contratos</w:t>
            </w:r>
          </w:p>
        </w:tc>
        <w:tc>
          <w:tcPr>
            <w:tcW w:w="1698" w:type="dxa"/>
            <w:vAlign w:val="center"/>
          </w:tcPr>
          <w:p w14:paraId="311FF0DA" w14:textId="2CD0DEA7" w:rsidR="202D0A38" w:rsidRDefault="57F96739" w:rsidP="74B75F1B">
            <w:pPr>
              <w:jc w:val="center"/>
            </w:pPr>
            <w:r>
              <w:t>Contínuo</w:t>
            </w:r>
          </w:p>
        </w:tc>
      </w:tr>
      <w:tr w:rsidR="202D0A38" w14:paraId="355BBA0C" w14:textId="77777777" w:rsidTr="74B75F1B">
        <w:trPr>
          <w:trHeight w:val="300"/>
        </w:trPr>
        <w:tc>
          <w:tcPr>
            <w:tcW w:w="1698" w:type="dxa"/>
            <w:vAlign w:val="center"/>
          </w:tcPr>
          <w:p w14:paraId="0F3C4E9C" w14:textId="29D94B00" w:rsidR="202D0A38" w:rsidRDefault="57F96739" w:rsidP="74B75F1B">
            <w:pPr>
              <w:jc w:val="center"/>
            </w:pPr>
            <w:r>
              <w:t>RH &amp; Capacitação</w:t>
            </w:r>
          </w:p>
        </w:tc>
        <w:tc>
          <w:tcPr>
            <w:tcW w:w="1698" w:type="dxa"/>
            <w:vAlign w:val="center"/>
          </w:tcPr>
          <w:p w14:paraId="7A102888" w14:textId="3F165ED6" w:rsidR="202D0A38" w:rsidRDefault="57F96739" w:rsidP="74B75F1B">
            <w:pPr>
              <w:jc w:val="center"/>
            </w:pPr>
            <w:r>
              <w:t>Manter talentos especializados</w:t>
            </w:r>
          </w:p>
        </w:tc>
        <w:tc>
          <w:tcPr>
            <w:tcW w:w="1698" w:type="dxa"/>
            <w:vAlign w:val="center"/>
          </w:tcPr>
          <w:p w14:paraId="09DA49FA" w14:textId="7937C2E8" w:rsidR="202D0A38" w:rsidRDefault="57F96739" w:rsidP="74B75F1B">
            <w:pPr>
              <w:jc w:val="center"/>
            </w:pPr>
            <w:r>
              <w:t>Certificar 100% dos engenheiros em MISRA C (embedded systems)</w:t>
            </w:r>
          </w:p>
        </w:tc>
        <w:tc>
          <w:tcPr>
            <w:tcW w:w="1698" w:type="dxa"/>
            <w:vAlign w:val="center"/>
          </w:tcPr>
          <w:p w14:paraId="206CA8A8" w14:textId="1A51ECF6" w:rsidR="202D0A38" w:rsidRDefault="57F96739" w:rsidP="74B75F1B">
            <w:pPr>
              <w:jc w:val="center"/>
            </w:pPr>
            <w:r>
              <w:t>Maior produtividade e qualidade</w:t>
            </w:r>
          </w:p>
        </w:tc>
        <w:tc>
          <w:tcPr>
            <w:tcW w:w="1698" w:type="dxa"/>
            <w:vAlign w:val="center"/>
          </w:tcPr>
          <w:p w14:paraId="749366BA" w14:textId="65D1050B" w:rsidR="202D0A38" w:rsidRDefault="57F96739" w:rsidP="74B75F1B">
            <w:pPr>
              <w:jc w:val="center"/>
            </w:pPr>
            <w:r>
              <w:t>18 meses</w:t>
            </w:r>
          </w:p>
        </w:tc>
      </w:tr>
      <w:tr w:rsidR="202D0A38" w14:paraId="2A1ECC03" w14:textId="77777777" w:rsidTr="74B75F1B">
        <w:trPr>
          <w:trHeight w:val="300"/>
        </w:trPr>
        <w:tc>
          <w:tcPr>
            <w:tcW w:w="1698" w:type="dxa"/>
            <w:vAlign w:val="center"/>
          </w:tcPr>
          <w:p w14:paraId="79BCD45A" w14:textId="4489B16A" w:rsidR="202D0A38" w:rsidRDefault="57F96739" w:rsidP="74B75F1B">
            <w:pPr>
              <w:jc w:val="center"/>
            </w:pPr>
            <w:r>
              <w:t>Sustentabilidade</w:t>
            </w:r>
          </w:p>
        </w:tc>
        <w:tc>
          <w:tcPr>
            <w:tcW w:w="1698" w:type="dxa"/>
            <w:vAlign w:val="center"/>
          </w:tcPr>
          <w:p w14:paraId="5A5DB7AF" w14:textId="41B7C316" w:rsidR="202D0A38" w:rsidRDefault="57F96739" w:rsidP="74B75F1B">
            <w:pPr>
              <w:jc w:val="center"/>
            </w:pPr>
            <w:r>
              <w:t>Alinhar operações a critérios ESG</w:t>
            </w:r>
          </w:p>
        </w:tc>
        <w:tc>
          <w:tcPr>
            <w:tcW w:w="1698" w:type="dxa"/>
            <w:vAlign w:val="center"/>
          </w:tcPr>
          <w:p w14:paraId="68CC5396" w14:textId="1B431662" w:rsidR="202D0A38" w:rsidRDefault="57F96739" w:rsidP="74B75F1B">
            <w:pPr>
              <w:jc w:val="center"/>
            </w:pPr>
            <w:r>
              <w:t>Reduzir consumo energético em 15% (data centers internos)</w:t>
            </w:r>
          </w:p>
        </w:tc>
        <w:tc>
          <w:tcPr>
            <w:tcW w:w="1698" w:type="dxa"/>
            <w:vAlign w:val="center"/>
          </w:tcPr>
          <w:p w14:paraId="51740FC8" w14:textId="20F8C2D1" w:rsidR="202D0A38" w:rsidRDefault="57F96739" w:rsidP="74B75F1B">
            <w:pPr>
              <w:jc w:val="center"/>
            </w:pPr>
            <w:r>
              <w:t>Redução de custos e impacto ambiental</w:t>
            </w:r>
          </w:p>
        </w:tc>
        <w:tc>
          <w:tcPr>
            <w:tcW w:w="1698" w:type="dxa"/>
            <w:vAlign w:val="center"/>
          </w:tcPr>
          <w:p w14:paraId="20789434" w14:textId="0538D129" w:rsidR="202D0A38" w:rsidRDefault="57F96739" w:rsidP="74B75F1B">
            <w:pPr>
              <w:jc w:val="center"/>
            </w:pPr>
            <w:r>
              <w:t>24 meses</w:t>
            </w:r>
          </w:p>
        </w:tc>
      </w:tr>
      <w:tr w:rsidR="70905200" w14:paraId="20364E5B" w14:textId="77777777" w:rsidTr="70905200">
        <w:trPr>
          <w:trHeight w:val="300"/>
        </w:trPr>
        <w:tc>
          <w:tcPr>
            <w:tcW w:w="1698" w:type="dxa"/>
          </w:tcPr>
          <w:p w14:paraId="68831646" w14:textId="42709BF7" w:rsidR="70905200" w:rsidRDefault="57F96739" w:rsidP="70905200">
            <w:r>
              <w:t>Financeiro</w:t>
            </w:r>
          </w:p>
        </w:tc>
        <w:tc>
          <w:tcPr>
            <w:tcW w:w="1698" w:type="dxa"/>
          </w:tcPr>
          <w:p w14:paraId="3EAE634E" w14:textId="7D06FFE8" w:rsidR="70905200" w:rsidRDefault="57F96739" w:rsidP="70905200">
            <w:r>
              <w:t>Garantir crescimento sustentável</w:t>
            </w:r>
          </w:p>
        </w:tc>
        <w:tc>
          <w:tcPr>
            <w:tcW w:w="1698" w:type="dxa"/>
          </w:tcPr>
          <w:p w14:paraId="16C93F07" w14:textId="0C789C0F" w:rsidR="70905200" w:rsidRDefault="57F96739" w:rsidP="70905200">
            <w:r>
              <w:t>Aumentar receita anual em 15%</w:t>
            </w:r>
          </w:p>
        </w:tc>
        <w:tc>
          <w:tcPr>
            <w:tcW w:w="1698" w:type="dxa"/>
          </w:tcPr>
          <w:p w14:paraId="12FEB622" w14:textId="00A28459" w:rsidR="70905200" w:rsidRDefault="57F96739" w:rsidP="70905200">
            <w:r>
              <w:t>Estabilidade para investimentos em I&amp;D</w:t>
            </w:r>
          </w:p>
        </w:tc>
        <w:tc>
          <w:tcPr>
            <w:tcW w:w="1698" w:type="dxa"/>
          </w:tcPr>
          <w:p w14:paraId="24CDDD80" w14:textId="32F18FC4" w:rsidR="70905200" w:rsidRDefault="57F96739" w:rsidP="70905200">
            <w:r>
              <w:t>Anual</w:t>
            </w:r>
          </w:p>
        </w:tc>
      </w:tr>
    </w:tbl>
    <w:p w14:paraId="0DDF6994" w14:textId="141BC10F" w:rsidR="0AE237CA" w:rsidRDefault="0AE237CA"/>
    <w:p w14:paraId="13BB33C0" w14:textId="43BE1DD4" w:rsidR="00BE6EA6" w:rsidRPr="00BE6EA6" w:rsidRDefault="004810E8" w:rsidP="00BE6EA6">
      <w:pPr>
        <w:pStyle w:val="Ttulo1"/>
      </w:pPr>
      <w:bookmarkStart w:id="26" w:name="_Toc198538202"/>
      <w:r>
        <w:lastRenderedPageBreak/>
        <w:t>Mapa de Processos</w:t>
      </w:r>
      <w:r w:rsidR="00BE6EA6">
        <w:t xml:space="preserve"> e ca</w:t>
      </w:r>
      <w:r w:rsidR="00523491">
        <w:t>racterização</w:t>
      </w:r>
      <w:bookmarkEnd w:id="26"/>
    </w:p>
    <w:p w14:paraId="7C9BED40" w14:textId="74270ABD" w:rsidR="00F724E5" w:rsidRDefault="00A00151" w:rsidP="00523491">
      <w:pPr>
        <w:pStyle w:val="Ttulo2"/>
      </w:pPr>
      <w:bookmarkStart w:id="27" w:name="_Toc198538203"/>
      <w:r>
        <w:t>Processos da Cadeia de Valor</w:t>
      </w:r>
      <w:bookmarkEnd w:id="27"/>
    </w:p>
    <w:p w14:paraId="1700CD0D" w14:textId="360314D3" w:rsidR="00747CD6" w:rsidRPr="00747CD6" w:rsidRDefault="00CF2044" w:rsidP="00CF2044">
      <w:pPr>
        <w:pStyle w:val="Legenda"/>
        <w:jc w:val="center"/>
      </w:pPr>
      <w:bookmarkStart w:id="28" w:name="_Toc198538229"/>
      <w:r>
        <w:t xml:space="preserve">Tabela </w:t>
      </w:r>
      <w:fldSimple w:instr=" SEQ Tabela \* ARABIC ">
        <w:r w:rsidR="00A925ED">
          <w:rPr>
            <w:noProof/>
          </w:rPr>
          <w:t>5</w:t>
        </w:r>
      </w:fldSimple>
      <w:r>
        <w:t xml:space="preserve"> - Processo de Aquisição de Clientes</w:t>
      </w:r>
      <w:bookmarkEnd w:id="28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576"/>
        <w:gridCol w:w="2262"/>
        <w:gridCol w:w="2261"/>
        <w:gridCol w:w="2395"/>
      </w:tblGrid>
      <w:tr w:rsidR="00F724E5" w14:paraId="30578337" w14:textId="77777777" w:rsidTr="00F724E5">
        <w:trPr>
          <w:trHeight w:val="472"/>
        </w:trPr>
        <w:tc>
          <w:tcPr>
            <w:tcW w:w="8494" w:type="dxa"/>
            <w:gridSpan w:val="4"/>
            <w:shd w:val="clear" w:color="auto" w:fill="4472C4" w:themeFill="accent1"/>
            <w:vAlign w:val="center"/>
          </w:tcPr>
          <w:p w14:paraId="0D2A71AC" w14:textId="209F7B92" w:rsidR="00F724E5" w:rsidRDefault="00F724E5" w:rsidP="00F724E5">
            <w:pPr>
              <w:jc w:val="center"/>
            </w:pPr>
            <w:r w:rsidRPr="00FA4DB3">
              <w:rPr>
                <w:b/>
                <w:bCs/>
                <w:color w:val="FFFFFF" w:themeColor="background1"/>
              </w:rPr>
              <w:t>Aquisição de Clientes</w:t>
            </w:r>
          </w:p>
        </w:tc>
      </w:tr>
      <w:tr w:rsidR="00F724E5" w14:paraId="72BB7D6C" w14:textId="77777777" w:rsidTr="00F724E5">
        <w:trPr>
          <w:trHeight w:val="408"/>
        </w:trPr>
        <w:tc>
          <w:tcPr>
            <w:tcW w:w="8494" w:type="dxa"/>
            <w:gridSpan w:val="4"/>
            <w:shd w:val="clear" w:color="auto" w:fill="BDD6EE" w:themeFill="accent5" w:themeFillTint="66"/>
            <w:vAlign w:val="center"/>
          </w:tcPr>
          <w:p w14:paraId="6D6C6715" w14:textId="53552677" w:rsidR="00F724E5" w:rsidRDefault="00F724E5" w:rsidP="00F724E5">
            <w:pPr>
              <w:jc w:val="left"/>
            </w:pPr>
            <w:r>
              <w:t>Objetivo</w:t>
            </w:r>
          </w:p>
        </w:tc>
      </w:tr>
      <w:tr w:rsidR="00E2026A" w14:paraId="1CFA15A2" w14:textId="77777777" w:rsidTr="00747CD6">
        <w:trPr>
          <w:trHeight w:val="467"/>
        </w:trPr>
        <w:tc>
          <w:tcPr>
            <w:tcW w:w="8494" w:type="dxa"/>
            <w:gridSpan w:val="4"/>
          </w:tcPr>
          <w:p w14:paraId="7967C4E9" w14:textId="388E1E8B" w:rsidR="00E2026A" w:rsidRDefault="00E2026A" w:rsidP="00E2026A">
            <w:pPr>
              <w:jc w:val="left"/>
            </w:pPr>
            <w:r>
              <w:t>Captar</w:t>
            </w:r>
            <w:r w:rsidRPr="0045327F">
              <w:t xml:space="preserve"> novos clientes</w:t>
            </w:r>
            <w:r w:rsidR="002E1230">
              <w:t xml:space="preserve"> </w:t>
            </w:r>
            <w:r w:rsidRPr="0045327F">
              <w:t>para impulsionar o crescimento da empresa.</w:t>
            </w:r>
          </w:p>
        </w:tc>
      </w:tr>
      <w:tr w:rsidR="00E2026A" w14:paraId="26EDBA69" w14:textId="77777777" w:rsidTr="00421EEE">
        <w:trPr>
          <w:trHeight w:val="418"/>
        </w:trPr>
        <w:tc>
          <w:tcPr>
            <w:tcW w:w="1555" w:type="dxa"/>
            <w:shd w:val="clear" w:color="auto" w:fill="BDD6EE" w:themeFill="accent5" w:themeFillTint="66"/>
            <w:vAlign w:val="center"/>
          </w:tcPr>
          <w:p w14:paraId="411CAC69" w14:textId="3130D92B" w:rsidR="00E2026A" w:rsidRDefault="00E2026A" w:rsidP="00E2026A">
            <w:pPr>
              <w:jc w:val="center"/>
            </w:pPr>
            <w:r>
              <w:t>Responsável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040F19B5" w14:textId="3F30A3E5" w:rsidR="00E2026A" w:rsidRDefault="00E2026A" w:rsidP="00E2026A">
            <w:pPr>
              <w:jc w:val="center"/>
            </w:pPr>
            <w:r>
              <w:t>Entradas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5259D4E6" w14:textId="67990217" w:rsidR="00E2026A" w:rsidRDefault="00E2026A" w:rsidP="00E2026A">
            <w:pPr>
              <w:jc w:val="center"/>
            </w:pPr>
            <w:r>
              <w:t>Saídas</w:t>
            </w:r>
          </w:p>
        </w:tc>
        <w:tc>
          <w:tcPr>
            <w:tcW w:w="2403" w:type="dxa"/>
            <w:shd w:val="clear" w:color="auto" w:fill="BDD6EE" w:themeFill="accent5" w:themeFillTint="66"/>
            <w:vAlign w:val="center"/>
          </w:tcPr>
          <w:p w14:paraId="5B495278" w14:textId="48D24D66" w:rsidR="00E2026A" w:rsidRDefault="00E2026A" w:rsidP="00E2026A">
            <w:pPr>
              <w:jc w:val="center"/>
            </w:pPr>
            <w:r>
              <w:t>Plano de Monitorização</w:t>
            </w:r>
          </w:p>
        </w:tc>
      </w:tr>
      <w:tr w:rsidR="00747CD6" w14:paraId="44AE2929" w14:textId="77777777" w:rsidTr="00421EEE">
        <w:tc>
          <w:tcPr>
            <w:tcW w:w="1555" w:type="dxa"/>
          </w:tcPr>
          <w:p w14:paraId="09150871" w14:textId="394261EE" w:rsidR="00747CD6" w:rsidRDefault="0096516C" w:rsidP="00747CD6">
            <w:pPr>
              <w:jc w:val="left"/>
            </w:pPr>
            <w:r>
              <w:t>Departamento Comercial e Markting</w:t>
            </w:r>
          </w:p>
        </w:tc>
        <w:tc>
          <w:tcPr>
            <w:tcW w:w="2268" w:type="dxa"/>
          </w:tcPr>
          <w:p w14:paraId="5CA0A463" w14:textId="035A95E4" w:rsidR="00077D28" w:rsidRDefault="00747CD6" w:rsidP="00077D28">
            <w:pPr>
              <w:pStyle w:val="PargrafodaLista"/>
              <w:numPr>
                <w:ilvl w:val="0"/>
                <w:numId w:val="10"/>
              </w:numPr>
              <w:jc w:val="left"/>
            </w:pPr>
            <w:r w:rsidRPr="002720B8">
              <w:t xml:space="preserve">Leads </w:t>
            </w:r>
            <w:r w:rsidR="002E1230">
              <w:t xml:space="preserve">para </w:t>
            </w:r>
            <w:r w:rsidRPr="002720B8">
              <w:t>proposta</w:t>
            </w:r>
            <w:r w:rsidR="002E1230">
              <w:t>s</w:t>
            </w:r>
            <w:r w:rsidR="00077D28">
              <w:t xml:space="preserve"> </w:t>
            </w:r>
            <w:r w:rsidRPr="002720B8">
              <w:t>comerciais</w:t>
            </w:r>
          </w:p>
          <w:p w14:paraId="06F196AB" w14:textId="583693E5" w:rsidR="00747CD6" w:rsidRDefault="00077D28" w:rsidP="00077D28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C</w:t>
            </w:r>
            <w:r w:rsidR="00747CD6" w:rsidRPr="002720B8">
              <w:t>ampanhas de marketing</w:t>
            </w:r>
          </w:p>
        </w:tc>
        <w:tc>
          <w:tcPr>
            <w:tcW w:w="2268" w:type="dxa"/>
          </w:tcPr>
          <w:p w14:paraId="7D2DD9C3" w14:textId="7E0016BF" w:rsidR="00747CD6" w:rsidRDefault="002E1230" w:rsidP="002E1230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 xml:space="preserve">Novos </w:t>
            </w:r>
            <w:r w:rsidR="00747CD6" w:rsidRPr="0077155D">
              <w:t>clientes adquiridos</w:t>
            </w:r>
          </w:p>
        </w:tc>
        <w:tc>
          <w:tcPr>
            <w:tcW w:w="2403" w:type="dxa"/>
          </w:tcPr>
          <w:p w14:paraId="734B4297" w14:textId="77777777" w:rsidR="00077D28" w:rsidRDefault="00747CD6" w:rsidP="00077D28">
            <w:pPr>
              <w:pStyle w:val="PargrafodaLista"/>
              <w:numPr>
                <w:ilvl w:val="0"/>
                <w:numId w:val="10"/>
              </w:numPr>
              <w:jc w:val="left"/>
            </w:pPr>
            <w:r w:rsidRPr="005F284D">
              <w:t>Taxa de conversão</w:t>
            </w:r>
          </w:p>
          <w:p w14:paraId="6307FE28" w14:textId="29468661" w:rsidR="00747CD6" w:rsidRDefault="00747CD6" w:rsidP="00077D28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5F284D">
              <w:t>tempo médio para fechar contrato</w:t>
            </w:r>
          </w:p>
        </w:tc>
      </w:tr>
    </w:tbl>
    <w:p w14:paraId="00C132DE" w14:textId="77777777" w:rsidR="00F724E5" w:rsidRDefault="00F724E5" w:rsidP="004E0ABE"/>
    <w:p w14:paraId="2518EB99" w14:textId="2826D722" w:rsidR="00CF2044" w:rsidRPr="00CF2044" w:rsidRDefault="00CF2044" w:rsidP="00CF2044">
      <w:pPr>
        <w:pStyle w:val="Legenda"/>
        <w:jc w:val="center"/>
      </w:pPr>
      <w:bookmarkStart w:id="29" w:name="_Toc198538230"/>
      <w:r>
        <w:t xml:space="preserve">Tabela </w:t>
      </w:r>
      <w:fldSimple w:instr=" SEQ Tabela \* ARABIC ">
        <w:r w:rsidR="00A925ED">
          <w:rPr>
            <w:noProof/>
          </w:rPr>
          <w:t>6</w:t>
        </w:r>
      </w:fldSimple>
      <w:r>
        <w:t xml:space="preserve"> - Processo de Manutenção da Aplicação</w:t>
      </w:r>
      <w:bookmarkEnd w:id="29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336"/>
        <w:gridCol w:w="2004"/>
        <w:gridCol w:w="2056"/>
        <w:gridCol w:w="2098"/>
      </w:tblGrid>
      <w:tr w:rsidR="00A5693C" w14:paraId="6126E5E8" w14:textId="77777777" w:rsidTr="00D153B7">
        <w:trPr>
          <w:trHeight w:val="472"/>
        </w:trPr>
        <w:tc>
          <w:tcPr>
            <w:tcW w:w="8494" w:type="dxa"/>
            <w:gridSpan w:val="4"/>
            <w:shd w:val="clear" w:color="auto" w:fill="4472C4" w:themeFill="accent1"/>
            <w:vAlign w:val="center"/>
          </w:tcPr>
          <w:p w14:paraId="5DC1715D" w14:textId="6D55AEA2" w:rsidR="00A5693C" w:rsidRPr="00FB0411" w:rsidRDefault="00AA53B6" w:rsidP="00D153B7">
            <w:pPr>
              <w:jc w:val="center"/>
              <w:rPr>
                <w:b/>
                <w:bCs/>
                <w:color w:val="FFFFFF" w:themeColor="background1"/>
              </w:rPr>
            </w:pPr>
            <w:r w:rsidRPr="00FB0411">
              <w:rPr>
                <w:b/>
                <w:bCs/>
                <w:color w:val="FFFFFF" w:themeColor="background1"/>
              </w:rPr>
              <w:t>Manutenção da Aplicação</w:t>
            </w:r>
          </w:p>
        </w:tc>
      </w:tr>
      <w:tr w:rsidR="00A5693C" w14:paraId="6B439231" w14:textId="77777777" w:rsidTr="00D153B7">
        <w:trPr>
          <w:trHeight w:val="408"/>
        </w:trPr>
        <w:tc>
          <w:tcPr>
            <w:tcW w:w="8494" w:type="dxa"/>
            <w:gridSpan w:val="4"/>
            <w:shd w:val="clear" w:color="auto" w:fill="BDD6EE" w:themeFill="accent5" w:themeFillTint="66"/>
            <w:vAlign w:val="center"/>
          </w:tcPr>
          <w:p w14:paraId="2C4EEF6A" w14:textId="77777777" w:rsidR="00A5693C" w:rsidRDefault="00A5693C" w:rsidP="00D153B7">
            <w:pPr>
              <w:jc w:val="left"/>
            </w:pPr>
            <w:r>
              <w:t>Objetivo</w:t>
            </w:r>
          </w:p>
        </w:tc>
      </w:tr>
      <w:tr w:rsidR="00A5693C" w14:paraId="7D8F8698" w14:textId="77777777" w:rsidTr="00D153B7">
        <w:trPr>
          <w:trHeight w:val="467"/>
        </w:trPr>
        <w:tc>
          <w:tcPr>
            <w:tcW w:w="8494" w:type="dxa"/>
            <w:gridSpan w:val="4"/>
          </w:tcPr>
          <w:p w14:paraId="1A4C5618" w14:textId="3AD69088" w:rsidR="00A5693C" w:rsidRDefault="00A135DB" w:rsidP="00D153B7">
            <w:pPr>
              <w:jc w:val="left"/>
            </w:pPr>
            <w:r>
              <w:t>Ga</w:t>
            </w:r>
            <w:r w:rsidRPr="00A135DB">
              <w:t>rantir que a aplicação continua operacional, corrigindo falhas e mantendo o desempenho.</w:t>
            </w:r>
          </w:p>
        </w:tc>
      </w:tr>
      <w:tr w:rsidR="00A5693C" w14:paraId="1823B231" w14:textId="77777777" w:rsidTr="00D153B7">
        <w:trPr>
          <w:trHeight w:val="418"/>
        </w:trPr>
        <w:tc>
          <w:tcPr>
            <w:tcW w:w="1555" w:type="dxa"/>
            <w:shd w:val="clear" w:color="auto" w:fill="BDD6EE" w:themeFill="accent5" w:themeFillTint="66"/>
            <w:vAlign w:val="center"/>
          </w:tcPr>
          <w:p w14:paraId="062B780C" w14:textId="77777777" w:rsidR="00A5693C" w:rsidRDefault="00A5693C" w:rsidP="00D153B7">
            <w:pPr>
              <w:jc w:val="center"/>
            </w:pPr>
            <w:r>
              <w:t>Responsável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4CA91D87" w14:textId="77777777" w:rsidR="00A5693C" w:rsidRDefault="00A5693C" w:rsidP="00D153B7">
            <w:pPr>
              <w:jc w:val="center"/>
            </w:pPr>
            <w:r>
              <w:t>Entradas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0EDEB497" w14:textId="77777777" w:rsidR="00A5693C" w:rsidRDefault="00A5693C" w:rsidP="00D153B7">
            <w:pPr>
              <w:jc w:val="center"/>
            </w:pPr>
            <w:r>
              <w:t>Saídas</w:t>
            </w:r>
          </w:p>
        </w:tc>
        <w:tc>
          <w:tcPr>
            <w:tcW w:w="2403" w:type="dxa"/>
            <w:shd w:val="clear" w:color="auto" w:fill="BDD6EE" w:themeFill="accent5" w:themeFillTint="66"/>
            <w:vAlign w:val="center"/>
          </w:tcPr>
          <w:p w14:paraId="10C2B197" w14:textId="77777777" w:rsidR="00A5693C" w:rsidRDefault="00A5693C" w:rsidP="00D153B7">
            <w:pPr>
              <w:jc w:val="center"/>
            </w:pPr>
            <w:r>
              <w:t>Plano de Monitorização</w:t>
            </w:r>
          </w:p>
        </w:tc>
      </w:tr>
      <w:tr w:rsidR="00A5693C" w14:paraId="5DD5337E" w14:textId="77777777" w:rsidTr="00D153B7">
        <w:tc>
          <w:tcPr>
            <w:tcW w:w="1555" w:type="dxa"/>
          </w:tcPr>
          <w:p w14:paraId="4C343F0D" w14:textId="77777777" w:rsidR="005D5505" w:rsidRDefault="0096516C" w:rsidP="005D5505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Departamento</w:t>
            </w:r>
            <w:r w:rsidR="00261FEE" w:rsidRPr="00261FEE">
              <w:t xml:space="preserve"> de</w:t>
            </w:r>
            <w:r w:rsidR="005E58DA">
              <w:t xml:space="preserve"> </w:t>
            </w:r>
            <w:r>
              <w:t>Pesquisa e Desenvolvimento</w:t>
            </w:r>
            <w:r w:rsidR="005D5505">
              <w:t>;</w:t>
            </w:r>
          </w:p>
          <w:p w14:paraId="2C77CE74" w14:textId="4D93DFFC" w:rsidR="00A5693C" w:rsidRDefault="005D5505" w:rsidP="005D5505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CTO</w:t>
            </w:r>
            <w:r w:rsidR="00261FEE" w:rsidRPr="00261FEE">
              <w:tab/>
            </w:r>
          </w:p>
        </w:tc>
        <w:tc>
          <w:tcPr>
            <w:tcW w:w="2268" w:type="dxa"/>
          </w:tcPr>
          <w:p w14:paraId="1ABC71FA" w14:textId="77777777" w:rsidR="00B642E8" w:rsidRDefault="006C3981" w:rsidP="00FB0411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6C3981">
              <w:t>Erros reportados</w:t>
            </w:r>
          </w:p>
          <w:p w14:paraId="000B47E3" w14:textId="1B69B7AD" w:rsidR="00A5693C" w:rsidRDefault="00B642E8" w:rsidP="005E58DA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L</w:t>
            </w:r>
            <w:r w:rsidR="006C3981" w:rsidRPr="006C3981">
              <w:t>ogs d</w:t>
            </w:r>
            <w:r w:rsidR="005E58DA">
              <w:t>o</w:t>
            </w:r>
            <w:r w:rsidR="006C3981" w:rsidRPr="006C3981">
              <w:t xml:space="preserve"> sistema</w:t>
            </w:r>
          </w:p>
        </w:tc>
        <w:tc>
          <w:tcPr>
            <w:tcW w:w="2268" w:type="dxa"/>
          </w:tcPr>
          <w:p w14:paraId="3D2F2CA7" w14:textId="77777777" w:rsidR="00B642E8" w:rsidRDefault="00D200E9" w:rsidP="00FB0411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D200E9">
              <w:t>Aplicação corrigida e otimizada</w:t>
            </w:r>
          </w:p>
          <w:p w14:paraId="534CDF2A" w14:textId="77777777" w:rsidR="00A5693C" w:rsidRDefault="00B642E8" w:rsidP="00A02AA3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M</w:t>
            </w:r>
            <w:r w:rsidR="00D200E9" w:rsidRPr="00D200E9">
              <w:t>enos falhas</w:t>
            </w:r>
          </w:p>
          <w:p w14:paraId="3F798AA6" w14:textId="11E55AF4" w:rsidR="007775E5" w:rsidRDefault="007775E5" w:rsidP="00A02AA3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Nova Atualização</w:t>
            </w:r>
          </w:p>
        </w:tc>
        <w:tc>
          <w:tcPr>
            <w:tcW w:w="2403" w:type="dxa"/>
          </w:tcPr>
          <w:p w14:paraId="5B67A037" w14:textId="77777777" w:rsidR="00B642E8" w:rsidRDefault="00B642E8" w:rsidP="00B642E8">
            <w:pPr>
              <w:pStyle w:val="PargrafodaLista"/>
              <w:numPr>
                <w:ilvl w:val="0"/>
                <w:numId w:val="10"/>
              </w:numPr>
              <w:jc w:val="left"/>
            </w:pPr>
            <w:r w:rsidRPr="00B642E8">
              <w:t>Tempo médio de resolução</w:t>
            </w:r>
          </w:p>
          <w:p w14:paraId="15F7C88B" w14:textId="1E548478" w:rsidR="00A5693C" w:rsidRDefault="00B642E8" w:rsidP="00B642E8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N</w:t>
            </w:r>
            <w:r w:rsidRPr="00B642E8">
              <w:t xml:space="preserve">úmero de </w:t>
            </w:r>
            <w:r w:rsidR="007775E5">
              <w:t>erros</w:t>
            </w:r>
            <w:r w:rsidRPr="00B642E8">
              <w:t xml:space="preserve"> críticos</w:t>
            </w:r>
          </w:p>
        </w:tc>
      </w:tr>
    </w:tbl>
    <w:p w14:paraId="5AB1456E" w14:textId="77777777" w:rsidR="00A5693C" w:rsidRDefault="00A5693C" w:rsidP="004E0ABE"/>
    <w:p w14:paraId="1894967B" w14:textId="0D4CE142" w:rsidR="00CF2044" w:rsidRDefault="00CF2044" w:rsidP="00CF2044">
      <w:pPr>
        <w:pStyle w:val="Legenda"/>
        <w:jc w:val="center"/>
      </w:pPr>
      <w:bookmarkStart w:id="30" w:name="_Toc198538231"/>
      <w:r>
        <w:t xml:space="preserve">Tabela </w:t>
      </w:r>
      <w:fldSimple w:instr=" SEQ Tabela \* ARABIC ">
        <w:r w:rsidR="00A925ED">
          <w:rPr>
            <w:noProof/>
          </w:rPr>
          <w:t>7</w:t>
        </w:r>
      </w:fldSimple>
      <w:r>
        <w:t xml:space="preserve"> - Processo de Automação de Processos</w:t>
      </w:r>
      <w:bookmarkEnd w:id="30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696"/>
        <w:gridCol w:w="1870"/>
        <w:gridCol w:w="1964"/>
        <w:gridCol w:w="1964"/>
      </w:tblGrid>
      <w:tr w:rsidR="00FB0411" w:rsidRPr="00FB0411" w14:paraId="6FA27AD0" w14:textId="77777777" w:rsidTr="00D153B7">
        <w:trPr>
          <w:trHeight w:val="472"/>
        </w:trPr>
        <w:tc>
          <w:tcPr>
            <w:tcW w:w="8494" w:type="dxa"/>
            <w:gridSpan w:val="4"/>
            <w:shd w:val="clear" w:color="auto" w:fill="4472C4" w:themeFill="accent1"/>
            <w:vAlign w:val="center"/>
          </w:tcPr>
          <w:p w14:paraId="5361F28A" w14:textId="7A0E7FAA" w:rsidR="00FB0411" w:rsidRPr="00FB0411" w:rsidRDefault="00B642E8" w:rsidP="00D153B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Automação de Processos</w:t>
            </w:r>
          </w:p>
        </w:tc>
      </w:tr>
      <w:tr w:rsidR="00FB0411" w14:paraId="24C0AD7A" w14:textId="77777777" w:rsidTr="00D153B7">
        <w:trPr>
          <w:trHeight w:val="408"/>
        </w:trPr>
        <w:tc>
          <w:tcPr>
            <w:tcW w:w="8494" w:type="dxa"/>
            <w:gridSpan w:val="4"/>
            <w:shd w:val="clear" w:color="auto" w:fill="BDD6EE" w:themeFill="accent5" w:themeFillTint="66"/>
            <w:vAlign w:val="center"/>
          </w:tcPr>
          <w:p w14:paraId="474E5FDE" w14:textId="77777777" w:rsidR="00FB0411" w:rsidRDefault="00FB0411" w:rsidP="00D153B7">
            <w:pPr>
              <w:jc w:val="left"/>
            </w:pPr>
            <w:r>
              <w:t>Objetivo</w:t>
            </w:r>
          </w:p>
        </w:tc>
      </w:tr>
      <w:tr w:rsidR="00FB0411" w14:paraId="4191CF86" w14:textId="77777777" w:rsidTr="00D153B7">
        <w:trPr>
          <w:trHeight w:val="467"/>
        </w:trPr>
        <w:tc>
          <w:tcPr>
            <w:tcW w:w="8494" w:type="dxa"/>
            <w:gridSpan w:val="4"/>
          </w:tcPr>
          <w:p w14:paraId="0ECBF565" w14:textId="17EDDED6" w:rsidR="00FB0411" w:rsidRDefault="00A51027" w:rsidP="00D153B7">
            <w:pPr>
              <w:jc w:val="left"/>
            </w:pPr>
            <w:r w:rsidRPr="00A51027">
              <w:t>Implementação de tecnologias para automatizar</w:t>
            </w:r>
            <w:r w:rsidR="007775E5">
              <w:t>/otimizar</w:t>
            </w:r>
            <w:r w:rsidRPr="00A51027">
              <w:t xml:space="preserve"> processos internos.</w:t>
            </w:r>
          </w:p>
        </w:tc>
      </w:tr>
      <w:tr w:rsidR="00A1722A" w14:paraId="7CE4D318" w14:textId="77777777" w:rsidTr="00D153B7">
        <w:trPr>
          <w:trHeight w:val="418"/>
        </w:trPr>
        <w:tc>
          <w:tcPr>
            <w:tcW w:w="1555" w:type="dxa"/>
            <w:shd w:val="clear" w:color="auto" w:fill="BDD6EE" w:themeFill="accent5" w:themeFillTint="66"/>
            <w:vAlign w:val="center"/>
          </w:tcPr>
          <w:p w14:paraId="11D32B7D" w14:textId="77777777" w:rsidR="00FB0411" w:rsidRDefault="00FB0411" w:rsidP="00D153B7">
            <w:pPr>
              <w:jc w:val="center"/>
            </w:pPr>
            <w:r>
              <w:t>Responsável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6D380BC9" w14:textId="77777777" w:rsidR="00FB0411" w:rsidRDefault="00FB0411" w:rsidP="00D153B7">
            <w:pPr>
              <w:jc w:val="center"/>
            </w:pPr>
            <w:r>
              <w:t>Entradas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1A2912C3" w14:textId="77777777" w:rsidR="00FB0411" w:rsidRDefault="00FB0411" w:rsidP="00D153B7">
            <w:pPr>
              <w:jc w:val="center"/>
            </w:pPr>
            <w:r>
              <w:t>Saídas</w:t>
            </w:r>
          </w:p>
        </w:tc>
        <w:tc>
          <w:tcPr>
            <w:tcW w:w="2403" w:type="dxa"/>
            <w:shd w:val="clear" w:color="auto" w:fill="BDD6EE" w:themeFill="accent5" w:themeFillTint="66"/>
            <w:vAlign w:val="center"/>
          </w:tcPr>
          <w:p w14:paraId="34C17651" w14:textId="77777777" w:rsidR="00FB0411" w:rsidRDefault="00FB0411" w:rsidP="00D153B7">
            <w:pPr>
              <w:jc w:val="center"/>
            </w:pPr>
            <w:r>
              <w:t>Plano de Monitorização</w:t>
            </w:r>
          </w:p>
        </w:tc>
      </w:tr>
      <w:tr w:rsidR="00A1722A" w14:paraId="17BA9FCB" w14:textId="77777777" w:rsidTr="00D153B7">
        <w:tc>
          <w:tcPr>
            <w:tcW w:w="1555" w:type="dxa"/>
          </w:tcPr>
          <w:p w14:paraId="460B4F36" w14:textId="77777777" w:rsidR="00FB0411" w:rsidRDefault="0096516C" w:rsidP="009E143B">
            <w:pPr>
              <w:pStyle w:val="PargrafodaLista"/>
              <w:numPr>
                <w:ilvl w:val="0"/>
                <w:numId w:val="27"/>
              </w:numPr>
              <w:jc w:val="left"/>
            </w:pPr>
            <w:r>
              <w:t>Departamento</w:t>
            </w:r>
            <w:r w:rsidRPr="00261FEE">
              <w:t xml:space="preserve"> de</w:t>
            </w:r>
            <w:r>
              <w:t xml:space="preserve"> Pesquisa e Desenvolvimento</w:t>
            </w:r>
            <w:r w:rsidR="009E143B">
              <w:t>;</w:t>
            </w:r>
          </w:p>
          <w:p w14:paraId="48C97D7A" w14:textId="40758156" w:rsidR="009E143B" w:rsidRDefault="009E143B" w:rsidP="009E143B">
            <w:pPr>
              <w:pStyle w:val="PargrafodaLista"/>
              <w:numPr>
                <w:ilvl w:val="0"/>
                <w:numId w:val="27"/>
              </w:numPr>
              <w:jc w:val="left"/>
            </w:pPr>
            <w:r>
              <w:t>CTO;</w:t>
            </w:r>
          </w:p>
          <w:p w14:paraId="71833F78" w14:textId="2832D080" w:rsidR="009E143B" w:rsidRDefault="009E143B" w:rsidP="009E143B">
            <w:pPr>
              <w:pStyle w:val="PargrafodaLista"/>
              <w:numPr>
                <w:ilvl w:val="0"/>
                <w:numId w:val="27"/>
              </w:numPr>
              <w:jc w:val="left"/>
            </w:pPr>
            <w:r>
              <w:t>CIO</w:t>
            </w:r>
          </w:p>
        </w:tc>
        <w:tc>
          <w:tcPr>
            <w:tcW w:w="2268" w:type="dxa"/>
          </w:tcPr>
          <w:p w14:paraId="5399F69E" w14:textId="42FFE5F0" w:rsidR="00A1722A" w:rsidRDefault="00A1722A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A1722A">
              <w:t xml:space="preserve">Necessidades dos </w:t>
            </w:r>
            <w:r>
              <w:t>utilizadores</w:t>
            </w:r>
          </w:p>
          <w:p w14:paraId="5326D342" w14:textId="3D3E1750" w:rsidR="00FB0411" w:rsidRDefault="00A1722A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P</w:t>
            </w:r>
            <w:r w:rsidRPr="00A1722A">
              <w:t>rocessos manuais existentes</w:t>
            </w:r>
            <w:r w:rsidRPr="00A1722A">
              <w:tab/>
            </w:r>
          </w:p>
        </w:tc>
        <w:tc>
          <w:tcPr>
            <w:tcW w:w="2268" w:type="dxa"/>
          </w:tcPr>
          <w:p w14:paraId="13835DC6" w14:textId="2C242009" w:rsidR="00FB0411" w:rsidRDefault="00A1722A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Processos automatizados</w:t>
            </w:r>
          </w:p>
          <w:p w14:paraId="31B143C1" w14:textId="186D2E8E" w:rsidR="00FB0411" w:rsidRDefault="00A1722A" w:rsidP="00A02AA3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Aumento da produtividade</w:t>
            </w:r>
          </w:p>
        </w:tc>
        <w:tc>
          <w:tcPr>
            <w:tcW w:w="2403" w:type="dxa"/>
          </w:tcPr>
          <w:p w14:paraId="09E8E909" w14:textId="4032FF9B" w:rsidR="00F5750E" w:rsidRDefault="00C07F60" w:rsidP="00D153B7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Percentagem</w:t>
            </w:r>
            <w:r w:rsidR="00F5750E" w:rsidRPr="00F5750E">
              <w:t xml:space="preserve"> de processos automatizados</w:t>
            </w:r>
          </w:p>
          <w:p w14:paraId="0CBF08A0" w14:textId="1F4086C8" w:rsidR="00FB0411" w:rsidRDefault="00F5750E" w:rsidP="00A02AA3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R</w:t>
            </w:r>
            <w:r w:rsidRPr="00F5750E">
              <w:t>edução d</w:t>
            </w:r>
            <w:r w:rsidR="0057345E">
              <w:t>o</w:t>
            </w:r>
            <w:r w:rsidRPr="00F5750E">
              <w:t xml:space="preserve"> tempo gasto</w:t>
            </w:r>
          </w:p>
        </w:tc>
      </w:tr>
    </w:tbl>
    <w:p w14:paraId="6890AD42" w14:textId="77777777" w:rsidR="00CF2044" w:rsidRDefault="00CF2044" w:rsidP="004E0ABE"/>
    <w:p w14:paraId="334C350E" w14:textId="287FA706" w:rsidR="00CF2044" w:rsidRDefault="00CF2044" w:rsidP="00CF2044">
      <w:pPr>
        <w:pStyle w:val="Legenda"/>
        <w:jc w:val="center"/>
      </w:pPr>
      <w:bookmarkStart w:id="31" w:name="_Toc198538232"/>
      <w:r>
        <w:t xml:space="preserve">Tabela </w:t>
      </w:r>
      <w:fldSimple w:instr=" SEQ Tabela \* ARABIC ">
        <w:r w:rsidR="00A925ED">
          <w:rPr>
            <w:noProof/>
          </w:rPr>
          <w:t>8</w:t>
        </w:r>
      </w:fldSimple>
      <w:r>
        <w:t xml:space="preserve"> - Processo de Gestão de Feedback</w:t>
      </w:r>
      <w:bookmarkEnd w:id="31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2268"/>
        <w:gridCol w:w="2403"/>
      </w:tblGrid>
      <w:tr w:rsidR="00FB0411" w:rsidRPr="00FB0411" w14:paraId="078EB18F" w14:textId="77777777" w:rsidTr="00D153B7">
        <w:trPr>
          <w:trHeight w:val="472"/>
        </w:trPr>
        <w:tc>
          <w:tcPr>
            <w:tcW w:w="8494" w:type="dxa"/>
            <w:gridSpan w:val="4"/>
            <w:shd w:val="clear" w:color="auto" w:fill="4472C4" w:themeFill="accent1"/>
            <w:vAlign w:val="center"/>
          </w:tcPr>
          <w:p w14:paraId="582B1342" w14:textId="42AAE755" w:rsidR="00FB0411" w:rsidRPr="00FB0411" w:rsidRDefault="003C73CA" w:rsidP="00D153B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Gestão de Feedback</w:t>
            </w:r>
          </w:p>
        </w:tc>
      </w:tr>
      <w:tr w:rsidR="00FB0411" w14:paraId="5C339362" w14:textId="77777777" w:rsidTr="00D153B7">
        <w:trPr>
          <w:trHeight w:val="408"/>
        </w:trPr>
        <w:tc>
          <w:tcPr>
            <w:tcW w:w="8494" w:type="dxa"/>
            <w:gridSpan w:val="4"/>
            <w:shd w:val="clear" w:color="auto" w:fill="BDD6EE" w:themeFill="accent5" w:themeFillTint="66"/>
            <w:vAlign w:val="center"/>
          </w:tcPr>
          <w:p w14:paraId="083E619E" w14:textId="77777777" w:rsidR="00FB0411" w:rsidRDefault="00FB0411" w:rsidP="00D153B7">
            <w:pPr>
              <w:jc w:val="left"/>
            </w:pPr>
            <w:r>
              <w:t>Objetivo</w:t>
            </w:r>
          </w:p>
        </w:tc>
      </w:tr>
      <w:tr w:rsidR="00FB0411" w14:paraId="3187F90F" w14:textId="77777777" w:rsidTr="00D153B7">
        <w:trPr>
          <w:trHeight w:val="467"/>
        </w:trPr>
        <w:tc>
          <w:tcPr>
            <w:tcW w:w="8494" w:type="dxa"/>
            <w:gridSpan w:val="4"/>
          </w:tcPr>
          <w:p w14:paraId="41A9FE27" w14:textId="4ABC436E" w:rsidR="00FB0411" w:rsidRDefault="0057345E" w:rsidP="00D153B7">
            <w:pPr>
              <w:jc w:val="left"/>
            </w:pPr>
            <w:r>
              <w:t>Recolher</w:t>
            </w:r>
            <w:r w:rsidR="00BD541F" w:rsidRPr="00BD541F">
              <w:t xml:space="preserve"> e analisar opiniões de clientes para </w:t>
            </w:r>
            <w:r>
              <w:t xml:space="preserve">a </w:t>
            </w:r>
            <w:r w:rsidR="00BD541F" w:rsidRPr="00BD541F">
              <w:t>melhoria contínua dos produtos e serviços.</w:t>
            </w:r>
          </w:p>
        </w:tc>
      </w:tr>
      <w:tr w:rsidR="00FB0411" w14:paraId="1B51AF8D" w14:textId="77777777" w:rsidTr="00D153B7">
        <w:trPr>
          <w:trHeight w:val="418"/>
        </w:trPr>
        <w:tc>
          <w:tcPr>
            <w:tcW w:w="1555" w:type="dxa"/>
            <w:shd w:val="clear" w:color="auto" w:fill="BDD6EE" w:themeFill="accent5" w:themeFillTint="66"/>
            <w:vAlign w:val="center"/>
          </w:tcPr>
          <w:p w14:paraId="486A7496" w14:textId="77777777" w:rsidR="00FB0411" w:rsidRDefault="00FB0411" w:rsidP="00D153B7">
            <w:pPr>
              <w:jc w:val="center"/>
            </w:pPr>
            <w:r>
              <w:t>Responsável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37078AEA" w14:textId="77777777" w:rsidR="00FB0411" w:rsidRDefault="00FB0411" w:rsidP="00D153B7">
            <w:pPr>
              <w:jc w:val="center"/>
            </w:pPr>
            <w:r>
              <w:t>Entradas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3769067B" w14:textId="77777777" w:rsidR="00FB0411" w:rsidRDefault="00FB0411" w:rsidP="00D153B7">
            <w:pPr>
              <w:jc w:val="center"/>
            </w:pPr>
            <w:r>
              <w:t>Saídas</w:t>
            </w:r>
          </w:p>
        </w:tc>
        <w:tc>
          <w:tcPr>
            <w:tcW w:w="2403" w:type="dxa"/>
            <w:shd w:val="clear" w:color="auto" w:fill="BDD6EE" w:themeFill="accent5" w:themeFillTint="66"/>
            <w:vAlign w:val="center"/>
          </w:tcPr>
          <w:p w14:paraId="532A5D7F" w14:textId="77777777" w:rsidR="00FB0411" w:rsidRDefault="00FB0411" w:rsidP="00D153B7">
            <w:pPr>
              <w:jc w:val="center"/>
            </w:pPr>
            <w:r>
              <w:t>Plano de Monitorização</w:t>
            </w:r>
          </w:p>
        </w:tc>
      </w:tr>
      <w:tr w:rsidR="00FB0411" w14:paraId="35228E39" w14:textId="77777777" w:rsidTr="00D153B7">
        <w:tc>
          <w:tcPr>
            <w:tcW w:w="1555" w:type="dxa"/>
          </w:tcPr>
          <w:p w14:paraId="27C8629B" w14:textId="780C12AE" w:rsidR="00FB0411" w:rsidRDefault="00D00978" w:rsidP="00D153B7">
            <w:pPr>
              <w:jc w:val="left"/>
            </w:pPr>
            <w:r>
              <w:t xml:space="preserve">Equipa de </w:t>
            </w:r>
            <w:r w:rsidR="006A29D1">
              <w:t>Suporte ao Cliente</w:t>
            </w:r>
          </w:p>
        </w:tc>
        <w:tc>
          <w:tcPr>
            <w:tcW w:w="2268" w:type="dxa"/>
          </w:tcPr>
          <w:p w14:paraId="7EE49399" w14:textId="77777777" w:rsidR="00F80375" w:rsidRDefault="004F5EC2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4F5EC2">
              <w:t>Questionários</w:t>
            </w:r>
          </w:p>
          <w:p w14:paraId="5C8DBA64" w14:textId="77777777" w:rsidR="00F80375" w:rsidRDefault="00F80375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R</w:t>
            </w:r>
            <w:r w:rsidR="004F5EC2" w:rsidRPr="004F5EC2">
              <w:t>eclamações</w:t>
            </w:r>
          </w:p>
          <w:p w14:paraId="4D7B987E" w14:textId="7565E38F" w:rsidR="00FB0411" w:rsidRDefault="00F80375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A</w:t>
            </w:r>
            <w:r w:rsidR="004F5EC2" w:rsidRPr="004F5EC2">
              <w:t>valiações de clientes</w:t>
            </w:r>
            <w:r w:rsidR="004F5EC2" w:rsidRPr="004F5EC2">
              <w:tab/>
            </w:r>
          </w:p>
        </w:tc>
        <w:tc>
          <w:tcPr>
            <w:tcW w:w="2268" w:type="dxa"/>
          </w:tcPr>
          <w:p w14:paraId="283D82C3" w14:textId="77777777" w:rsidR="00F80375" w:rsidRDefault="00BE16AE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BE16AE">
              <w:t>Melhorias implementadas</w:t>
            </w:r>
          </w:p>
          <w:p w14:paraId="2A5ECC4F" w14:textId="5619161B" w:rsidR="00FB0411" w:rsidRDefault="00F80375" w:rsidP="00A02AA3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R</w:t>
            </w:r>
            <w:r w:rsidR="00BE16AE" w:rsidRPr="00BE16AE">
              <w:t>elatórios de satisfação</w:t>
            </w:r>
            <w:r w:rsidR="00BE16AE" w:rsidRPr="00BE16AE">
              <w:tab/>
            </w:r>
          </w:p>
        </w:tc>
        <w:tc>
          <w:tcPr>
            <w:tcW w:w="2403" w:type="dxa"/>
          </w:tcPr>
          <w:p w14:paraId="2448249A" w14:textId="77777777" w:rsidR="00F80375" w:rsidRDefault="00F80375" w:rsidP="00F80375">
            <w:pPr>
              <w:pStyle w:val="PargrafodaLista"/>
              <w:numPr>
                <w:ilvl w:val="0"/>
                <w:numId w:val="10"/>
              </w:numPr>
              <w:jc w:val="left"/>
            </w:pPr>
            <w:r w:rsidRPr="00F80375">
              <w:t>Índice de satisfação</w:t>
            </w:r>
          </w:p>
          <w:p w14:paraId="118BA416" w14:textId="2BB518CF" w:rsidR="00FB0411" w:rsidRDefault="00F80375" w:rsidP="00F80375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N</w:t>
            </w:r>
            <w:r w:rsidRPr="00F80375">
              <w:t>úmero de sugestões implementadas</w:t>
            </w:r>
          </w:p>
        </w:tc>
      </w:tr>
    </w:tbl>
    <w:p w14:paraId="6D14F5EA" w14:textId="77777777" w:rsidR="00FB0411" w:rsidRDefault="00FB0411" w:rsidP="004E0ABE"/>
    <w:p w14:paraId="4F3F35FA" w14:textId="7890893F" w:rsidR="00CF2044" w:rsidRDefault="00CF2044" w:rsidP="00CF2044">
      <w:pPr>
        <w:pStyle w:val="Legenda"/>
        <w:jc w:val="center"/>
      </w:pPr>
      <w:bookmarkStart w:id="32" w:name="_Toc198538233"/>
      <w:r>
        <w:t xml:space="preserve">Tabela </w:t>
      </w:r>
      <w:fldSimple w:instr=" SEQ Tabela \* ARABIC ">
        <w:r w:rsidR="00A925ED">
          <w:rPr>
            <w:noProof/>
          </w:rPr>
          <w:t>9</w:t>
        </w:r>
      </w:fldSimple>
      <w:r>
        <w:t xml:space="preserve"> - Processo de Suporte ao Cliente</w:t>
      </w:r>
      <w:bookmarkEnd w:id="32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2268"/>
        <w:gridCol w:w="2403"/>
      </w:tblGrid>
      <w:tr w:rsidR="0067367D" w:rsidRPr="00FB0411" w14:paraId="11E43033" w14:textId="77777777" w:rsidTr="00D153B7">
        <w:trPr>
          <w:trHeight w:val="472"/>
        </w:trPr>
        <w:tc>
          <w:tcPr>
            <w:tcW w:w="8494" w:type="dxa"/>
            <w:gridSpan w:val="4"/>
            <w:shd w:val="clear" w:color="auto" w:fill="4472C4" w:themeFill="accent1"/>
            <w:vAlign w:val="center"/>
          </w:tcPr>
          <w:p w14:paraId="501D5F77" w14:textId="72927375" w:rsidR="0067367D" w:rsidRPr="00FB0411" w:rsidRDefault="00D629C0" w:rsidP="00D153B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Suporte ao Cliente</w:t>
            </w:r>
          </w:p>
        </w:tc>
      </w:tr>
      <w:tr w:rsidR="0067367D" w14:paraId="4B84CFBD" w14:textId="77777777" w:rsidTr="00D153B7">
        <w:trPr>
          <w:trHeight w:val="408"/>
        </w:trPr>
        <w:tc>
          <w:tcPr>
            <w:tcW w:w="8494" w:type="dxa"/>
            <w:gridSpan w:val="4"/>
            <w:shd w:val="clear" w:color="auto" w:fill="BDD6EE" w:themeFill="accent5" w:themeFillTint="66"/>
            <w:vAlign w:val="center"/>
          </w:tcPr>
          <w:p w14:paraId="7A19D171" w14:textId="77777777" w:rsidR="0067367D" w:rsidRDefault="0067367D" w:rsidP="00D153B7">
            <w:pPr>
              <w:jc w:val="left"/>
            </w:pPr>
            <w:r>
              <w:t>Objetivo</w:t>
            </w:r>
          </w:p>
        </w:tc>
      </w:tr>
      <w:tr w:rsidR="0067367D" w14:paraId="6151652B" w14:textId="77777777" w:rsidTr="00D153B7">
        <w:trPr>
          <w:trHeight w:val="467"/>
        </w:trPr>
        <w:tc>
          <w:tcPr>
            <w:tcW w:w="8494" w:type="dxa"/>
            <w:gridSpan w:val="4"/>
          </w:tcPr>
          <w:p w14:paraId="412270E2" w14:textId="0BA5CAB4" w:rsidR="0067367D" w:rsidRDefault="005E6924" w:rsidP="00D153B7">
            <w:pPr>
              <w:jc w:val="left"/>
            </w:pPr>
            <w:r w:rsidRPr="005E6924">
              <w:t>Atendimento e resolução de dúvidas e problemas dos clientes para garantir uma boa experiência.</w:t>
            </w:r>
          </w:p>
        </w:tc>
      </w:tr>
      <w:tr w:rsidR="0067367D" w14:paraId="1E147F95" w14:textId="77777777" w:rsidTr="00D153B7">
        <w:trPr>
          <w:trHeight w:val="418"/>
        </w:trPr>
        <w:tc>
          <w:tcPr>
            <w:tcW w:w="1555" w:type="dxa"/>
            <w:shd w:val="clear" w:color="auto" w:fill="BDD6EE" w:themeFill="accent5" w:themeFillTint="66"/>
            <w:vAlign w:val="center"/>
          </w:tcPr>
          <w:p w14:paraId="0AA2FF03" w14:textId="77777777" w:rsidR="0067367D" w:rsidRDefault="0067367D" w:rsidP="00D153B7">
            <w:pPr>
              <w:jc w:val="center"/>
            </w:pPr>
            <w:r>
              <w:t>Responsável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2A1DC825" w14:textId="77777777" w:rsidR="0067367D" w:rsidRDefault="0067367D" w:rsidP="00D153B7">
            <w:pPr>
              <w:jc w:val="center"/>
            </w:pPr>
            <w:r>
              <w:t>Entradas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5393F3CE" w14:textId="77777777" w:rsidR="0067367D" w:rsidRDefault="0067367D" w:rsidP="00D153B7">
            <w:pPr>
              <w:jc w:val="center"/>
            </w:pPr>
            <w:r>
              <w:t>Saídas</w:t>
            </w:r>
          </w:p>
        </w:tc>
        <w:tc>
          <w:tcPr>
            <w:tcW w:w="2403" w:type="dxa"/>
            <w:shd w:val="clear" w:color="auto" w:fill="BDD6EE" w:themeFill="accent5" w:themeFillTint="66"/>
            <w:vAlign w:val="center"/>
          </w:tcPr>
          <w:p w14:paraId="6DFD00CC" w14:textId="77777777" w:rsidR="0067367D" w:rsidRDefault="0067367D" w:rsidP="00D153B7">
            <w:pPr>
              <w:jc w:val="center"/>
            </w:pPr>
            <w:r>
              <w:t>Plano de Monitorização</w:t>
            </w:r>
          </w:p>
        </w:tc>
      </w:tr>
      <w:tr w:rsidR="0067367D" w14:paraId="508F9F38" w14:textId="77777777" w:rsidTr="00D153B7">
        <w:tc>
          <w:tcPr>
            <w:tcW w:w="1555" w:type="dxa"/>
          </w:tcPr>
          <w:p w14:paraId="136F3925" w14:textId="70278845" w:rsidR="0067367D" w:rsidRDefault="000C5E77" w:rsidP="00D153B7">
            <w:pPr>
              <w:jc w:val="left"/>
            </w:pPr>
            <w:r>
              <w:t>Equipa de Suporte ao Cliente</w:t>
            </w:r>
          </w:p>
        </w:tc>
        <w:tc>
          <w:tcPr>
            <w:tcW w:w="2268" w:type="dxa"/>
          </w:tcPr>
          <w:p w14:paraId="2CEFF4E5" w14:textId="0035DA67" w:rsidR="0067367D" w:rsidRDefault="003D6E0C" w:rsidP="003D6E0C">
            <w:pPr>
              <w:pStyle w:val="PargrafodaLista"/>
              <w:numPr>
                <w:ilvl w:val="0"/>
                <w:numId w:val="12"/>
              </w:numPr>
              <w:jc w:val="left"/>
            </w:pPr>
            <w:r>
              <w:t>P</w:t>
            </w:r>
            <w:r w:rsidR="00D43F12" w:rsidRPr="00D43F12">
              <w:t>erguntas frequentes</w:t>
            </w:r>
            <w:r w:rsidR="00D43F12" w:rsidRPr="00D43F12">
              <w:tab/>
            </w:r>
          </w:p>
        </w:tc>
        <w:tc>
          <w:tcPr>
            <w:tcW w:w="2268" w:type="dxa"/>
          </w:tcPr>
          <w:p w14:paraId="7B917E6B" w14:textId="77777777" w:rsidR="003D6E0C" w:rsidRDefault="00C7752B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C7752B">
              <w:t>Clientes satisfeitos</w:t>
            </w:r>
          </w:p>
          <w:p w14:paraId="7237EFF6" w14:textId="580FE30E" w:rsidR="0067367D" w:rsidRDefault="003D6E0C" w:rsidP="00A02AA3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P</w:t>
            </w:r>
            <w:r w:rsidR="00C7752B" w:rsidRPr="00C7752B">
              <w:t>roblemas resolvidos</w:t>
            </w:r>
            <w:r w:rsidR="00C7752B" w:rsidRPr="00C7752B">
              <w:tab/>
            </w:r>
          </w:p>
        </w:tc>
        <w:tc>
          <w:tcPr>
            <w:tcW w:w="2403" w:type="dxa"/>
          </w:tcPr>
          <w:p w14:paraId="2C68EE6D" w14:textId="4FC7FADB" w:rsidR="0067367D" w:rsidRDefault="003D6E0C" w:rsidP="006A29D1">
            <w:pPr>
              <w:pStyle w:val="PargrafodaLista"/>
              <w:numPr>
                <w:ilvl w:val="0"/>
                <w:numId w:val="10"/>
              </w:numPr>
              <w:jc w:val="left"/>
            </w:pPr>
            <w:r w:rsidRPr="003D6E0C">
              <w:t>Tempo médio de respost</w:t>
            </w:r>
            <w:r>
              <w:t>a</w:t>
            </w:r>
          </w:p>
        </w:tc>
      </w:tr>
    </w:tbl>
    <w:p w14:paraId="678E108A" w14:textId="77777777" w:rsidR="0067367D" w:rsidRDefault="0067367D" w:rsidP="004E0ABE"/>
    <w:p w14:paraId="53E30A6A" w14:textId="6A7CFBE5" w:rsidR="00CF2044" w:rsidRDefault="00CF2044" w:rsidP="00CF2044">
      <w:pPr>
        <w:pStyle w:val="Legenda"/>
        <w:jc w:val="center"/>
      </w:pPr>
      <w:bookmarkStart w:id="33" w:name="_Toc198538234"/>
      <w:r>
        <w:t xml:space="preserve">Tabela </w:t>
      </w:r>
      <w:fldSimple w:instr=" SEQ Tabela \* ARABIC ">
        <w:r w:rsidR="00A925ED">
          <w:rPr>
            <w:noProof/>
          </w:rPr>
          <w:t>10</w:t>
        </w:r>
      </w:fldSimple>
      <w:r>
        <w:t xml:space="preserve"> - Processo de Desenvolvimento de Aplicações</w:t>
      </w:r>
      <w:bookmarkEnd w:id="33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336"/>
        <w:gridCol w:w="1934"/>
        <w:gridCol w:w="2183"/>
        <w:gridCol w:w="2041"/>
      </w:tblGrid>
      <w:tr w:rsidR="0067367D" w:rsidRPr="00FB0411" w14:paraId="71049B82" w14:textId="77777777" w:rsidTr="00D153B7">
        <w:trPr>
          <w:trHeight w:val="472"/>
        </w:trPr>
        <w:tc>
          <w:tcPr>
            <w:tcW w:w="8494" w:type="dxa"/>
            <w:gridSpan w:val="4"/>
            <w:shd w:val="clear" w:color="auto" w:fill="4472C4" w:themeFill="accent1"/>
            <w:vAlign w:val="center"/>
          </w:tcPr>
          <w:p w14:paraId="2BCCF5F6" w14:textId="08CB5727" w:rsidR="0067367D" w:rsidRPr="00FB0411" w:rsidRDefault="001D2E19" w:rsidP="00D153B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Desenvolvimento de </w:t>
            </w:r>
            <w:r w:rsidR="00B816D8">
              <w:rPr>
                <w:b/>
                <w:bCs/>
                <w:color w:val="FFFFFF" w:themeColor="background1"/>
              </w:rPr>
              <w:t>Aplicações</w:t>
            </w:r>
          </w:p>
        </w:tc>
      </w:tr>
      <w:tr w:rsidR="0067367D" w14:paraId="0D741FA1" w14:textId="77777777" w:rsidTr="00D153B7">
        <w:trPr>
          <w:trHeight w:val="408"/>
        </w:trPr>
        <w:tc>
          <w:tcPr>
            <w:tcW w:w="8494" w:type="dxa"/>
            <w:gridSpan w:val="4"/>
            <w:shd w:val="clear" w:color="auto" w:fill="BDD6EE" w:themeFill="accent5" w:themeFillTint="66"/>
            <w:vAlign w:val="center"/>
          </w:tcPr>
          <w:p w14:paraId="58CEB7F5" w14:textId="77777777" w:rsidR="0067367D" w:rsidRDefault="0067367D" w:rsidP="00D153B7">
            <w:pPr>
              <w:jc w:val="left"/>
            </w:pPr>
            <w:r>
              <w:t>Objetivo</w:t>
            </w:r>
          </w:p>
        </w:tc>
      </w:tr>
      <w:tr w:rsidR="0067367D" w14:paraId="5975849A" w14:textId="77777777" w:rsidTr="00D153B7">
        <w:trPr>
          <w:trHeight w:val="467"/>
        </w:trPr>
        <w:tc>
          <w:tcPr>
            <w:tcW w:w="8494" w:type="dxa"/>
            <w:gridSpan w:val="4"/>
          </w:tcPr>
          <w:p w14:paraId="3AEE0D00" w14:textId="53BA4270" w:rsidR="0067367D" w:rsidRDefault="00361CAB" w:rsidP="00D153B7">
            <w:pPr>
              <w:jc w:val="left"/>
            </w:pPr>
            <w:r w:rsidRPr="00C86D31">
              <w:t>Criar</w:t>
            </w:r>
            <w:r w:rsidR="00C86D31" w:rsidRPr="00C86D31">
              <w:t xml:space="preserve"> funcionalidades e melhorar as aplicações existentes conforme as necessidades do cliente.</w:t>
            </w:r>
          </w:p>
        </w:tc>
      </w:tr>
      <w:tr w:rsidR="0067367D" w14:paraId="304721D3" w14:textId="77777777" w:rsidTr="00D153B7">
        <w:trPr>
          <w:trHeight w:val="418"/>
        </w:trPr>
        <w:tc>
          <w:tcPr>
            <w:tcW w:w="1555" w:type="dxa"/>
            <w:shd w:val="clear" w:color="auto" w:fill="BDD6EE" w:themeFill="accent5" w:themeFillTint="66"/>
            <w:vAlign w:val="center"/>
          </w:tcPr>
          <w:p w14:paraId="0C6CEC5A" w14:textId="77777777" w:rsidR="0067367D" w:rsidRDefault="0067367D" w:rsidP="00D153B7">
            <w:pPr>
              <w:jc w:val="center"/>
            </w:pPr>
            <w:r>
              <w:t>Responsável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49B3FB75" w14:textId="77777777" w:rsidR="0067367D" w:rsidRDefault="0067367D" w:rsidP="00D153B7">
            <w:pPr>
              <w:jc w:val="center"/>
            </w:pPr>
            <w:r>
              <w:t>Entradas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18C28B47" w14:textId="77777777" w:rsidR="0067367D" w:rsidRDefault="0067367D" w:rsidP="00D153B7">
            <w:pPr>
              <w:jc w:val="center"/>
            </w:pPr>
            <w:r>
              <w:t>Saídas</w:t>
            </w:r>
          </w:p>
        </w:tc>
        <w:tc>
          <w:tcPr>
            <w:tcW w:w="2403" w:type="dxa"/>
            <w:shd w:val="clear" w:color="auto" w:fill="BDD6EE" w:themeFill="accent5" w:themeFillTint="66"/>
            <w:vAlign w:val="center"/>
          </w:tcPr>
          <w:p w14:paraId="7A65D91D" w14:textId="77777777" w:rsidR="0067367D" w:rsidRDefault="0067367D" w:rsidP="00D153B7">
            <w:pPr>
              <w:jc w:val="center"/>
            </w:pPr>
            <w:r>
              <w:t>Plano de Monitorização</w:t>
            </w:r>
          </w:p>
        </w:tc>
      </w:tr>
      <w:tr w:rsidR="0067367D" w14:paraId="4BA7DA49" w14:textId="77777777" w:rsidTr="00D153B7">
        <w:tc>
          <w:tcPr>
            <w:tcW w:w="1555" w:type="dxa"/>
          </w:tcPr>
          <w:p w14:paraId="25422E56" w14:textId="77777777" w:rsidR="0067367D" w:rsidRDefault="000F728C" w:rsidP="00495E17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Departamento</w:t>
            </w:r>
            <w:r w:rsidRPr="00261FEE">
              <w:t xml:space="preserve"> de</w:t>
            </w:r>
            <w:r>
              <w:t xml:space="preserve"> Pesquisa e Desenvolvimento</w:t>
            </w:r>
            <w:r w:rsidR="00AA37FD">
              <w:t>;</w:t>
            </w:r>
          </w:p>
          <w:p w14:paraId="33E971E5" w14:textId="7262352F" w:rsidR="00AA37FD" w:rsidRDefault="00AA37FD" w:rsidP="00495E17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CTO</w:t>
            </w:r>
          </w:p>
        </w:tc>
        <w:tc>
          <w:tcPr>
            <w:tcW w:w="2268" w:type="dxa"/>
          </w:tcPr>
          <w:p w14:paraId="139FAE7F" w14:textId="4143B790" w:rsidR="00B253F2" w:rsidRDefault="00E94950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E94950">
              <w:t>Requisitos d</w:t>
            </w:r>
            <w:r w:rsidR="006A29D1">
              <w:t>os</w:t>
            </w:r>
            <w:r w:rsidRPr="00E94950">
              <w:t xml:space="preserve"> clientes</w:t>
            </w:r>
          </w:p>
          <w:p w14:paraId="1DC33AA8" w14:textId="58E64690" w:rsidR="0067367D" w:rsidRDefault="00B253F2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B</w:t>
            </w:r>
            <w:r w:rsidR="00E94950" w:rsidRPr="00E94950">
              <w:t>acklog d</w:t>
            </w:r>
            <w:r w:rsidR="006A29D1">
              <w:t>o</w:t>
            </w:r>
            <w:r w:rsidR="00E94950" w:rsidRPr="00E94950">
              <w:t xml:space="preserve"> produto</w:t>
            </w:r>
            <w:r w:rsidR="00E94950" w:rsidRPr="00E94950">
              <w:tab/>
            </w:r>
          </w:p>
        </w:tc>
        <w:tc>
          <w:tcPr>
            <w:tcW w:w="2268" w:type="dxa"/>
          </w:tcPr>
          <w:p w14:paraId="5E11ED54" w14:textId="67432472" w:rsidR="0067367D" w:rsidRDefault="00282421" w:rsidP="00A02AA3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282421">
              <w:t>Aplicações e funcionalidades entregues</w:t>
            </w:r>
            <w:r w:rsidRPr="00282421">
              <w:tab/>
            </w:r>
          </w:p>
        </w:tc>
        <w:tc>
          <w:tcPr>
            <w:tcW w:w="2403" w:type="dxa"/>
          </w:tcPr>
          <w:p w14:paraId="63A37457" w14:textId="77777777" w:rsidR="00B253F2" w:rsidRDefault="00B253F2" w:rsidP="00B253F2">
            <w:pPr>
              <w:pStyle w:val="PargrafodaLista"/>
              <w:numPr>
                <w:ilvl w:val="0"/>
                <w:numId w:val="10"/>
              </w:numPr>
              <w:jc w:val="left"/>
            </w:pPr>
            <w:r w:rsidRPr="00B253F2">
              <w:t>Velocidade de entrega</w:t>
            </w:r>
          </w:p>
          <w:p w14:paraId="253DB725" w14:textId="29CCE57B" w:rsidR="0067367D" w:rsidRDefault="00B253F2" w:rsidP="00B253F2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B</w:t>
            </w:r>
            <w:r w:rsidRPr="00B253F2">
              <w:t>ugs por versão</w:t>
            </w:r>
          </w:p>
        </w:tc>
      </w:tr>
    </w:tbl>
    <w:p w14:paraId="017CCCE4" w14:textId="77777777" w:rsidR="0067367D" w:rsidRDefault="0067367D" w:rsidP="004E0ABE"/>
    <w:p w14:paraId="6D969252" w14:textId="20404EFC" w:rsidR="00CF2044" w:rsidRDefault="00CF2044" w:rsidP="00CF2044">
      <w:pPr>
        <w:pStyle w:val="Legenda"/>
        <w:jc w:val="center"/>
      </w:pPr>
      <w:bookmarkStart w:id="34" w:name="_Toc198538235"/>
      <w:r>
        <w:t xml:space="preserve">Tabela </w:t>
      </w:r>
      <w:fldSimple w:instr=" SEQ Tabela \* ARABIC ">
        <w:r w:rsidR="00A925ED">
          <w:rPr>
            <w:noProof/>
          </w:rPr>
          <w:t>11</w:t>
        </w:r>
      </w:fldSimple>
      <w:r w:rsidR="003A5DA4">
        <w:t xml:space="preserve"> - </w:t>
      </w:r>
      <w:r>
        <w:t>Processo de Prestação de Serviços</w:t>
      </w:r>
      <w:bookmarkEnd w:id="34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296"/>
        <w:gridCol w:w="2042"/>
        <w:gridCol w:w="2015"/>
        <w:gridCol w:w="2141"/>
      </w:tblGrid>
      <w:tr w:rsidR="0067367D" w:rsidRPr="00FB0411" w14:paraId="4A5C1F80" w14:textId="77777777" w:rsidTr="00D153B7">
        <w:trPr>
          <w:trHeight w:val="472"/>
        </w:trPr>
        <w:tc>
          <w:tcPr>
            <w:tcW w:w="8494" w:type="dxa"/>
            <w:gridSpan w:val="4"/>
            <w:shd w:val="clear" w:color="auto" w:fill="4472C4" w:themeFill="accent1"/>
            <w:vAlign w:val="center"/>
          </w:tcPr>
          <w:p w14:paraId="2B2BCCCA" w14:textId="373D0CBD" w:rsidR="0067367D" w:rsidRPr="00FB0411" w:rsidRDefault="00875549" w:rsidP="00D153B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Prestação de Serviços</w:t>
            </w:r>
          </w:p>
        </w:tc>
      </w:tr>
      <w:tr w:rsidR="0067367D" w14:paraId="3ABA1615" w14:textId="77777777" w:rsidTr="00D153B7">
        <w:trPr>
          <w:trHeight w:val="408"/>
        </w:trPr>
        <w:tc>
          <w:tcPr>
            <w:tcW w:w="8494" w:type="dxa"/>
            <w:gridSpan w:val="4"/>
            <w:shd w:val="clear" w:color="auto" w:fill="BDD6EE" w:themeFill="accent5" w:themeFillTint="66"/>
            <w:vAlign w:val="center"/>
          </w:tcPr>
          <w:p w14:paraId="4B313B3B" w14:textId="77777777" w:rsidR="0067367D" w:rsidRDefault="0067367D" w:rsidP="00D153B7">
            <w:pPr>
              <w:jc w:val="left"/>
            </w:pPr>
            <w:r>
              <w:lastRenderedPageBreak/>
              <w:t>Objetivo</w:t>
            </w:r>
          </w:p>
        </w:tc>
      </w:tr>
      <w:tr w:rsidR="0067367D" w14:paraId="389D50B5" w14:textId="77777777" w:rsidTr="00D153B7">
        <w:trPr>
          <w:trHeight w:val="467"/>
        </w:trPr>
        <w:tc>
          <w:tcPr>
            <w:tcW w:w="8494" w:type="dxa"/>
            <w:gridSpan w:val="4"/>
          </w:tcPr>
          <w:p w14:paraId="0FEE00B1" w14:textId="1F2855C1" w:rsidR="0067367D" w:rsidRDefault="004D5680" w:rsidP="00D153B7">
            <w:pPr>
              <w:jc w:val="left"/>
            </w:pPr>
            <w:r w:rsidRPr="004D5680">
              <w:t xml:space="preserve">Entrega de serviços conforme o escopo contratado pelos clientes, </w:t>
            </w:r>
            <w:r w:rsidR="00DE519A">
              <w:t>de modo a garantir a</w:t>
            </w:r>
            <w:r w:rsidRPr="004D5680">
              <w:t xml:space="preserve"> qualidade e </w:t>
            </w:r>
            <w:r w:rsidR="00DE519A">
              <w:t xml:space="preserve">o </w:t>
            </w:r>
            <w:r w:rsidRPr="004D5680">
              <w:t>cumprimento dos prazos.</w:t>
            </w:r>
          </w:p>
        </w:tc>
      </w:tr>
      <w:tr w:rsidR="0067367D" w14:paraId="13D68F9C" w14:textId="77777777" w:rsidTr="00D153B7">
        <w:trPr>
          <w:trHeight w:val="418"/>
        </w:trPr>
        <w:tc>
          <w:tcPr>
            <w:tcW w:w="1555" w:type="dxa"/>
            <w:shd w:val="clear" w:color="auto" w:fill="BDD6EE" w:themeFill="accent5" w:themeFillTint="66"/>
            <w:vAlign w:val="center"/>
          </w:tcPr>
          <w:p w14:paraId="062DF165" w14:textId="77777777" w:rsidR="0067367D" w:rsidRDefault="0067367D" w:rsidP="00D153B7">
            <w:pPr>
              <w:jc w:val="center"/>
            </w:pPr>
            <w:r>
              <w:t>Responsável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2B9267AA" w14:textId="77777777" w:rsidR="0067367D" w:rsidRDefault="0067367D" w:rsidP="00D153B7">
            <w:pPr>
              <w:jc w:val="center"/>
            </w:pPr>
            <w:r>
              <w:t>Entradas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2A9FB289" w14:textId="77777777" w:rsidR="0067367D" w:rsidRDefault="0067367D" w:rsidP="00D153B7">
            <w:pPr>
              <w:jc w:val="center"/>
            </w:pPr>
            <w:r>
              <w:t>Saídas</w:t>
            </w:r>
          </w:p>
        </w:tc>
        <w:tc>
          <w:tcPr>
            <w:tcW w:w="2403" w:type="dxa"/>
            <w:shd w:val="clear" w:color="auto" w:fill="BDD6EE" w:themeFill="accent5" w:themeFillTint="66"/>
            <w:vAlign w:val="center"/>
          </w:tcPr>
          <w:p w14:paraId="4B90FA13" w14:textId="77777777" w:rsidR="0067367D" w:rsidRDefault="0067367D" w:rsidP="00D153B7">
            <w:pPr>
              <w:jc w:val="center"/>
            </w:pPr>
            <w:r>
              <w:t>Plano de Monitorização</w:t>
            </w:r>
          </w:p>
        </w:tc>
      </w:tr>
      <w:tr w:rsidR="0067367D" w14:paraId="6FF35EEF" w14:textId="77777777" w:rsidTr="00D153B7">
        <w:tc>
          <w:tcPr>
            <w:tcW w:w="1555" w:type="dxa"/>
          </w:tcPr>
          <w:p w14:paraId="50F7E651" w14:textId="77777777" w:rsidR="0067367D" w:rsidRDefault="000F728C" w:rsidP="004B6E3A">
            <w:pPr>
              <w:pStyle w:val="PargrafodaLista"/>
              <w:numPr>
                <w:ilvl w:val="0"/>
                <w:numId w:val="26"/>
              </w:numPr>
              <w:jc w:val="left"/>
            </w:pPr>
            <w:r>
              <w:t>Departamento de Gestão de Projetos</w:t>
            </w:r>
            <w:r w:rsidR="004B6E3A">
              <w:t>;</w:t>
            </w:r>
          </w:p>
          <w:p w14:paraId="29500BF2" w14:textId="2F036CF7" w:rsidR="004B6E3A" w:rsidRDefault="004B6E3A" w:rsidP="004B6E3A">
            <w:pPr>
              <w:pStyle w:val="PargrafodaLista"/>
              <w:numPr>
                <w:ilvl w:val="0"/>
                <w:numId w:val="26"/>
              </w:numPr>
              <w:jc w:val="left"/>
            </w:pPr>
            <w:r>
              <w:t>CTO</w:t>
            </w:r>
          </w:p>
        </w:tc>
        <w:tc>
          <w:tcPr>
            <w:tcW w:w="2268" w:type="dxa"/>
          </w:tcPr>
          <w:p w14:paraId="09B22D47" w14:textId="77777777" w:rsidR="004D5680" w:rsidRDefault="004D5680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4D5680">
              <w:t>Contratos</w:t>
            </w:r>
          </w:p>
          <w:p w14:paraId="7EE70632" w14:textId="1BA6706A" w:rsidR="0067367D" w:rsidRDefault="004D5680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R</w:t>
            </w:r>
            <w:r w:rsidRPr="004D5680">
              <w:t>equisitos d</w:t>
            </w:r>
            <w:r w:rsidR="00DE519A">
              <w:t>os</w:t>
            </w:r>
            <w:r w:rsidRPr="004D5680">
              <w:t xml:space="preserve"> clientes</w:t>
            </w:r>
            <w:r w:rsidRPr="004D5680">
              <w:tab/>
            </w:r>
          </w:p>
        </w:tc>
        <w:tc>
          <w:tcPr>
            <w:tcW w:w="2268" w:type="dxa"/>
          </w:tcPr>
          <w:p w14:paraId="29B91C65" w14:textId="1C06F599" w:rsidR="0067367D" w:rsidRDefault="004D5680" w:rsidP="00A02AA3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4D5680">
              <w:t>Serviços entregues com qualidade</w:t>
            </w:r>
            <w:r w:rsidRPr="004D5680">
              <w:tab/>
            </w:r>
          </w:p>
        </w:tc>
        <w:tc>
          <w:tcPr>
            <w:tcW w:w="2403" w:type="dxa"/>
          </w:tcPr>
          <w:p w14:paraId="6B607EF5" w14:textId="6F98CD6F" w:rsidR="0067367D" w:rsidRDefault="00ED221C" w:rsidP="00ED221C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 xml:space="preserve">Métricas </w:t>
            </w:r>
            <w:r w:rsidR="004D5680" w:rsidRPr="004D5680">
              <w:t>SLA</w:t>
            </w:r>
            <w:r>
              <w:rPr>
                <w:rStyle w:val="Refdenotaderodap"/>
              </w:rPr>
              <w:footnoteReference w:id="2"/>
            </w:r>
            <w:r w:rsidR="004D5680" w:rsidRPr="004D5680">
              <w:t xml:space="preserve"> cumprid</w:t>
            </w:r>
            <w:r w:rsidR="00DF42CA">
              <w:t>a</w:t>
            </w:r>
            <w:r w:rsidR="004D5680" w:rsidRPr="004D5680">
              <w:t>s</w:t>
            </w:r>
          </w:p>
        </w:tc>
      </w:tr>
    </w:tbl>
    <w:p w14:paraId="74EFB626" w14:textId="77777777" w:rsidR="0067367D" w:rsidRPr="004E0ABE" w:rsidRDefault="0067367D" w:rsidP="004E0ABE"/>
    <w:p w14:paraId="1955A703" w14:textId="7D1D0B97" w:rsidR="00A00151" w:rsidRDefault="00A00151" w:rsidP="00523491">
      <w:pPr>
        <w:pStyle w:val="Ttulo2"/>
      </w:pPr>
      <w:bookmarkStart w:id="35" w:name="_Toc198538204"/>
      <w:r>
        <w:t>Processos</w:t>
      </w:r>
      <w:r w:rsidR="0042588D">
        <w:t xml:space="preserve"> de Suporte</w:t>
      </w:r>
      <w:bookmarkEnd w:id="35"/>
    </w:p>
    <w:p w14:paraId="3E37D357" w14:textId="23A299D6" w:rsidR="00CF2044" w:rsidRPr="00CF2044" w:rsidRDefault="00CF2044" w:rsidP="00CF2044">
      <w:pPr>
        <w:pStyle w:val="Legenda"/>
        <w:jc w:val="center"/>
      </w:pPr>
      <w:bookmarkStart w:id="36" w:name="_Toc198538236"/>
      <w:r>
        <w:t xml:space="preserve">Tabela </w:t>
      </w:r>
      <w:fldSimple w:instr=" SEQ Tabela \* ARABIC ">
        <w:r w:rsidR="00A925ED">
          <w:rPr>
            <w:noProof/>
          </w:rPr>
          <w:t>12</w:t>
        </w:r>
      </w:fldSimple>
      <w:r>
        <w:t xml:space="preserve"> - Processo de Capacitação de Funcionários</w:t>
      </w:r>
      <w:bookmarkEnd w:id="36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576"/>
        <w:gridCol w:w="2262"/>
        <w:gridCol w:w="2263"/>
        <w:gridCol w:w="2393"/>
      </w:tblGrid>
      <w:tr w:rsidR="00C6217C" w:rsidRPr="00FB0411" w14:paraId="325CB323" w14:textId="77777777" w:rsidTr="004D5680">
        <w:trPr>
          <w:trHeight w:val="472"/>
        </w:trPr>
        <w:tc>
          <w:tcPr>
            <w:tcW w:w="8494" w:type="dxa"/>
            <w:gridSpan w:val="4"/>
            <w:shd w:val="clear" w:color="auto" w:fill="4472C4" w:themeFill="accent1"/>
            <w:vAlign w:val="center"/>
          </w:tcPr>
          <w:p w14:paraId="2849CD7B" w14:textId="1857D44D" w:rsidR="0067367D" w:rsidRPr="00FB0411" w:rsidRDefault="00077AC5" w:rsidP="00D153B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Capacitação de Funcionários</w:t>
            </w:r>
          </w:p>
        </w:tc>
      </w:tr>
      <w:tr w:rsidR="00C6217C" w14:paraId="27B30214" w14:textId="77777777" w:rsidTr="004D5680">
        <w:trPr>
          <w:trHeight w:val="408"/>
        </w:trPr>
        <w:tc>
          <w:tcPr>
            <w:tcW w:w="8494" w:type="dxa"/>
            <w:gridSpan w:val="4"/>
            <w:shd w:val="clear" w:color="auto" w:fill="BDD6EE" w:themeFill="accent5" w:themeFillTint="66"/>
            <w:vAlign w:val="center"/>
          </w:tcPr>
          <w:p w14:paraId="29511C2F" w14:textId="77777777" w:rsidR="0067367D" w:rsidRDefault="0067367D" w:rsidP="00D153B7">
            <w:pPr>
              <w:jc w:val="left"/>
            </w:pPr>
            <w:r>
              <w:t>Objetivo</w:t>
            </w:r>
          </w:p>
        </w:tc>
      </w:tr>
      <w:tr w:rsidR="0067367D" w14:paraId="1B09B040" w14:textId="77777777" w:rsidTr="004D5680">
        <w:trPr>
          <w:trHeight w:val="467"/>
        </w:trPr>
        <w:tc>
          <w:tcPr>
            <w:tcW w:w="8494" w:type="dxa"/>
            <w:gridSpan w:val="4"/>
          </w:tcPr>
          <w:p w14:paraId="19638C4A" w14:textId="68E201A5" w:rsidR="0067367D" w:rsidRDefault="00C9586E" w:rsidP="00D153B7">
            <w:pPr>
              <w:jc w:val="left"/>
            </w:pPr>
            <w:r>
              <w:t>F</w:t>
            </w:r>
            <w:r w:rsidRPr="00C9586E">
              <w:t>ormação contínua dos funcionários para garantir atualização e melhoria das competências.</w:t>
            </w:r>
          </w:p>
        </w:tc>
      </w:tr>
      <w:tr w:rsidR="00C9586E" w14:paraId="3EB907D4" w14:textId="77777777" w:rsidTr="004D5680">
        <w:trPr>
          <w:trHeight w:val="418"/>
        </w:trPr>
        <w:tc>
          <w:tcPr>
            <w:tcW w:w="1555" w:type="dxa"/>
            <w:shd w:val="clear" w:color="auto" w:fill="BDD6EE" w:themeFill="accent5" w:themeFillTint="66"/>
            <w:vAlign w:val="center"/>
          </w:tcPr>
          <w:p w14:paraId="5DBB5805" w14:textId="77777777" w:rsidR="0067367D" w:rsidRDefault="0067367D" w:rsidP="00D153B7">
            <w:pPr>
              <w:jc w:val="center"/>
            </w:pPr>
            <w:r>
              <w:t>Responsável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772CB0AC" w14:textId="77777777" w:rsidR="0067367D" w:rsidRDefault="0067367D" w:rsidP="00D153B7">
            <w:pPr>
              <w:jc w:val="center"/>
            </w:pPr>
            <w:r>
              <w:t>Entradas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0882B62A" w14:textId="77777777" w:rsidR="0067367D" w:rsidRDefault="0067367D" w:rsidP="00D153B7">
            <w:pPr>
              <w:jc w:val="center"/>
            </w:pPr>
            <w:r>
              <w:t>Saídas</w:t>
            </w:r>
          </w:p>
        </w:tc>
        <w:tc>
          <w:tcPr>
            <w:tcW w:w="2403" w:type="dxa"/>
            <w:shd w:val="clear" w:color="auto" w:fill="BDD6EE" w:themeFill="accent5" w:themeFillTint="66"/>
            <w:vAlign w:val="center"/>
          </w:tcPr>
          <w:p w14:paraId="19933084" w14:textId="77777777" w:rsidR="0067367D" w:rsidRDefault="0067367D" w:rsidP="00D153B7">
            <w:pPr>
              <w:jc w:val="center"/>
            </w:pPr>
            <w:r>
              <w:t>Plano de Monitorização</w:t>
            </w:r>
          </w:p>
        </w:tc>
      </w:tr>
      <w:tr w:rsidR="0067367D" w14:paraId="04F77CC1" w14:textId="77777777" w:rsidTr="004D5680">
        <w:tc>
          <w:tcPr>
            <w:tcW w:w="1555" w:type="dxa"/>
          </w:tcPr>
          <w:p w14:paraId="5B6E1B9E" w14:textId="03AB0088" w:rsidR="0067367D" w:rsidRDefault="000F728C" w:rsidP="00D153B7">
            <w:pPr>
              <w:jc w:val="left"/>
            </w:pPr>
            <w:r>
              <w:t xml:space="preserve">Departamento de </w:t>
            </w:r>
            <w:r w:rsidR="00C9586E">
              <w:t>Recursos Humanos</w:t>
            </w:r>
          </w:p>
        </w:tc>
        <w:tc>
          <w:tcPr>
            <w:tcW w:w="2268" w:type="dxa"/>
          </w:tcPr>
          <w:p w14:paraId="2DAE1EE4" w14:textId="77777777" w:rsidR="00C9586E" w:rsidRDefault="00C9586E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C9586E">
              <w:t>Necessidades de formação</w:t>
            </w:r>
          </w:p>
          <w:p w14:paraId="2A2660CE" w14:textId="5431A3E0" w:rsidR="0067367D" w:rsidRDefault="00C9586E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F</w:t>
            </w:r>
            <w:r w:rsidRPr="00C9586E">
              <w:t>eedback dos funcionários</w:t>
            </w:r>
          </w:p>
        </w:tc>
        <w:tc>
          <w:tcPr>
            <w:tcW w:w="2268" w:type="dxa"/>
          </w:tcPr>
          <w:p w14:paraId="44AA05F6" w14:textId="77777777" w:rsidR="00C9586E" w:rsidRDefault="00C9586E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C9586E">
              <w:t>Colaboradores capacitados</w:t>
            </w:r>
          </w:p>
          <w:p w14:paraId="00E49E5B" w14:textId="5CFC2DB7" w:rsidR="0067367D" w:rsidRDefault="00C9586E" w:rsidP="003109EC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T</w:t>
            </w:r>
            <w:r w:rsidRPr="00C9586E">
              <w:t>reinamentos realizados</w:t>
            </w:r>
            <w:r w:rsidRPr="00C9586E">
              <w:tab/>
            </w:r>
          </w:p>
        </w:tc>
        <w:tc>
          <w:tcPr>
            <w:tcW w:w="2403" w:type="dxa"/>
          </w:tcPr>
          <w:p w14:paraId="26879D89" w14:textId="77777777" w:rsidR="00C9586E" w:rsidRDefault="00C9586E" w:rsidP="00D153B7">
            <w:pPr>
              <w:pStyle w:val="PargrafodaLista"/>
              <w:numPr>
                <w:ilvl w:val="0"/>
                <w:numId w:val="10"/>
              </w:numPr>
              <w:jc w:val="left"/>
            </w:pPr>
            <w:r w:rsidRPr="00C9586E">
              <w:t>Número de horas de formação por colaborador</w:t>
            </w:r>
          </w:p>
          <w:p w14:paraId="3B09E087" w14:textId="25624A10" w:rsidR="0067367D" w:rsidRDefault="00C9586E" w:rsidP="003109EC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I</w:t>
            </w:r>
            <w:r w:rsidRPr="00C9586E">
              <w:t>mpacto no desempenho</w:t>
            </w:r>
          </w:p>
        </w:tc>
      </w:tr>
    </w:tbl>
    <w:p w14:paraId="46E99AD7" w14:textId="77777777" w:rsidR="0067367D" w:rsidRDefault="0067367D" w:rsidP="0067367D"/>
    <w:p w14:paraId="083E362D" w14:textId="314F761E" w:rsidR="00CF2044" w:rsidRDefault="00CF2044" w:rsidP="00CF2044">
      <w:pPr>
        <w:pStyle w:val="Legenda"/>
        <w:jc w:val="center"/>
      </w:pPr>
      <w:bookmarkStart w:id="37" w:name="_Toc198538237"/>
      <w:r>
        <w:t xml:space="preserve">Tabela </w:t>
      </w:r>
      <w:fldSimple w:instr=" SEQ Tabela \* ARABIC ">
        <w:r w:rsidR="00A925ED">
          <w:rPr>
            <w:noProof/>
          </w:rPr>
          <w:t>13</w:t>
        </w:r>
      </w:fldSimple>
      <w:r>
        <w:t xml:space="preserve"> - Processo de Garantia de Qualidade</w:t>
      </w:r>
      <w:bookmarkEnd w:id="37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296"/>
        <w:gridCol w:w="2057"/>
        <w:gridCol w:w="1909"/>
        <w:gridCol w:w="2232"/>
      </w:tblGrid>
      <w:tr w:rsidR="0067367D" w:rsidRPr="00FB0411" w14:paraId="3AC9E9B0" w14:textId="77777777" w:rsidTr="00D153B7">
        <w:trPr>
          <w:trHeight w:val="472"/>
        </w:trPr>
        <w:tc>
          <w:tcPr>
            <w:tcW w:w="8494" w:type="dxa"/>
            <w:gridSpan w:val="4"/>
            <w:shd w:val="clear" w:color="auto" w:fill="4472C4" w:themeFill="accent1"/>
            <w:vAlign w:val="center"/>
          </w:tcPr>
          <w:p w14:paraId="2B5D7122" w14:textId="03C00ED6" w:rsidR="0067367D" w:rsidRPr="00FB0411" w:rsidRDefault="00197800" w:rsidP="00D153B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Garantia de Qualidade</w:t>
            </w:r>
          </w:p>
        </w:tc>
      </w:tr>
      <w:tr w:rsidR="0067367D" w14:paraId="597360BA" w14:textId="77777777" w:rsidTr="00D153B7">
        <w:trPr>
          <w:trHeight w:val="408"/>
        </w:trPr>
        <w:tc>
          <w:tcPr>
            <w:tcW w:w="8494" w:type="dxa"/>
            <w:gridSpan w:val="4"/>
            <w:shd w:val="clear" w:color="auto" w:fill="BDD6EE" w:themeFill="accent5" w:themeFillTint="66"/>
            <w:vAlign w:val="center"/>
          </w:tcPr>
          <w:p w14:paraId="6F16D196" w14:textId="77777777" w:rsidR="0067367D" w:rsidRDefault="0067367D" w:rsidP="00D153B7">
            <w:pPr>
              <w:jc w:val="left"/>
            </w:pPr>
            <w:r>
              <w:t>Objetivo</w:t>
            </w:r>
          </w:p>
        </w:tc>
      </w:tr>
      <w:tr w:rsidR="0067367D" w14:paraId="0D3EA98B" w14:textId="77777777" w:rsidTr="00D153B7">
        <w:trPr>
          <w:trHeight w:val="467"/>
        </w:trPr>
        <w:tc>
          <w:tcPr>
            <w:tcW w:w="8494" w:type="dxa"/>
            <w:gridSpan w:val="4"/>
          </w:tcPr>
          <w:p w14:paraId="3A529584" w14:textId="3C1FAFD2" w:rsidR="0067367D" w:rsidRDefault="00197800" w:rsidP="00D153B7">
            <w:pPr>
              <w:jc w:val="left"/>
            </w:pPr>
            <w:r w:rsidRPr="00197800">
              <w:t>Monitorar e assegurar a qualidade dos produtos e serviços entregues pela empresa.</w:t>
            </w:r>
          </w:p>
        </w:tc>
      </w:tr>
      <w:tr w:rsidR="0067367D" w14:paraId="59DF4B77" w14:textId="77777777" w:rsidTr="00D153B7">
        <w:trPr>
          <w:trHeight w:val="418"/>
        </w:trPr>
        <w:tc>
          <w:tcPr>
            <w:tcW w:w="1555" w:type="dxa"/>
            <w:shd w:val="clear" w:color="auto" w:fill="BDD6EE" w:themeFill="accent5" w:themeFillTint="66"/>
            <w:vAlign w:val="center"/>
          </w:tcPr>
          <w:p w14:paraId="37FB0300" w14:textId="77777777" w:rsidR="0067367D" w:rsidRDefault="0067367D" w:rsidP="00D153B7">
            <w:pPr>
              <w:jc w:val="center"/>
            </w:pPr>
            <w:r>
              <w:t>Responsável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33AEF81C" w14:textId="77777777" w:rsidR="0067367D" w:rsidRDefault="0067367D" w:rsidP="00D153B7">
            <w:pPr>
              <w:jc w:val="center"/>
            </w:pPr>
            <w:r>
              <w:t>Entradas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5A710D3B" w14:textId="77777777" w:rsidR="0067367D" w:rsidRDefault="0067367D" w:rsidP="00D153B7">
            <w:pPr>
              <w:jc w:val="center"/>
            </w:pPr>
            <w:r>
              <w:t>Saídas</w:t>
            </w:r>
          </w:p>
        </w:tc>
        <w:tc>
          <w:tcPr>
            <w:tcW w:w="2403" w:type="dxa"/>
            <w:shd w:val="clear" w:color="auto" w:fill="BDD6EE" w:themeFill="accent5" w:themeFillTint="66"/>
            <w:vAlign w:val="center"/>
          </w:tcPr>
          <w:p w14:paraId="3E158014" w14:textId="77777777" w:rsidR="0067367D" w:rsidRDefault="0067367D" w:rsidP="00D153B7">
            <w:pPr>
              <w:jc w:val="center"/>
            </w:pPr>
            <w:r>
              <w:t>Plano de Monitorização</w:t>
            </w:r>
          </w:p>
        </w:tc>
      </w:tr>
      <w:tr w:rsidR="0067367D" w14:paraId="17634B82" w14:textId="77777777" w:rsidTr="00D153B7">
        <w:tc>
          <w:tcPr>
            <w:tcW w:w="1555" w:type="dxa"/>
          </w:tcPr>
          <w:p w14:paraId="6873AD6B" w14:textId="77777777" w:rsidR="009C692C" w:rsidRDefault="000F728C" w:rsidP="00E70AC2">
            <w:pPr>
              <w:pStyle w:val="PargrafodaLista"/>
              <w:numPr>
                <w:ilvl w:val="0"/>
                <w:numId w:val="25"/>
              </w:numPr>
              <w:jc w:val="left"/>
            </w:pPr>
            <w:r>
              <w:t>Departamento</w:t>
            </w:r>
            <w:r w:rsidR="00197800">
              <w:t xml:space="preserve"> de</w:t>
            </w:r>
            <w:r>
              <w:t xml:space="preserve"> Controlo</w:t>
            </w:r>
            <w:r w:rsidR="009C692C">
              <w:t xml:space="preserve"> </w:t>
            </w:r>
            <w:r w:rsidR="00C74C94">
              <w:t>de Qualidade</w:t>
            </w:r>
            <w:r w:rsidR="00E70AC2">
              <w:t>;</w:t>
            </w:r>
          </w:p>
          <w:p w14:paraId="665F0A04" w14:textId="3280A528" w:rsidR="00E70AC2" w:rsidRPr="009C692C" w:rsidRDefault="00E70AC2" w:rsidP="00E70AC2">
            <w:pPr>
              <w:pStyle w:val="PargrafodaLista"/>
              <w:numPr>
                <w:ilvl w:val="0"/>
                <w:numId w:val="25"/>
              </w:numPr>
              <w:jc w:val="left"/>
            </w:pPr>
            <w:r>
              <w:t>CTO</w:t>
            </w:r>
          </w:p>
        </w:tc>
        <w:tc>
          <w:tcPr>
            <w:tcW w:w="2268" w:type="dxa"/>
          </w:tcPr>
          <w:p w14:paraId="3231BFBB" w14:textId="77777777" w:rsidR="00197800" w:rsidRDefault="00197800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197800">
              <w:t>Auditorias</w:t>
            </w:r>
          </w:p>
          <w:p w14:paraId="671029F8" w14:textId="58468FE2" w:rsidR="0067367D" w:rsidRDefault="00197800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M</w:t>
            </w:r>
            <w:r w:rsidRPr="00197800">
              <w:t>étricas de desempenho</w:t>
            </w:r>
          </w:p>
        </w:tc>
        <w:tc>
          <w:tcPr>
            <w:tcW w:w="2268" w:type="dxa"/>
          </w:tcPr>
          <w:p w14:paraId="5F0CCD95" w14:textId="013FA7D9" w:rsidR="0067367D" w:rsidRDefault="00044C59" w:rsidP="00044C59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044C59">
              <w:t>Produtos e serviços com padr</w:t>
            </w:r>
            <w:r w:rsidR="007B37A2">
              <w:t>ões</w:t>
            </w:r>
            <w:r w:rsidRPr="00044C59">
              <w:t xml:space="preserve"> elevado</w:t>
            </w:r>
            <w:r w:rsidR="007B37A2">
              <w:t>s</w:t>
            </w:r>
          </w:p>
        </w:tc>
        <w:tc>
          <w:tcPr>
            <w:tcW w:w="2403" w:type="dxa"/>
          </w:tcPr>
          <w:p w14:paraId="1DAB1D18" w14:textId="7E98F9FC" w:rsidR="00044C59" w:rsidRDefault="007B37A2" w:rsidP="00D153B7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Percentagem</w:t>
            </w:r>
            <w:r w:rsidR="00044C59" w:rsidRPr="00044C59">
              <w:t xml:space="preserve"> de conformidade</w:t>
            </w:r>
          </w:p>
          <w:p w14:paraId="3951EFA4" w14:textId="01B468CF" w:rsidR="0067367D" w:rsidRDefault="00044C59" w:rsidP="003109EC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N</w:t>
            </w:r>
            <w:r w:rsidRPr="00044C59">
              <w:t>úmero de não conformidades encontradas</w:t>
            </w:r>
          </w:p>
        </w:tc>
      </w:tr>
    </w:tbl>
    <w:p w14:paraId="067E039E" w14:textId="1A43CFDF" w:rsidR="0067367D" w:rsidRDefault="00CF2044" w:rsidP="00CF2044">
      <w:pPr>
        <w:pStyle w:val="Legenda"/>
        <w:jc w:val="center"/>
      </w:pPr>
      <w:bookmarkStart w:id="38" w:name="_Toc198538238"/>
      <w:r>
        <w:t xml:space="preserve">Tabela </w:t>
      </w:r>
      <w:fldSimple w:instr=" SEQ Tabela \* ARABIC ">
        <w:r w:rsidR="00A925ED">
          <w:rPr>
            <w:noProof/>
          </w:rPr>
          <w:t>14</w:t>
        </w:r>
      </w:fldSimple>
      <w:r>
        <w:t xml:space="preserve"> - Processo de Monitorização e Segurança de Dados</w:t>
      </w:r>
      <w:bookmarkEnd w:id="38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296"/>
        <w:gridCol w:w="2029"/>
        <w:gridCol w:w="2020"/>
        <w:gridCol w:w="2149"/>
      </w:tblGrid>
      <w:tr w:rsidR="0067367D" w:rsidRPr="00FB0411" w14:paraId="472375AA" w14:textId="77777777" w:rsidTr="00D153B7">
        <w:trPr>
          <w:trHeight w:val="472"/>
        </w:trPr>
        <w:tc>
          <w:tcPr>
            <w:tcW w:w="8494" w:type="dxa"/>
            <w:gridSpan w:val="4"/>
            <w:shd w:val="clear" w:color="auto" w:fill="4472C4" w:themeFill="accent1"/>
            <w:vAlign w:val="center"/>
          </w:tcPr>
          <w:p w14:paraId="59C073B3" w14:textId="2A66BB7D" w:rsidR="0067367D" w:rsidRPr="00FB0411" w:rsidRDefault="00044C59" w:rsidP="00D153B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Monitorização e Segurança de Dados</w:t>
            </w:r>
          </w:p>
        </w:tc>
      </w:tr>
      <w:tr w:rsidR="0067367D" w14:paraId="7C71598D" w14:textId="77777777" w:rsidTr="00D153B7">
        <w:trPr>
          <w:trHeight w:val="408"/>
        </w:trPr>
        <w:tc>
          <w:tcPr>
            <w:tcW w:w="8494" w:type="dxa"/>
            <w:gridSpan w:val="4"/>
            <w:shd w:val="clear" w:color="auto" w:fill="BDD6EE" w:themeFill="accent5" w:themeFillTint="66"/>
            <w:vAlign w:val="center"/>
          </w:tcPr>
          <w:p w14:paraId="3665DA38" w14:textId="77777777" w:rsidR="0067367D" w:rsidRDefault="0067367D" w:rsidP="00D153B7">
            <w:pPr>
              <w:jc w:val="left"/>
            </w:pPr>
            <w:r>
              <w:t>Objetivo</w:t>
            </w:r>
          </w:p>
        </w:tc>
      </w:tr>
      <w:tr w:rsidR="0067367D" w14:paraId="51B869CC" w14:textId="77777777" w:rsidTr="00D153B7">
        <w:trPr>
          <w:trHeight w:val="467"/>
        </w:trPr>
        <w:tc>
          <w:tcPr>
            <w:tcW w:w="8494" w:type="dxa"/>
            <w:gridSpan w:val="4"/>
          </w:tcPr>
          <w:p w14:paraId="238573CE" w14:textId="27D4D569" w:rsidR="0067367D" w:rsidRDefault="00F93D55" w:rsidP="00D153B7">
            <w:pPr>
              <w:jc w:val="left"/>
            </w:pPr>
            <w:r w:rsidRPr="00F93D55">
              <w:lastRenderedPageBreak/>
              <w:t>Proteger os dados da empresa e dos clientes contra ameaças e falhas de segurança.</w:t>
            </w:r>
          </w:p>
        </w:tc>
      </w:tr>
      <w:tr w:rsidR="0067367D" w14:paraId="22DEE37C" w14:textId="77777777" w:rsidTr="00D153B7">
        <w:trPr>
          <w:trHeight w:val="418"/>
        </w:trPr>
        <w:tc>
          <w:tcPr>
            <w:tcW w:w="1555" w:type="dxa"/>
            <w:shd w:val="clear" w:color="auto" w:fill="BDD6EE" w:themeFill="accent5" w:themeFillTint="66"/>
            <w:vAlign w:val="center"/>
          </w:tcPr>
          <w:p w14:paraId="2ABF8749" w14:textId="77777777" w:rsidR="0067367D" w:rsidRDefault="0067367D" w:rsidP="00D153B7">
            <w:pPr>
              <w:jc w:val="center"/>
            </w:pPr>
            <w:r>
              <w:t>Responsável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10B5BCA3" w14:textId="77777777" w:rsidR="0067367D" w:rsidRDefault="0067367D" w:rsidP="00D153B7">
            <w:pPr>
              <w:jc w:val="center"/>
            </w:pPr>
            <w:r>
              <w:t>Entradas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271266C6" w14:textId="77777777" w:rsidR="0067367D" w:rsidRDefault="0067367D" w:rsidP="00D153B7">
            <w:pPr>
              <w:jc w:val="center"/>
            </w:pPr>
            <w:r>
              <w:t>Saídas</w:t>
            </w:r>
          </w:p>
        </w:tc>
        <w:tc>
          <w:tcPr>
            <w:tcW w:w="2403" w:type="dxa"/>
            <w:shd w:val="clear" w:color="auto" w:fill="BDD6EE" w:themeFill="accent5" w:themeFillTint="66"/>
            <w:vAlign w:val="center"/>
          </w:tcPr>
          <w:p w14:paraId="07FD7E31" w14:textId="77777777" w:rsidR="0067367D" w:rsidRDefault="0067367D" w:rsidP="00D153B7">
            <w:pPr>
              <w:jc w:val="center"/>
            </w:pPr>
            <w:r>
              <w:t>Plano de Monitorização</w:t>
            </w:r>
          </w:p>
        </w:tc>
      </w:tr>
      <w:tr w:rsidR="0067367D" w14:paraId="3E7F757D" w14:textId="77777777" w:rsidTr="00D153B7">
        <w:tc>
          <w:tcPr>
            <w:tcW w:w="1555" w:type="dxa"/>
          </w:tcPr>
          <w:p w14:paraId="4108D427" w14:textId="2147ED25" w:rsidR="0046516A" w:rsidRDefault="006421B0" w:rsidP="00A76FD5">
            <w:pPr>
              <w:pStyle w:val="PargrafodaLista"/>
              <w:numPr>
                <w:ilvl w:val="0"/>
                <w:numId w:val="23"/>
              </w:numPr>
              <w:jc w:val="left"/>
            </w:pPr>
            <w:r>
              <w:t>Departamento de Segurança de Informação</w:t>
            </w:r>
            <w:r w:rsidR="00A76FD5">
              <w:t>;</w:t>
            </w:r>
          </w:p>
          <w:p w14:paraId="5BC9E30A" w14:textId="702A4938" w:rsidR="00A76FD5" w:rsidRDefault="00A76FD5" w:rsidP="00A76FD5">
            <w:pPr>
              <w:pStyle w:val="PargrafodaLista"/>
              <w:numPr>
                <w:ilvl w:val="0"/>
                <w:numId w:val="23"/>
              </w:numPr>
              <w:jc w:val="left"/>
            </w:pPr>
            <w:r>
              <w:t>CIO</w:t>
            </w:r>
          </w:p>
        </w:tc>
        <w:tc>
          <w:tcPr>
            <w:tcW w:w="2268" w:type="dxa"/>
          </w:tcPr>
          <w:p w14:paraId="54F44BD6" w14:textId="77777777" w:rsidR="00F93D55" w:rsidRDefault="00F93D55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F93D55">
              <w:t>Logs de acessos</w:t>
            </w:r>
          </w:p>
          <w:p w14:paraId="6B17CC0C" w14:textId="618DE59B" w:rsidR="0067367D" w:rsidRDefault="00F93D55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T</w:t>
            </w:r>
            <w:r w:rsidRPr="00F93D55">
              <w:t>estes de penetração</w:t>
            </w:r>
            <w:r w:rsidRPr="00F93D55">
              <w:tab/>
            </w:r>
          </w:p>
        </w:tc>
        <w:tc>
          <w:tcPr>
            <w:tcW w:w="2268" w:type="dxa"/>
          </w:tcPr>
          <w:p w14:paraId="65207117" w14:textId="77777777" w:rsidR="00F93D55" w:rsidRDefault="00F93D55" w:rsidP="00F93D55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F93D55">
              <w:t>Ambiente seguro</w:t>
            </w:r>
          </w:p>
          <w:p w14:paraId="7D7D2966" w14:textId="01257439" w:rsidR="0067367D" w:rsidRDefault="00F93D55" w:rsidP="00F93D55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D</w:t>
            </w:r>
            <w:r w:rsidRPr="00F93D55">
              <w:t>ados protegidos</w:t>
            </w:r>
          </w:p>
        </w:tc>
        <w:tc>
          <w:tcPr>
            <w:tcW w:w="2403" w:type="dxa"/>
          </w:tcPr>
          <w:p w14:paraId="595B546B" w14:textId="22463E15" w:rsidR="00F93D55" w:rsidRDefault="00F93D55" w:rsidP="00D153B7">
            <w:pPr>
              <w:pStyle w:val="PargrafodaLista"/>
              <w:numPr>
                <w:ilvl w:val="0"/>
                <w:numId w:val="10"/>
              </w:numPr>
              <w:jc w:val="left"/>
            </w:pPr>
            <w:r w:rsidRPr="00F93D55">
              <w:t xml:space="preserve">Número de incidentes </w:t>
            </w:r>
            <w:r w:rsidR="00637848">
              <w:t>proveniente da</w:t>
            </w:r>
            <w:r w:rsidRPr="00F93D55">
              <w:t xml:space="preserve"> segurança</w:t>
            </w:r>
          </w:p>
          <w:p w14:paraId="2E7AF7C1" w14:textId="2160F682" w:rsidR="0067367D" w:rsidRDefault="00F93D55" w:rsidP="003109EC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T</w:t>
            </w:r>
            <w:r w:rsidRPr="00F93D55">
              <w:t>empo médio de resposta</w:t>
            </w:r>
          </w:p>
        </w:tc>
      </w:tr>
    </w:tbl>
    <w:p w14:paraId="60DB57B4" w14:textId="77777777" w:rsidR="0067367D" w:rsidRDefault="0067367D" w:rsidP="0067367D"/>
    <w:p w14:paraId="780FC1E7" w14:textId="470E3407" w:rsidR="00CF2044" w:rsidRDefault="00CF2044" w:rsidP="00CF2044">
      <w:pPr>
        <w:pStyle w:val="Legenda"/>
        <w:jc w:val="center"/>
      </w:pPr>
      <w:bookmarkStart w:id="39" w:name="_Toc198538239"/>
      <w:r>
        <w:t xml:space="preserve">Tabela </w:t>
      </w:r>
      <w:fldSimple w:instr=" SEQ Tabela \* ARABIC ">
        <w:r w:rsidR="00A925ED">
          <w:rPr>
            <w:noProof/>
          </w:rPr>
          <w:t>15</w:t>
        </w:r>
      </w:fldSimple>
      <w:r>
        <w:t xml:space="preserve"> - Processo de Suporte Jurídico</w:t>
      </w:r>
      <w:bookmarkEnd w:id="39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576"/>
        <w:gridCol w:w="2259"/>
        <w:gridCol w:w="2263"/>
        <w:gridCol w:w="2396"/>
      </w:tblGrid>
      <w:tr w:rsidR="0067367D" w:rsidRPr="00FB0411" w14:paraId="75AE0A71" w14:textId="77777777" w:rsidTr="00D153B7">
        <w:trPr>
          <w:trHeight w:val="472"/>
        </w:trPr>
        <w:tc>
          <w:tcPr>
            <w:tcW w:w="8494" w:type="dxa"/>
            <w:gridSpan w:val="4"/>
            <w:shd w:val="clear" w:color="auto" w:fill="4472C4" w:themeFill="accent1"/>
            <w:vAlign w:val="center"/>
          </w:tcPr>
          <w:p w14:paraId="6BE97157" w14:textId="2F742A12" w:rsidR="0067367D" w:rsidRPr="00FB0411" w:rsidRDefault="004E2597" w:rsidP="00D153B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Suporte Jurídico</w:t>
            </w:r>
          </w:p>
        </w:tc>
      </w:tr>
      <w:tr w:rsidR="0067367D" w14:paraId="3E6FC842" w14:textId="77777777" w:rsidTr="00D153B7">
        <w:trPr>
          <w:trHeight w:val="408"/>
        </w:trPr>
        <w:tc>
          <w:tcPr>
            <w:tcW w:w="8494" w:type="dxa"/>
            <w:gridSpan w:val="4"/>
            <w:shd w:val="clear" w:color="auto" w:fill="BDD6EE" w:themeFill="accent5" w:themeFillTint="66"/>
            <w:vAlign w:val="center"/>
          </w:tcPr>
          <w:p w14:paraId="30D38A5C" w14:textId="77777777" w:rsidR="0067367D" w:rsidRDefault="0067367D" w:rsidP="00D153B7">
            <w:pPr>
              <w:jc w:val="left"/>
            </w:pPr>
            <w:r>
              <w:t>Objetivo</w:t>
            </w:r>
          </w:p>
        </w:tc>
      </w:tr>
      <w:tr w:rsidR="0067367D" w14:paraId="1736711C" w14:textId="77777777" w:rsidTr="00D153B7">
        <w:trPr>
          <w:trHeight w:val="467"/>
        </w:trPr>
        <w:tc>
          <w:tcPr>
            <w:tcW w:w="8494" w:type="dxa"/>
            <w:gridSpan w:val="4"/>
          </w:tcPr>
          <w:p w14:paraId="616267D6" w14:textId="0A2BC5D4" w:rsidR="0067367D" w:rsidRDefault="006319E4" w:rsidP="00D153B7">
            <w:pPr>
              <w:jc w:val="left"/>
            </w:pPr>
            <w:r w:rsidRPr="006319E4">
              <w:t>Garantir que a empresa atua em conformidade com as leis e regulamentos, fornecendo apoio legal em contratos, disputas e questões regulatórias.</w:t>
            </w:r>
          </w:p>
        </w:tc>
      </w:tr>
      <w:tr w:rsidR="0067367D" w14:paraId="0DEE0DD4" w14:textId="77777777" w:rsidTr="00D153B7">
        <w:trPr>
          <w:trHeight w:val="418"/>
        </w:trPr>
        <w:tc>
          <w:tcPr>
            <w:tcW w:w="1555" w:type="dxa"/>
            <w:shd w:val="clear" w:color="auto" w:fill="BDD6EE" w:themeFill="accent5" w:themeFillTint="66"/>
            <w:vAlign w:val="center"/>
          </w:tcPr>
          <w:p w14:paraId="1E9DF606" w14:textId="77777777" w:rsidR="0067367D" w:rsidRDefault="0067367D" w:rsidP="00D153B7">
            <w:pPr>
              <w:jc w:val="center"/>
            </w:pPr>
            <w:r>
              <w:t>Responsável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2CF3F629" w14:textId="77777777" w:rsidR="0067367D" w:rsidRDefault="0067367D" w:rsidP="00D153B7">
            <w:pPr>
              <w:jc w:val="center"/>
            </w:pPr>
            <w:r>
              <w:t>Entradas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26373C4B" w14:textId="77777777" w:rsidR="0067367D" w:rsidRDefault="0067367D" w:rsidP="00D153B7">
            <w:pPr>
              <w:jc w:val="center"/>
            </w:pPr>
            <w:r>
              <w:t>Saídas</w:t>
            </w:r>
          </w:p>
        </w:tc>
        <w:tc>
          <w:tcPr>
            <w:tcW w:w="2403" w:type="dxa"/>
            <w:shd w:val="clear" w:color="auto" w:fill="BDD6EE" w:themeFill="accent5" w:themeFillTint="66"/>
            <w:vAlign w:val="center"/>
          </w:tcPr>
          <w:p w14:paraId="3010C1F8" w14:textId="77777777" w:rsidR="0067367D" w:rsidRDefault="0067367D" w:rsidP="00D153B7">
            <w:pPr>
              <w:jc w:val="center"/>
            </w:pPr>
            <w:r>
              <w:t>Plano de Monitorização</w:t>
            </w:r>
          </w:p>
        </w:tc>
      </w:tr>
      <w:tr w:rsidR="0067367D" w14:paraId="73B9F20C" w14:textId="77777777" w:rsidTr="00D153B7">
        <w:tc>
          <w:tcPr>
            <w:tcW w:w="1555" w:type="dxa"/>
          </w:tcPr>
          <w:p w14:paraId="0095437A" w14:textId="13A5197D" w:rsidR="0067367D" w:rsidRDefault="007F6F2B" w:rsidP="00D153B7">
            <w:pPr>
              <w:jc w:val="left"/>
            </w:pPr>
            <w:r>
              <w:t>Departamento Jurídico</w:t>
            </w:r>
            <w:r w:rsidR="00D92C19">
              <w:t xml:space="preserve"> e de Compliance</w:t>
            </w:r>
          </w:p>
        </w:tc>
        <w:tc>
          <w:tcPr>
            <w:tcW w:w="2268" w:type="dxa"/>
          </w:tcPr>
          <w:p w14:paraId="5D4A2C82" w14:textId="77777777" w:rsidR="00637848" w:rsidRDefault="007F6F2B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7F6F2B">
              <w:t>Contratos</w:t>
            </w:r>
          </w:p>
          <w:p w14:paraId="1D584A26" w14:textId="1B15E8F8" w:rsidR="007F6F2B" w:rsidRDefault="00637848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L</w:t>
            </w:r>
            <w:r w:rsidR="007F6F2B" w:rsidRPr="007F6F2B">
              <w:t>egislação</w:t>
            </w:r>
          </w:p>
          <w:p w14:paraId="794A6167" w14:textId="540C2B27" w:rsidR="0067367D" w:rsidRDefault="007F6F2B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P</w:t>
            </w:r>
            <w:r w:rsidRPr="007F6F2B">
              <w:t>rocessos judiciais</w:t>
            </w:r>
          </w:p>
        </w:tc>
        <w:tc>
          <w:tcPr>
            <w:tcW w:w="2268" w:type="dxa"/>
          </w:tcPr>
          <w:p w14:paraId="3E3F4405" w14:textId="77777777" w:rsidR="000F452C" w:rsidRDefault="000F452C" w:rsidP="007F6F2B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0F452C">
              <w:t>Empresa em conformidade</w:t>
            </w:r>
          </w:p>
          <w:p w14:paraId="689D16A8" w14:textId="77777777" w:rsidR="000F452C" w:rsidRDefault="000F452C" w:rsidP="007F6F2B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C</w:t>
            </w:r>
            <w:r w:rsidRPr="000F452C">
              <w:t>ontratos validados</w:t>
            </w:r>
          </w:p>
          <w:p w14:paraId="3226DF57" w14:textId="1FDD8A4F" w:rsidR="0067367D" w:rsidRDefault="000F452C" w:rsidP="007F6F2B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R</w:t>
            </w:r>
            <w:r w:rsidRPr="000F452C">
              <w:t>edução de riscos legais</w:t>
            </w:r>
          </w:p>
        </w:tc>
        <w:tc>
          <w:tcPr>
            <w:tcW w:w="2403" w:type="dxa"/>
          </w:tcPr>
          <w:p w14:paraId="00A78E20" w14:textId="6F1B7FD1" w:rsidR="007F6F2B" w:rsidRDefault="00637848" w:rsidP="007F6F2B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Percentagem</w:t>
            </w:r>
            <w:r w:rsidR="007F6F2B" w:rsidRPr="007F6F2B">
              <w:t xml:space="preserve"> de conformidade</w:t>
            </w:r>
          </w:p>
          <w:p w14:paraId="16DDDD1C" w14:textId="77777777" w:rsidR="007F6F2B" w:rsidRDefault="007F6F2B" w:rsidP="007F6F2B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N</w:t>
            </w:r>
            <w:r w:rsidRPr="007F6F2B">
              <w:t>úmero de litígios resolvidos</w:t>
            </w:r>
          </w:p>
          <w:p w14:paraId="3DF82541" w14:textId="18E1229B" w:rsidR="0067367D" w:rsidRDefault="007F6F2B" w:rsidP="007F6F2B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T</w:t>
            </w:r>
            <w:r w:rsidRPr="007F6F2B">
              <w:t>empo médio de resposta</w:t>
            </w:r>
          </w:p>
        </w:tc>
      </w:tr>
    </w:tbl>
    <w:p w14:paraId="1C1BA72F" w14:textId="77777777" w:rsidR="0067367D" w:rsidRDefault="0067367D" w:rsidP="0067367D"/>
    <w:p w14:paraId="13046795" w14:textId="74B62995" w:rsidR="00CF2044" w:rsidRDefault="00CF2044" w:rsidP="00CF2044">
      <w:pPr>
        <w:pStyle w:val="Legenda"/>
        <w:jc w:val="center"/>
      </w:pPr>
      <w:bookmarkStart w:id="40" w:name="_Toc198538240"/>
      <w:r>
        <w:t xml:space="preserve">Tabela </w:t>
      </w:r>
      <w:fldSimple w:instr=" SEQ Tabela \* ARABIC ">
        <w:r w:rsidR="00A925ED">
          <w:rPr>
            <w:noProof/>
          </w:rPr>
          <w:t>16</w:t>
        </w:r>
      </w:fldSimple>
      <w:r>
        <w:t xml:space="preserve"> - Processo de Gestão Financeira</w:t>
      </w:r>
      <w:bookmarkEnd w:id="40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296"/>
        <w:gridCol w:w="1997"/>
        <w:gridCol w:w="2070"/>
        <w:gridCol w:w="2131"/>
      </w:tblGrid>
      <w:tr w:rsidR="0067367D" w:rsidRPr="00FB0411" w14:paraId="4D86BFF6" w14:textId="77777777" w:rsidTr="00D153B7">
        <w:trPr>
          <w:trHeight w:val="472"/>
        </w:trPr>
        <w:tc>
          <w:tcPr>
            <w:tcW w:w="8494" w:type="dxa"/>
            <w:gridSpan w:val="4"/>
            <w:shd w:val="clear" w:color="auto" w:fill="4472C4" w:themeFill="accent1"/>
            <w:vAlign w:val="center"/>
          </w:tcPr>
          <w:p w14:paraId="7CE7391B" w14:textId="2C6FDD11" w:rsidR="0067367D" w:rsidRPr="00FB0411" w:rsidRDefault="004E2597" w:rsidP="00D153B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Gestão Financeira</w:t>
            </w:r>
          </w:p>
        </w:tc>
      </w:tr>
      <w:tr w:rsidR="0067367D" w14:paraId="398764A2" w14:textId="77777777" w:rsidTr="00D153B7">
        <w:trPr>
          <w:trHeight w:val="408"/>
        </w:trPr>
        <w:tc>
          <w:tcPr>
            <w:tcW w:w="8494" w:type="dxa"/>
            <w:gridSpan w:val="4"/>
            <w:shd w:val="clear" w:color="auto" w:fill="BDD6EE" w:themeFill="accent5" w:themeFillTint="66"/>
            <w:vAlign w:val="center"/>
          </w:tcPr>
          <w:p w14:paraId="457F23A6" w14:textId="77777777" w:rsidR="0067367D" w:rsidRDefault="0067367D" w:rsidP="00D153B7">
            <w:pPr>
              <w:jc w:val="left"/>
            </w:pPr>
            <w:r>
              <w:t>Objetivo</w:t>
            </w:r>
          </w:p>
        </w:tc>
      </w:tr>
      <w:tr w:rsidR="0067367D" w14:paraId="3360A02F" w14:textId="77777777" w:rsidTr="00D153B7">
        <w:trPr>
          <w:trHeight w:val="467"/>
        </w:trPr>
        <w:tc>
          <w:tcPr>
            <w:tcW w:w="8494" w:type="dxa"/>
            <w:gridSpan w:val="4"/>
          </w:tcPr>
          <w:p w14:paraId="1A2C5FB7" w14:textId="02A99354" w:rsidR="0067367D" w:rsidRDefault="000F452C" w:rsidP="00D153B7">
            <w:pPr>
              <w:jc w:val="left"/>
            </w:pPr>
            <w:r w:rsidRPr="000F452C">
              <w:t>Controlar os recursos financeiros da empresa, garantindo sustentabilidade, investimentos estratégicos e cumprimento das obrigações fiscais.</w:t>
            </w:r>
          </w:p>
        </w:tc>
      </w:tr>
      <w:tr w:rsidR="0067367D" w14:paraId="663FF227" w14:textId="77777777" w:rsidTr="00D153B7">
        <w:trPr>
          <w:trHeight w:val="418"/>
        </w:trPr>
        <w:tc>
          <w:tcPr>
            <w:tcW w:w="1555" w:type="dxa"/>
            <w:shd w:val="clear" w:color="auto" w:fill="BDD6EE" w:themeFill="accent5" w:themeFillTint="66"/>
            <w:vAlign w:val="center"/>
          </w:tcPr>
          <w:p w14:paraId="1CEE0777" w14:textId="77777777" w:rsidR="0067367D" w:rsidRDefault="0067367D" w:rsidP="00D153B7">
            <w:pPr>
              <w:jc w:val="center"/>
            </w:pPr>
            <w:r>
              <w:t>Responsável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72A11248" w14:textId="77777777" w:rsidR="0067367D" w:rsidRDefault="0067367D" w:rsidP="00D153B7">
            <w:pPr>
              <w:jc w:val="center"/>
            </w:pPr>
            <w:r>
              <w:t>Entradas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28473AE2" w14:textId="77777777" w:rsidR="0067367D" w:rsidRDefault="0067367D" w:rsidP="00D153B7">
            <w:pPr>
              <w:jc w:val="center"/>
            </w:pPr>
            <w:r>
              <w:t>Saídas</w:t>
            </w:r>
          </w:p>
        </w:tc>
        <w:tc>
          <w:tcPr>
            <w:tcW w:w="2403" w:type="dxa"/>
            <w:shd w:val="clear" w:color="auto" w:fill="BDD6EE" w:themeFill="accent5" w:themeFillTint="66"/>
            <w:vAlign w:val="center"/>
          </w:tcPr>
          <w:p w14:paraId="4FAACB24" w14:textId="77777777" w:rsidR="0067367D" w:rsidRDefault="0067367D" w:rsidP="00D153B7">
            <w:pPr>
              <w:jc w:val="center"/>
            </w:pPr>
            <w:r>
              <w:t>Plano de Monitorização</w:t>
            </w:r>
          </w:p>
        </w:tc>
      </w:tr>
      <w:tr w:rsidR="0067367D" w14:paraId="0C6E79C2" w14:textId="77777777" w:rsidTr="00D153B7">
        <w:tc>
          <w:tcPr>
            <w:tcW w:w="1555" w:type="dxa"/>
          </w:tcPr>
          <w:p w14:paraId="2981EA5A" w14:textId="552DDA9C" w:rsidR="0067367D" w:rsidRDefault="000F452C" w:rsidP="000E0C08">
            <w:pPr>
              <w:pStyle w:val="PargrafodaLista"/>
              <w:numPr>
                <w:ilvl w:val="0"/>
                <w:numId w:val="22"/>
              </w:numPr>
              <w:jc w:val="left"/>
            </w:pPr>
            <w:r>
              <w:t>Departamento Financeiro</w:t>
            </w:r>
            <w:r w:rsidR="00E70AC2">
              <w:t>;</w:t>
            </w:r>
          </w:p>
          <w:p w14:paraId="3E39A659" w14:textId="40781F7D" w:rsidR="000E0C08" w:rsidRDefault="000E0C08" w:rsidP="000E0C08">
            <w:pPr>
              <w:pStyle w:val="PargrafodaLista"/>
              <w:numPr>
                <w:ilvl w:val="0"/>
                <w:numId w:val="22"/>
              </w:numPr>
              <w:jc w:val="left"/>
            </w:pPr>
            <w:r>
              <w:t>CFO</w:t>
            </w:r>
          </w:p>
        </w:tc>
        <w:tc>
          <w:tcPr>
            <w:tcW w:w="2268" w:type="dxa"/>
          </w:tcPr>
          <w:p w14:paraId="79D419DE" w14:textId="35513F2D" w:rsidR="00954E5E" w:rsidRDefault="000F452C" w:rsidP="00217E5A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0F452C">
              <w:t>Faturas</w:t>
            </w:r>
          </w:p>
          <w:p w14:paraId="5FC67266" w14:textId="2E8E533E" w:rsidR="00954E5E" w:rsidRDefault="00954E5E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B</w:t>
            </w:r>
            <w:r w:rsidR="000F452C" w:rsidRPr="000F452C">
              <w:t>alanço</w:t>
            </w:r>
            <w:r w:rsidR="00773E80">
              <w:t>s</w:t>
            </w:r>
            <w:r w:rsidR="000F452C" w:rsidRPr="000F452C">
              <w:t xml:space="preserve"> financeiro</w:t>
            </w:r>
            <w:r w:rsidR="00773E80">
              <w:t>s</w:t>
            </w:r>
          </w:p>
          <w:p w14:paraId="44AF788D" w14:textId="4D52F306" w:rsidR="0067367D" w:rsidRDefault="00773E80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773E80">
              <w:t>Informações fiscais e tributárias</w:t>
            </w:r>
            <w:r w:rsidR="000F452C" w:rsidRPr="000F452C">
              <w:tab/>
            </w:r>
          </w:p>
        </w:tc>
        <w:tc>
          <w:tcPr>
            <w:tcW w:w="2268" w:type="dxa"/>
          </w:tcPr>
          <w:p w14:paraId="6A50B84B" w14:textId="77777777" w:rsidR="00954E5E" w:rsidRDefault="00954E5E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954E5E">
              <w:t>Relatórios financeiros</w:t>
            </w:r>
          </w:p>
          <w:p w14:paraId="0E0615BB" w14:textId="77777777" w:rsidR="00954E5E" w:rsidRDefault="00954E5E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C</w:t>
            </w:r>
            <w:r w:rsidRPr="00954E5E">
              <w:t>umprimento fiscal</w:t>
            </w:r>
          </w:p>
          <w:p w14:paraId="03F813A0" w14:textId="1B043D91" w:rsidR="0067367D" w:rsidRDefault="00954E5E" w:rsidP="00A02AA3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O</w:t>
            </w:r>
            <w:r w:rsidRPr="00954E5E">
              <w:t>rçamentos definidos</w:t>
            </w:r>
            <w:r w:rsidRPr="00954E5E">
              <w:tab/>
            </w:r>
          </w:p>
        </w:tc>
        <w:tc>
          <w:tcPr>
            <w:tcW w:w="2403" w:type="dxa"/>
          </w:tcPr>
          <w:p w14:paraId="6430E0E8" w14:textId="77777777" w:rsidR="00954E5E" w:rsidRDefault="00954E5E" w:rsidP="00D153B7">
            <w:pPr>
              <w:pStyle w:val="PargrafodaLista"/>
              <w:numPr>
                <w:ilvl w:val="0"/>
                <w:numId w:val="10"/>
              </w:numPr>
              <w:jc w:val="left"/>
            </w:pPr>
            <w:r w:rsidRPr="00954E5E">
              <w:t>Margem de lucro</w:t>
            </w:r>
          </w:p>
          <w:p w14:paraId="5F8FEAD8" w14:textId="77777777" w:rsidR="00954E5E" w:rsidRDefault="00954E5E" w:rsidP="00D153B7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L</w:t>
            </w:r>
            <w:r w:rsidRPr="00954E5E">
              <w:t>iquidez da empresa</w:t>
            </w:r>
          </w:p>
          <w:p w14:paraId="202E205C" w14:textId="77777777" w:rsidR="0067367D" w:rsidRDefault="00954E5E" w:rsidP="00A02AA3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C</w:t>
            </w:r>
            <w:r w:rsidRPr="00954E5E">
              <w:t>umprimento dos prazos de pagamento</w:t>
            </w:r>
          </w:p>
          <w:p w14:paraId="59BEEBF2" w14:textId="78BAE671" w:rsidR="008318D5" w:rsidRDefault="008318D5" w:rsidP="00A02AA3">
            <w:pPr>
              <w:pStyle w:val="PargrafodaLista"/>
              <w:numPr>
                <w:ilvl w:val="0"/>
                <w:numId w:val="10"/>
              </w:numPr>
              <w:jc w:val="left"/>
            </w:pPr>
            <w:r w:rsidRPr="008318D5">
              <w:t>Revisão trimestral de performance financeira</w:t>
            </w:r>
          </w:p>
        </w:tc>
      </w:tr>
    </w:tbl>
    <w:p w14:paraId="517126B8" w14:textId="77777777" w:rsidR="0067367D" w:rsidRDefault="0067367D" w:rsidP="0067367D"/>
    <w:p w14:paraId="70599AE9" w14:textId="094C48FB" w:rsidR="00CF2044" w:rsidRDefault="00CF2044" w:rsidP="00CF2044">
      <w:pPr>
        <w:pStyle w:val="Legenda"/>
        <w:jc w:val="center"/>
      </w:pPr>
      <w:bookmarkStart w:id="41" w:name="_Toc198538241"/>
      <w:r>
        <w:lastRenderedPageBreak/>
        <w:t xml:space="preserve">Tabela </w:t>
      </w:r>
      <w:fldSimple w:instr=" SEQ Tabela \* ARABIC ">
        <w:r w:rsidR="00A925ED">
          <w:rPr>
            <w:noProof/>
          </w:rPr>
          <w:t>17</w:t>
        </w:r>
      </w:fldSimple>
      <w:r>
        <w:t xml:space="preserve"> - Processo de Gestão de Recursos Humanos</w:t>
      </w:r>
      <w:bookmarkEnd w:id="41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838"/>
        <w:gridCol w:w="1999"/>
        <w:gridCol w:w="2263"/>
        <w:gridCol w:w="2394"/>
      </w:tblGrid>
      <w:tr w:rsidR="004D5680" w:rsidRPr="00FB0411" w14:paraId="416D5DD3" w14:textId="77777777" w:rsidTr="00D153B7">
        <w:trPr>
          <w:trHeight w:val="472"/>
        </w:trPr>
        <w:tc>
          <w:tcPr>
            <w:tcW w:w="8494" w:type="dxa"/>
            <w:gridSpan w:val="4"/>
            <w:shd w:val="clear" w:color="auto" w:fill="4472C4" w:themeFill="accent1"/>
            <w:vAlign w:val="center"/>
          </w:tcPr>
          <w:p w14:paraId="41DFCAA1" w14:textId="0BB8DC24" w:rsidR="004D5680" w:rsidRPr="00FB0411" w:rsidRDefault="004E2597" w:rsidP="00D153B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Gestão de Recursos Humanos</w:t>
            </w:r>
          </w:p>
        </w:tc>
      </w:tr>
      <w:tr w:rsidR="004D5680" w14:paraId="160854A5" w14:textId="77777777" w:rsidTr="00D153B7">
        <w:trPr>
          <w:trHeight w:val="408"/>
        </w:trPr>
        <w:tc>
          <w:tcPr>
            <w:tcW w:w="8494" w:type="dxa"/>
            <w:gridSpan w:val="4"/>
            <w:shd w:val="clear" w:color="auto" w:fill="BDD6EE" w:themeFill="accent5" w:themeFillTint="66"/>
            <w:vAlign w:val="center"/>
          </w:tcPr>
          <w:p w14:paraId="1BB5519A" w14:textId="77777777" w:rsidR="004D5680" w:rsidRDefault="004D5680" w:rsidP="00D153B7">
            <w:pPr>
              <w:jc w:val="left"/>
            </w:pPr>
            <w:r>
              <w:t>Objetivo</w:t>
            </w:r>
          </w:p>
        </w:tc>
      </w:tr>
      <w:tr w:rsidR="004D5680" w14:paraId="23D34EA8" w14:textId="77777777" w:rsidTr="00D153B7">
        <w:trPr>
          <w:trHeight w:val="467"/>
        </w:trPr>
        <w:tc>
          <w:tcPr>
            <w:tcW w:w="8494" w:type="dxa"/>
            <w:gridSpan w:val="4"/>
          </w:tcPr>
          <w:p w14:paraId="58A3ED4B" w14:textId="732F6C9E" w:rsidR="004D5680" w:rsidRDefault="005D2252" w:rsidP="00D153B7">
            <w:pPr>
              <w:jc w:val="left"/>
            </w:pPr>
            <w:r w:rsidRPr="005D2252">
              <w:t>Gerir os colaboradores da empresa, desde o recrutamento até o desenvolvimento profissional e bem-estar organizacional.</w:t>
            </w:r>
          </w:p>
        </w:tc>
      </w:tr>
      <w:tr w:rsidR="004D5680" w14:paraId="35678D09" w14:textId="77777777" w:rsidTr="006A1C56">
        <w:trPr>
          <w:trHeight w:val="418"/>
        </w:trPr>
        <w:tc>
          <w:tcPr>
            <w:tcW w:w="1838" w:type="dxa"/>
            <w:shd w:val="clear" w:color="auto" w:fill="BDD6EE" w:themeFill="accent5" w:themeFillTint="66"/>
            <w:vAlign w:val="center"/>
          </w:tcPr>
          <w:p w14:paraId="7C7D58E5" w14:textId="77777777" w:rsidR="004D5680" w:rsidRDefault="004D5680" w:rsidP="00D153B7">
            <w:pPr>
              <w:jc w:val="center"/>
            </w:pPr>
            <w:r>
              <w:t>Responsável</w:t>
            </w:r>
          </w:p>
        </w:tc>
        <w:tc>
          <w:tcPr>
            <w:tcW w:w="1999" w:type="dxa"/>
            <w:shd w:val="clear" w:color="auto" w:fill="BDD6EE" w:themeFill="accent5" w:themeFillTint="66"/>
            <w:vAlign w:val="center"/>
          </w:tcPr>
          <w:p w14:paraId="6FC84F89" w14:textId="77777777" w:rsidR="004D5680" w:rsidRDefault="004D5680" w:rsidP="00D153B7">
            <w:pPr>
              <w:jc w:val="center"/>
            </w:pPr>
            <w:r>
              <w:t>Entradas</w:t>
            </w:r>
          </w:p>
        </w:tc>
        <w:tc>
          <w:tcPr>
            <w:tcW w:w="2263" w:type="dxa"/>
            <w:shd w:val="clear" w:color="auto" w:fill="BDD6EE" w:themeFill="accent5" w:themeFillTint="66"/>
            <w:vAlign w:val="center"/>
          </w:tcPr>
          <w:p w14:paraId="72A02ED5" w14:textId="77777777" w:rsidR="004D5680" w:rsidRDefault="004D5680" w:rsidP="00D153B7">
            <w:pPr>
              <w:jc w:val="center"/>
            </w:pPr>
            <w:r>
              <w:t>Saídas</w:t>
            </w:r>
          </w:p>
        </w:tc>
        <w:tc>
          <w:tcPr>
            <w:tcW w:w="2394" w:type="dxa"/>
            <w:shd w:val="clear" w:color="auto" w:fill="BDD6EE" w:themeFill="accent5" w:themeFillTint="66"/>
            <w:vAlign w:val="center"/>
          </w:tcPr>
          <w:p w14:paraId="06318929" w14:textId="77777777" w:rsidR="004D5680" w:rsidRDefault="004D5680" w:rsidP="00D153B7">
            <w:pPr>
              <w:jc w:val="center"/>
            </w:pPr>
            <w:r>
              <w:t>Plano de Monitorização</w:t>
            </w:r>
          </w:p>
        </w:tc>
      </w:tr>
      <w:tr w:rsidR="004D5680" w14:paraId="302725F7" w14:textId="77777777" w:rsidTr="006A1C56">
        <w:tc>
          <w:tcPr>
            <w:tcW w:w="1838" w:type="dxa"/>
          </w:tcPr>
          <w:p w14:paraId="609A7360" w14:textId="62632D38" w:rsidR="004D5680" w:rsidRDefault="009E5814" w:rsidP="00D153B7">
            <w:pPr>
              <w:jc w:val="left"/>
            </w:pPr>
            <w:r w:rsidRPr="009E5814">
              <w:t>Departamento de Recursos Humano</w:t>
            </w:r>
            <w:r w:rsidR="00A02AA3">
              <w:t>s</w:t>
            </w:r>
          </w:p>
        </w:tc>
        <w:tc>
          <w:tcPr>
            <w:tcW w:w="1999" w:type="dxa"/>
          </w:tcPr>
          <w:p w14:paraId="310D2A86" w14:textId="77777777" w:rsidR="00925DBD" w:rsidRDefault="00925DBD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925DBD">
              <w:t>Candidatura</w:t>
            </w:r>
            <w:r>
              <w:t>s</w:t>
            </w:r>
          </w:p>
          <w:p w14:paraId="0A108C72" w14:textId="3A3D3B9E" w:rsidR="00925DBD" w:rsidRDefault="00925DBD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A</w:t>
            </w:r>
            <w:r w:rsidRPr="00925DBD">
              <w:t>valiações de desempenho</w:t>
            </w:r>
          </w:p>
          <w:p w14:paraId="2049134D" w14:textId="753B1747" w:rsidR="004D5680" w:rsidRDefault="00925DBD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P</w:t>
            </w:r>
            <w:r w:rsidRPr="00925DBD">
              <w:t>olíticas de trabalho</w:t>
            </w:r>
            <w:r w:rsidRPr="00925DBD">
              <w:tab/>
            </w:r>
          </w:p>
        </w:tc>
        <w:tc>
          <w:tcPr>
            <w:tcW w:w="2263" w:type="dxa"/>
          </w:tcPr>
          <w:p w14:paraId="3ADEC82A" w14:textId="77777777" w:rsidR="00925DBD" w:rsidRDefault="00925DBD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925DBD">
              <w:t>Funcionários contratados</w:t>
            </w:r>
          </w:p>
          <w:p w14:paraId="617C67B7" w14:textId="77777777" w:rsidR="00925DBD" w:rsidRDefault="00925DBD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T</w:t>
            </w:r>
            <w:r w:rsidRPr="00925DBD">
              <w:t>reinamentos realizados</w:t>
            </w:r>
          </w:p>
          <w:p w14:paraId="08A59BD2" w14:textId="4C99632C" w:rsidR="004D5680" w:rsidRDefault="00925DBD" w:rsidP="00A02AA3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C</w:t>
            </w:r>
            <w:r w:rsidRPr="00925DBD">
              <w:t>lima organizacional positivo</w:t>
            </w:r>
            <w:r w:rsidRPr="00925DBD">
              <w:tab/>
            </w:r>
          </w:p>
        </w:tc>
        <w:tc>
          <w:tcPr>
            <w:tcW w:w="2394" w:type="dxa"/>
          </w:tcPr>
          <w:p w14:paraId="59E89077" w14:textId="77777777" w:rsidR="00A35A8D" w:rsidRDefault="00A35A8D" w:rsidP="00A35A8D">
            <w:pPr>
              <w:pStyle w:val="PargrafodaLista"/>
              <w:numPr>
                <w:ilvl w:val="0"/>
                <w:numId w:val="10"/>
              </w:numPr>
              <w:jc w:val="left"/>
            </w:pPr>
            <w:r w:rsidRPr="00A35A8D">
              <w:t>Taxa de retenção</w:t>
            </w:r>
          </w:p>
          <w:p w14:paraId="2C163275" w14:textId="77777777" w:rsidR="00A35A8D" w:rsidRDefault="00A35A8D" w:rsidP="00A35A8D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N</w:t>
            </w:r>
            <w:r w:rsidRPr="00A35A8D">
              <w:t>ível de satisfação dos funcionários</w:t>
            </w:r>
          </w:p>
          <w:p w14:paraId="397DF4DA" w14:textId="42804640" w:rsidR="004D5680" w:rsidRDefault="00A35A8D" w:rsidP="00A35A8D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T</w:t>
            </w:r>
            <w:r w:rsidRPr="00A35A8D">
              <w:t>empo médio de recrutamento</w:t>
            </w:r>
          </w:p>
        </w:tc>
      </w:tr>
    </w:tbl>
    <w:p w14:paraId="3DC7ACE9" w14:textId="77777777" w:rsidR="008318D5" w:rsidRDefault="008318D5" w:rsidP="008318D5"/>
    <w:p w14:paraId="0BCAE448" w14:textId="08B6DE37" w:rsidR="00AB79D8" w:rsidRDefault="0042588D" w:rsidP="00AB79D8">
      <w:pPr>
        <w:pStyle w:val="Ttulo2"/>
      </w:pPr>
      <w:bookmarkStart w:id="42" w:name="_Toc198538205"/>
      <w:r>
        <w:t>Processos de Gestão</w:t>
      </w:r>
      <w:bookmarkEnd w:id="42"/>
    </w:p>
    <w:p w14:paraId="60A6F1F7" w14:textId="7CA18C53" w:rsidR="00CF2044" w:rsidRPr="00CF2044" w:rsidRDefault="00CF2044" w:rsidP="00CF2044">
      <w:pPr>
        <w:pStyle w:val="Legenda"/>
        <w:jc w:val="center"/>
      </w:pPr>
      <w:bookmarkStart w:id="43" w:name="_Toc198538242"/>
      <w:r>
        <w:t xml:space="preserve">Tabela </w:t>
      </w:r>
      <w:fldSimple w:instr=" SEQ Tabela \* ARABIC ">
        <w:r w:rsidR="00A925ED">
          <w:rPr>
            <w:noProof/>
          </w:rPr>
          <w:t>18</w:t>
        </w:r>
      </w:fldSimple>
      <w:r>
        <w:t xml:space="preserve"> - Processo de Avaliação de Colaboradores</w:t>
      </w:r>
      <w:bookmarkEnd w:id="43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296"/>
        <w:gridCol w:w="2038"/>
        <w:gridCol w:w="2218"/>
        <w:gridCol w:w="1942"/>
      </w:tblGrid>
      <w:tr w:rsidR="0067367D" w:rsidRPr="00FB0411" w14:paraId="42382881" w14:textId="77777777" w:rsidTr="00D153B7">
        <w:trPr>
          <w:trHeight w:val="472"/>
        </w:trPr>
        <w:tc>
          <w:tcPr>
            <w:tcW w:w="8494" w:type="dxa"/>
            <w:gridSpan w:val="4"/>
            <w:shd w:val="clear" w:color="auto" w:fill="4472C4" w:themeFill="accent1"/>
            <w:vAlign w:val="center"/>
          </w:tcPr>
          <w:p w14:paraId="40F2EB42" w14:textId="15CE3BB1" w:rsidR="0067367D" w:rsidRPr="00FB0411" w:rsidRDefault="004E2597" w:rsidP="00D153B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Avaliação de Colaboradores</w:t>
            </w:r>
          </w:p>
        </w:tc>
      </w:tr>
      <w:tr w:rsidR="0067367D" w14:paraId="090100EB" w14:textId="77777777" w:rsidTr="00D153B7">
        <w:trPr>
          <w:trHeight w:val="408"/>
        </w:trPr>
        <w:tc>
          <w:tcPr>
            <w:tcW w:w="8494" w:type="dxa"/>
            <w:gridSpan w:val="4"/>
            <w:shd w:val="clear" w:color="auto" w:fill="BDD6EE" w:themeFill="accent5" w:themeFillTint="66"/>
            <w:vAlign w:val="center"/>
          </w:tcPr>
          <w:p w14:paraId="7F76BB6B" w14:textId="77777777" w:rsidR="0067367D" w:rsidRDefault="0067367D" w:rsidP="00D153B7">
            <w:pPr>
              <w:jc w:val="left"/>
            </w:pPr>
            <w:r>
              <w:t>Objetivo</w:t>
            </w:r>
          </w:p>
        </w:tc>
      </w:tr>
      <w:tr w:rsidR="0067367D" w14:paraId="686209C2" w14:textId="77777777" w:rsidTr="00D153B7">
        <w:trPr>
          <w:trHeight w:val="467"/>
        </w:trPr>
        <w:tc>
          <w:tcPr>
            <w:tcW w:w="8494" w:type="dxa"/>
            <w:gridSpan w:val="4"/>
          </w:tcPr>
          <w:p w14:paraId="068CF364" w14:textId="08814CF8" w:rsidR="0067367D" w:rsidRDefault="00FF4824" w:rsidP="00D153B7">
            <w:pPr>
              <w:jc w:val="left"/>
            </w:pPr>
            <w:r w:rsidRPr="00FF4824">
              <w:t>Avaliação contínua do desempenho dos funcionários para feedback e crescimento profissional.</w:t>
            </w:r>
          </w:p>
        </w:tc>
      </w:tr>
      <w:tr w:rsidR="0067367D" w14:paraId="0C60D90C" w14:textId="77777777" w:rsidTr="006A1C56">
        <w:trPr>
          <w:trHeight w:val="418"/>
        </w:trPr>
        <w:tc>
          <w:tcPr>
            <w:tcW w:w="1838" w:type="dxa"/>
            <w:shd w:val="clear" w:color="auto" w:fill="BDD6EE" w:themeFill="accent5" w:themeFillTint="66"/>
            <w:vAlign w:val="center"/>
          </w:tcPr>
          <w:p w14:paraId="141D4DCB" w14:textId="77777777" w:rsidR="0067367D" w:rsidRDefault="0067367D" w:rsidP="00D153B7">
            <w:pPr>
              <w:jc w:val="center"/>
            </w:pPr>
            <w:r>
              <w:t>Responsável</w:t>
            </w:r>
          </w:p>
        </w:tc>
        <w:tc>
          <w:tcPr>
            <w:tcW w:w="2461" w:type="dxa"/>
            <w:shd w:val="clear" w:color="auto" w:fill="BDD6EE" w:themeFill="accent5" w:themeFillTint="66"/>
            <w:vAlign w:val="center"/>
          </w:tcPr>
          <w:p w14:paraId="433E10F4" w14:textId="77777777" w:rsidR="0067367D" w:rsidRDefault="0067367D" w:rsidP="00D153B7">
            <w:pPr>
              <w:jc w:val="center"/>
            </w:pPr>
            <w:r>
              <w:t>Entradas</w:t>
            </w:r>
          </w:p>
        </w:tc>
        <w:tc>
          <w:tcPr>
            <w:tcW w:w="2221" w:type="dxa"/>
            <w:shd w:val="clear" w:color="auto" w:fill="BDD6EE" w:themeFill="accent5" w:themeFillTint="66"/>
            <w:vAlign w:val="center"/>
          </w:tcPr>
          <w:p w14:paraId="3F1D40ED" w14:textId="77777777" w:rsidR="0067367D" w:rsidRDefault="0067367D" w:rsidP="00D153B7">
            <w:pPr>
              <w:jc w:val="center"/>
            </w:pPr>
            <w:r>
              <w:t>Saídas</w:t>
            </w:r>
          </w:p>
        </w:tc>
        <w:tc>
          <w:tcPr>
            <w:tcW w:w="1974" w:type="dxa"/>
            <w:shd w:val="clear" w:color="auto" w:fill="BDD6EE" w:themeFill="accent5" w:themeFillTint="66"/>
            <w:vAlign w:val="center"/>
          </w:tcPr>
          <w:p w14:paraId="6050873B" w14:textId="77777777" w:rsidR="0067367D" w:rsidRDefault="0067367D" w:rsidP="00D153B7">
            <w:pPr>
              <w:jc w:val="center"/>
            </w:pPr>
            <w:r>
              <w:t>Plano de Monitorização</w:t>
            </w:r>
          </w:p>
        </w:tc>
      </w:tr>
      <w:tr w:rsidR="0067367D" w14:paraId="2F1D72FD" w14:textId="77777777" w:rsidTr="006A1C56">
        <w:tc>
          <w:tcPr>
            <w:tcW w:w="1838" w:type="dxa"/>
          </w:tcPr>
          <w:p w14:paraId="5DB7E008" w14:textId="77777777" w:rsidR="0067367D" w:rsidRDefault="00B7278C" w:rsidP="006A1C56">
            <w:pPr>
              <w:pStyle w:val="PargrafodaLista"/>
              <w:numPr>
                <w:ilvl w:val="0"/>
                <w:numId w:val="24"/>
              </w:numPr>
              <w:jc w:val="left"/>
            </w:pPr>
            <w:r>
              <w:t xml:space="preserve">Departamento de </w:t>
            </w:r>
            <w:r w:rsidR="00FF4824">
              <w:t>Recursos Humanos</w:t>
            </w:r>
            <w:r w:rsidR="006A1C56">
              <w:t>;</w:t>
            </w:r>
          </w:p>
          <w:p w14:paraId="7A736970" w14:textId="22B214BE" w:rsidR="006A1C56" w:rsidRDefault="006A1C56" w:rsidP="006A1C56">
            <w:pPr>
              <w:pStyle w:val="PargrafodaLista"/>
              <w:numPr>
                <w:ilvl w:val="0"/>
                <w:numId w:val="24"/>
              </w:numPr>
              <w:jc w:val="left"/>
            </w:pPr>
            <w:r>
              <w:t>CEO (para cargos superiores)</w:t>
            </w:r>
          </w:p>
        </w:tc>
        <w:tc>
          <w:tcPr>
            <w:tcW w:w="2461" w:type="dxa"/>
          </w:tcPr>
          <w:p w14:paraId="71C42D5E" w14:textId="77777777" w:rsidR="00FF4824" w:rsidRDefault="00FF4824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FF4824">
              <w:t>Relatórios de desempenho</w:t>
            </w:r>
          </w:p>
          <w:p w14:paraId="38A0E3DA" w14:textId="57D20C56" w:rsidR="0067367D" w:rsidRDefault="00FF4824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F</w:t>
            </w:r>
            <w:r w:rsidRPr="00FF4824">
              <w:t>eedback d</w:t>
            </w:r>
            <w:r w:rsidR="008318D5">
              <w:t>os</w:t>
            </w:r>
            <w:r w:rsidRPr="00FF4824">
              <w:t xml:space="preserve"> </w:t>
            </w:r>
            <w:r w:rsidR="008318D5">
              <w:t>chefes de equipa</w:t>
            </w:r>
          </w:p>
        </w:tc>
        <w:tc>
          <w:tcPr>
            <w:tcW w:w="2221" w:type="dxa"/>
          </w:tcPr>
          <w:p w14:paraId="09A6C0B1" w14:textId="77777777" w:rsidR="005F5D01" w:rsidRDefault="005F5D01" w:rsidP="005F5D01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5F5D01">
              <w:t>Planos de desenvolvimento</w:t>
            </w:r>
          </w:p>
          <w:p w14:paraId="54141B69" w14:textId="7351A30F" w:rsidR="0067367D" w:rsidRDefault="005F5D01" w:rsidP="005F5D01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P</w:t>
            </w:r>
            <w:r w:rsidRPr="005F5D01">
              <w:t>romoções</w:t>
            </w:r>
          </w:p>
        </w:tc>
        <w:tc>
          <w:tcPr>
            <w:tcW w:w="1974" w:type="dxa"/>
          </w:tcPr>
          <w:p w14:paraId="5099C1BA" w14:textId="77777777" w:rsidR="0067367D" w:rsidRDefault="00036CD0" w:rsidP="005F5D01">
            <w:pPr>
              <w:pStyle w:val="PargrafodaLista"/>
              <w:numPr>
                <w:ilvl w:val="0"/>
                <w:numId w:val="10"/>
              </w:numPr>
              <w:jc w:val="left"/>
            </w:pPr>
            <w:r w:rsidRPr="00036CD0">
              <w:t>Percentagem de colaboradores com avaliação positiva</w:t>
            </w:r>
          </w:p>
          <w:p w14:paraId="1FC1E89E" w14:textId="77777777" w:rsidR="00036CD0" w:rsidRDefault="00AC19DD" w:rsidP="005F5D01">
            <w:pPr>
              <w:pStyle w:val="PargrafodaLista"/>
              <w:numPr>
                <w:ilvl w:val="0"/>
                <w:numId w:val="10"/>
              </w:numPr>
              <w:jc w:val="left"/>
            </w:pPr>
            <w:r w:rsidRPr="00AC19DD">
              <w:t>Taxa de cumprimento de metas individuais</w:t>
            </w:r>
          </w:p>
          <w:p w14:paraId="3508D699" w14:textId="02D815C6" w:rsidR="00AC19DD" w:rsidRDefault="00AC19DD" w:rsidP="005F5D01">
            <w:pPr>
              <w:pStyle w:val="PargrafodaLista"/>
              <w:numPr>
                <w:ilvl w:val="0"/>
                <w:numId w:val="10"/>
              </w:numPr>
              <w:jc w:val="left"/>
            </w:pPr>
            <w:r w:rsidRPr="00AC19DD">
              <w:t>Taxa de promoções e progressões na carreira</w:t>
            </w:r>
          </w:p>
        </w:tc>
      </w:tr>
    </w:tbl>
    <w:p w14:paraId="48AD71C8" w14:textId="77777777" w:rsidR="0067367D" w:rsidRDefault="0067367D" w:rsidP="00AB79D8"/>
    <w:p w14:paraId="1320C010" w14:textId="4193CB7A" w:rsidR="00CF2044" w:rsidRDefault="00CF2044" w:rsidP="00CF2044">
      <w:pPr>
        <w:pStyle w:val="Legenda"/>
        <w:jc w:val="center"/>
      </w:pPr>
      <w:bookmarkStart w:id="44" w:name="_Toc198538243"/>
      <w:r>
        <w:t xml:space="preserve">Tabela </w:t>
      </w:r>
      <w:fldSimple w:instr=" SEQ Tabela \* ARABIC ">
        <w:r w:rsidR="00A925ED">
          <w:rPr>
            <w:noProof/>
          </w:rPr>
          <w:t>19</w:t>
        </w:r>
      </w:fldSimple>
      <w:r>
        <w:t xml:space="preserve"> - Processo de Planeamento Estratégico</w:t>
      </w:r>
      <w:bookmarkEnd w:id="44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883"/>
        <w:gridCol w:w="2158"/>
        <w:gridCol w:w="2177"/>
        <w:gridCol w:w="2276"/>
      </w:tblGrid>
      <w:tr w:rsidR="0067367D" w:rsidRPr="00FB0411" w14:paraId="0575FB16" w14:textId="77777777" w:rsidTr="00D153B7">
        <w:trPr>
          <w:trHeight w:val="472"/>
        </w:trPr>
        <w:tc>
          <w:tcPr>
            <w:tcW w:w="8494" w:type="dxa"/>
            <w:gridSpan w:val="4"/>
            <w:shd w:val="clear" w:color="auto" w:fill="4472C4" w:themeFill="accent1"/>
            <w:vAlign w:val="center"/>
          </w:tcPr>
          <w:p w14:paraId="3478482F" w14:textId="4BCBC313" w:rsidR="0067367D" w:rsidRPr="00FB0411" w:rsidRDefault="00BC1C59" w:rsidP="00D153B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Planeamento Estratégico</w:t>
            </w:r>
          </w:p>
        </w:tc>
      </w:tr>
      <w:tr w:rsidR="0067367D" w14:paraId="762D009F" w14:textId="77777777" w:rsidTr="00D153B7">
        <w:trPr>
          <w:trHeight w:val="408"/>
        </w:trPr>
        <w:tc>
          <w:tcPr>
            <w:tcW w:w="8494" w:type="dxa"/>
            <w:gridSpan w:val="4"/>
            <w:shd w:val="clear" w:color="auto" w:fill="BDD6EE" w:themeFill="accent5" w:themeFillTint="66"/>
            <w:vAlign w:val="center"/>
          </w:tcPr>
          <w:p w14:paraId="1A2E1D76" w14:textId="77777777" w:rsidR="0067367D" w:rsidRDefault="0067367D" w:rsidP="00D153B7">
            <w:pPr>
              <w:jc w:val="left"/>
            </w:pPr>
            <w:r>
              <w:t>Objetivo</w:t>
            </w:r>
          </w:p>
        </w:tc>
      </w:tr>
      <w:tr w:rsidR="0067367D" w14:paraId="6D9EC610" w14:textId="77777777" w:rsidTr="00D153B7">
        <w:trPr>
          <w:trHeight w:val="467"/>
        </w:trPr>
        <w:tc>
          <w:tcPr>
            <w:tcW w:w="8494" w:type="dxa"/>
            <w:gridSpan w:val="4"/>
          </w:tcPr>
          <w:p w14:paraId="377DBBEA" w14:textId="0510E6E4" w:rsidR="0067367D" w:rsidRDefault="00CE38F1" w:rsidP="00D153B7">
            <w:pPr>
              <w:jc w:val="left"/>
            </w:pPr>
            <w:r w:rsidRPr="00CE38F1">
              <w:t>Definição dos objetivos e metas da empresa a médio e longo prazo.</w:t>
            </w:r>
          </w:p>
        </w:tc>
      </w:tr>
      <w:tr w:rsidR="0067367D" w14:paraId="774F09E4" w14:textId="77777777" w:rsidTr="00D153B7">
        <w:trPr>
          <w:trHeight w:val="418"/>
        </w:trPr>
        <w:tc>
          <w:tcPr>
            <w:tcW w:w="1555" w:type="dxa"/>
            <w:shd w:val="clear" w:color="auto" w:fill="BDD6EE" w:themeFill="accent5" w:themeFillTint="66"/>
            <w:vAlign w:val="center"/>
          </w:tcPr>
          <w:p w14:paraId="7F214DA4" w14:textId="77777777" w:rsidR="0067367D" w:rsidRDefault="0067367D" w:rsidP="00D153B7">
            <w:pPr>
              <w:jc w:val="center"/>
            </w:pPr>
            <w:r>
              <w:lastRenderedPageBreak/>
              <w:t>Responsável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3BAC9A45" w14:textId="77777777" w:rsidR="0067367D" w:rsidRDefault="0067367D" w:rsidP="00D153B7">
            <w:pPr>
              <w:jc w:val="center"/>
            </w:pPr>
            <w:r>
              <w:t>Entradas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67A70F1F" w14:textId="77777777" w:rsidR="0067367D" w:rsidRDefault="0067367D" w:rsidP="00D153B7">
            <w:pPr>
              <w:jc w:val="center"/>
            </w:pPr>
            <w:r>
              <w:t>Saídas</w:t>
            </w:r>
          </w:p>
        </w:tc>
        <w:tc>
          <w:tcPr>
            <w:tcW w:w="2403" w:type="dxa"/>
            <w:shd w:val="clear" w:color="auto" w:fill="BDD6EE" w:themeFill="accent5" w:themeFillTint="66"/>
            <w:vAlign w:val="center"/>
          </w:tcPr>
          <w:p w14:paraId="0EFC1219" w14:textId="77777777" w:rsidR="0067367D" w:rsidRDefault="0067367D" w:rsidP="00D153B7">
            <w:pPr>
              <w:jc w:val="center"/>
            </w:pPr>
            <w:r>
              <w:t>Plano de Monitorização</w:t>
            </w:r>
          </w:p>
        </w:tc>
      </w:tr>
      <w:tr w:rsidR="0067367D" w14:paraId="62C14272" w14:textId="77777777" w:rsidTr="00D153B7">
        <w:tc>
          <w:tcPr>
            <w:tcW w:w="1555" w:type="dxa"/>
          </w:tcPr>
          <w:p w14:paraId="02A659D3" w14:textId="24D27F0A" w:rsidR="006421B0" w:rsidRDefault="00B7278C" w:rsidP="006421B0">
            <w:pPr>
              <w:pStyle w:val="PargrafodaLista"/>
              <w:numPr>
                <w:ilvl w:val="0"/>
                <w:numId w:val="21"/>
              </w:numPr>
              <w:jc w:val="left"/>
              <w:rPr>
                <w:lang w:val="en-GB"/>
              </w:rPr>
            </w:pPr>
            <w:r w:rsidRPr="006421B0">
              <w:rPr>
                <w:lang w:val="en-GB"/>
              </w:rPr>
              <w:t>CEO</w:t>
            </w:r>
            <w:r w:rsidR="00940833">
              <w:rPr>
                <w:lang w:val="en-GB"/>
              </w:rPr>
              <w:t>;</w:t>
            </w:r>
          </w:p>
          <w:p w14:paraId="2E3B749A" w14:textId="39B2279C" w:rsidR="0067367D" w:rsidRPr="006421B0" w:rsidRDefault="00B7278C" w:rsidP="006421B0">
            <w:pPr>
              <w:pStyle w:val="PargrafodaLista"/>
              <w:numPr>
                <w:ilvl w:val="0"/>
                <w:numId w:val="21"/>
              </w:numPr>
              <w:jc w:val="left"/>
              <w:rPr>
                <w:lang w:val="en-GB"/>
              </w:rPr>
            </w:pPr>
            <w:r w:rsidRPr="006421B0">
              <w:rPr>
                <w:lang w:val="en-GB"/>
              </w:rPr>
              <w:t>Chairman of the Board</w:t>
            </w:r>
          </w:p>
        </w:tc>
        <w:tc>
          <w:tcPr>
            <w:tcW w:w="2268" w:type="dxa"/>
          </w:tcPr>
          <w:p w14:paraId="45ED0F85" w14:textId="36869FC7" w:rsidR="00CE38F1" w:rsidRDefault="00CE38F1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CE38F1">
              <w:t>Objetivos</w:t>
            </w:r>
            <w:r w:rsidR="00971E3E">
              <w:t xml:space="preserve"> da organização</w:t>
            </w:r>
          </w:p>
          <w:p w14:paraId="0A520F37" w14:textId="012DA3E4" w:rsidR="0067367D" w:rsidRDefault="00CE38F1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I</w:t>
            </w:r>
            <w:r w:rsidRPr="00CE38F1">
              <w:t>ndicadores d</w:t>
            </w:r>
            <w:r w:rsidR="00971E3E">
              <w:t>o</w:t>
            </w:r>
            <w:r w:rsidRPr="00CE38F1">
              <w:t xml:space="preserve"> mercado</w:t>
            </w:r>
          </w:p>
          <w:p w14:paraId="39F50CB1" w14:textId="25209D93" w:rsidR="00971E3E" w:rsidRDefault="00971E3E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Análise SWOT</w:t>
            </w:r>
          </w:p>
        </w:tc>
        <w:tc>
          <w:tcPr>
            <w:tcW w:w="2268" w:type="dxa"/>
          </w:tcPr>
          <w:p w14:paraId="5B7447CD" w14:textId="77777777" w:rsidR="0067367D" w:rsidRDefault="00764D62" w:rsidP="00764D62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764D62">
              <w:t>Planos estratégicos consolidados</w:t>
            </w:r>
          </w:p>
          <w:p w14:paraId="2CA3C820" w14:textId="15821554" w:rsidR="001C118C" w:rsidRDefault="001C118C" w:rsidP="00764D62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Metas definidas e comunicadas</w:t>
            </w:r>
          </w:p>
        </w:tc>
        <w:tc>
          <w:tcPr>
            <w:tcW w:w="2403" w:type="dxa"/>
          </w:tcPr>
          <w:p w14:paraId="3370F3A9" w14:textId="77777777" w:rsidR="00764D62" w:rsidRDefault="00764D62" w:rsidP="00764D62">
            <w:pPr>
              <w:pStyle w:val="PargrafodaLista"/>
              <w:numPr>
                <w:ilvl w:val="0"/>
                <w:numId w:val="10"/>
              </w:numPr>
              <w:jc w:val="left"/>
            </w:pPr>
            <w:r w:rsidRPr="00764D62">
              <w:t>Atingimento de metas</w:t>
            </w:r>
          </w:p>
          <w:p w14:paraId="3E767DB4" w14:textId="5AC893B1" w:rsidR="0067367D" w:rsidRDefault="001C118C" w:rsidP="00764D62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Número de a</w:t>
            </w:r>
            <w:r w:rsidRPr="001C118C">
              <w:t>justes ao plano conforme evolução do mercado</w:t>
            </w:r>
          </w:p>
        </w:tc>
      </w:tr>
    </w:tbl>
    <w:p w14:paraId="4F6D4991" w14:textId="77777777" w:rsidR="0067367D" w:rsidRDefault="0067367D" w:rsidP="00AB79D8"/>
    <w:p w14:paraId="1F68D155" w14:textId="30444A1C" w:rsidR="00CF2044" w:rsidRDefault="00CF2044" w:rsidP="00CF2044">
      <w:pPr>
        <w:pStyle w:val="Legenda"/>
        <w:jc w:val="center"/>
      </w:pPr>
      <w:bookmarkStart w:id="45" w:name="_Toc198538244"/>
      <w:r>
        <w:t xml:space="preserve">Tabela </w:t>
      </w:r>
      <w:fldSimple w:instr=" SEQ Tabela \* ARABIC ">
        <w:r w:rsidR="00A925ED">
          <w:rPr>
            <w:noProof/>
          </w:rPr>
          <w:t>20</w:t>
        </w:r>
      </w:fldSimple>
      <w:r>
        <w:t xml:space="preserve"> - Processo de Gestão de Riscos e Conformidade</w:t>
      </w:r>
      <w:bookmarkEnd w:id="45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296"/>
        <w:gridCol w:w="2013"/>
        <w:gridCol w:w="2038"/>
        <w:gridCol w:w="2147"/>
      </w:tblGrid>
      <w:tr w:rsidR="0067367D" w:rsidRPr="00FB0411" w14:paraId="1004EEC1" w14:textId="77777777" w:rsidTr="00D153B7">
        <w:trPr>
          <w:trHeight w:val="472"/>
        </w:trPr>
        <w:tc>
          <w:tcPr>
            <w:tcW w:w="8494" w:type="dxa"/>
            <w:gridSpan w:val="4"/>
            <w:shd w:val="clear" w:color="auto" w:fill="4472C4" w:themeFill="accent1"/>
            <w:vAlign w:val="center"/>
          </w:tcPr>
          <w:p w14:paraId="7BF563DC" w14:textId="13E1BBE3" w:rsidR="0067367D" w:rsidRPr="00FB0411" w:rsidRDefault="00BC1C59" w:rsidP="00D153B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Gestão de Riscos</w:t>
            </w:r>
            <w:r w:rsidR="00AC253C">
              <w:rPr>
                <w:b/>
                <w:bCs/>
                <w:color w:val="FFFFFF" w:themeColor="background1"/>
              </w:rPr>
              <w:t xml:space="preserve"> e </w:t>
            </w:r>
            <w:r w:rsidR="00E979AB">
              <w:rPr>
                <w:b/>
                <w:bCs/>
                <w:color w:val="FFFFFF" w:themeColor="background1"/>
              </w:rPr>
              <w:t>Conformidade</w:t>
            </w:r>
          </w:p>
        </w:tc>
      </w:tr>
      <w:tr w:rsidR="0067367D" w14:paraId="6FC49B49" w14:textId="77777777" w:rsidTr="00D153B7">
        <w:trPr>
          <w:trHeight w:val="408"/>
        </w:trPr>
        <w:tc>
          <w:tcPr>
            <w:tcW w:w="8494" w:type="dxa"/>
            <w:gridSpan w:val="4"/>
            <w:shd w:val="clear" w:color="auto" w:fill="BDD6EE" w:themeFill="accent5" w:themeFillTint="66"/>
            <w:vAlign w:val="center"/>
          </w:tcPr>
          <w:p w14:paraId="28481118" w14:textId="77777777" w:rsidR="0067367D" w:rsidRDefault="0067367D" w:rsidP="00D153B7">
            <w:pPr>
              <w:jc w:val="left"/>
            </w:pPr>
            <w:r>
              <w:t>Objetivo</w:t>
            </w:r>
          </w:p>
        </w:tc>
      </w:tr>
      <w:tr w:rsidR="0067367D" w14:paraId="0A05D376" w14:textId="77777777" w:rsidTr="00D153B7">
        <w:trPr>
          <w:trHeight w:val="467"/>
        </w:trPr>
        <w:tc>
          <w:tcPr>
            <w:tcW w:w="8494" w:type="dxa"/>
            <w:gridSpan w:val="4"/>
          </w:tcPr>
          <w:p w14:paraId="648629FE" w14:textId="4A775411" w:rsidR="0067367D" w:rsidRDefault="00482AC2" w:rsidP="00D153B7">
            <w:pPr>
              <w:jc w:val="left"/>
            </w:pPr>
            <w:r w:rsidRPr="00482AC2">
              <w:t>Identificar, avaliar e mitigar riscos, assegurando a conformidade com normas legais, regulamentares e políticas internas da organização.</w:t>
            </w:r>
          </w:p>
        </w:tc>
      </w:tr>
      <w:tr w:rsidR="0067367D" w14:paraId="72B7276C" w14:textId="77777777" w:rsidTr="00D153B7">
        <w:trPr>
          <w:trHeight w:val="418"/>
        </w:trPr>
        <w:tc>
          <w:tcPr>
            <w:tcW w:w="1555" w:type="dxa"/>
            <w:shd w:val="clear" w:color="auto" w:fill="BDD6EE" w:themeFill="accent5" w:themeFillTint="66"/>
            <w:vAlign w:val="center"/>
          </w:tcPr>
          <w:p w14:paraId="1C8E15B5" w14:textId="77777777" w:rsidR="0067367D" w:rsidRDefault="0067367D" w:rsidP="00D153B7">
            <w:pPr>
              <w:jc w:val="center"/>
            </w:pPr>
            <w:r>
              <w:t>Responsável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11E3914E" w14:textId="77777777" w:rsidR="0067367D" w:rsidRDefault="0067367D" w:rsidP="00D153B7">
            <w:pPr>
              <w:jc w:val="center"/>
            </w:pPr>
            <w:r>
              <w:t>Entradas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624A1AED" w14:textId="77777777" w:rsidR="0067367D" w:rsidRDefault="0067367D" w:rsidP="00D153B7">
            <w:pPr>
              <w:jc w:val="center"/>
            </w:pPr>
            <w:r>
              <w:t>Saídas</w:t>
            </w:r>
          </w:p>
        </w:tc>
        <w:tc>
          <w:tcPr>
            <w:tcW w:w="2403" w:type="dxa"/>
            <w:shd w:val="clear" w:color="auto" w:fill="BDD6EE" w:themeFill="accent5" w:themeFillTint="66"/>
            <w:vAlign w:val="center"/>
          </w:tcPr>
          <w:p w14:paraId="4FF7DBC6" w14:textId="77777777" w:rsidR="0067367D" w:rsidRDefault="0067367D" w:rsidP="00D153B7">
            <w:pPr>
              <w:jc w:val="center"/>
            </w:pPr>
            <w:r>
              <w:t>Plano de Monitorização</w:t>
            </w:r>
          </w:p>
        </w:tc>
      </w:tr>
      <w:tr w:rsidR="0067367D" w14:paraId="0323F8B3" w14:textId="77777777" w:rsidTr="00D153B7">
        <w:tc>
          <w:tcPr>
            <w:tcW w:w="1555" w:type="dxa"/>
          </w:tcPr>
          <w:p w14:paraId="4B1609FC" w14:textId="4B1E74EA" w:rsidR="007213A7" w:rsidRDefault="007213A7" w:rsidP="007213A7">
            <w:pPr>
              <w:pStyle w:val="PargrafodaLista"/>
              <w:numPr>
                <w:ilvl w:val="0"/>
                <w:numId w:val="19"/>
              </w:numPr>
              <w:jc w:val="left"/>
            </w:pPr>
            <w:r>
              <w:t>CIO</w:t>
            </w:r>
            <w:r w:rsidR="002F5C4D">
              <w:t>;</w:t>
            </w:r>
          </w:p>
          <w:p w14:paraId="3B748631" w14:textId="6A781284" w:rsidR="007213A7" w:rsidRDefault="007213A7" w:rsidP="007213A7">
            <w:pPr>
              <w:pStyle w:val="PargrafodaLista"/>
              <w:numPr>
                <w:ilvl w:val="0"/>
                <w:numId w:val="19"/>
              </w:numPr>
              <w:jc w:val="left"/>
            </w:pPr>
            <w:r>
              <w:t>Departamento Jurídico e de Compliance</w:t>
            </w:r>
            <w:r w:rsidR="002F5C4D">
              <w:t>;</w:t>
            </w:r>
          </w:p>
          <w:p w14:paraId="77705B08" w14:textId="004CEAA9" w:rsidR="0067367D" w:rsidRDefault="007213A7" w:rsidP="007213A7">
            <w:pPr>
              <w:pStyle w:val="PargrafodaLista"/>
              <w:numPr>
                <w:ilvl w:val="0"/>
                <w:numId w:val="19"/>
              </w:numPr>
              <w:jc w:val="left"/>
            </w:pPr>
            <w:r>
              <w:t>Departamento de Segurança de Informação</w:t>
            </w:r>
          </w:p>
        </w:tc>
        <w:tc>
          <w:tcPr>
            <w:tcW w:w="2268" w:type="dxa"/>
          </w:tcPr>
          <w:p w14:paraId="21DE55F3" w14:textId="77777777" w:rsidR="00A80EC9" w:rsidRDefault="00A80EC9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A80EC9">
              <w:t>Normas e regulamentos aplicáveis</w:t>
            </w:r>
          </w:p>
          <w:p w14:paraId="5002C667" w14:textId="34B3893D" w:rsidR="00A80EC9" w:rsidRDefault="00A80EC9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A80EC9">
              <w:t>Resultados de auditorias</w:t>
            </w:r>
            <w:r>
              <w:t xml:space="preserve"> passadas</w:t>
            </w:r>
          </w:p>
          <w:p w14:paraId="2C614B67" w14:textId="550F88DF" w:rsidR="0067367D" w:rsidRDefault="00A80EC9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A80EC9">
              <w:t>Incidentes passados</w:t>
            </w:r>
          </w:p>
        </w:tc>
        <w:tc>
          <w:tcPr>
            <w:tcW w:w="2268" w:type="dxa"/>
          </w:tcPr>
          <w:p w14:paraId="679B0F12" w14:textId="77777777" w:rsidR="00AC253C" w:rsidRDefault="00AC253C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AC253C">
              <w:t>Empresa em conformidade</w:t>
            </w:r>
          </w:p>
          <w:p w14:paraId="45024B2C" w14:textId="702088BF" w:rsidR="0067367D" w:rsidRDefault="00AC253C" w:rsidP="00A02AA3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M</w:t>
            </w:r>
            <w:r w:rsidRPr="00AC253C">
              <w:t>enos riscos</w:t>
            </w:r>
          </w:p>
        </w:tc>
        <w:tc>
          <w:tcPr>
            <w:tcW w:w="2403" w:type="dxa"/>
          </w:tcPr>
          <w:p w14:paraId="75A918C3" w14:textId="77777777" w:rsidR="00FF4824" w:rsidRDefault="00FF4824" w:rsidP="00D153B7">
            <w:pPr>
              <w:pStyle w:val="PargrafodaLista"/>
              <w:numPr>
                <w:ilvl w:val="0"/>
                <w:numId w:val="10"/>
              </w:numPr>
              <w:jc w:val="left"/>
            </w:pPr>
            <w:r w:rsidRPr="00FF4824">
              <w:t>Número de não conformidades</w:t>
            </w:r>
          </w:p>
          <w:p w14:paraId="28092D84" w14:textId="50D4A974" w:rsidR="0067367D" w:rsidRDefault="00FF4824" w:rsidP="00A02AA3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E</w:t>
            </w:r>
            <w:r w:rsidRPr="00FF4824">
              <w:t>ficácia das ações corretivas</w:t>
            </w:r>
          </w:p>
        </w:tc>
      </w:tr>
    </w:tbl>
    <w:p w14:paraId="60DDBB1F" w14:textId="77777777" w:rsidR="0067367D" w:rsidRDefault="0067367D" w:rsidP="00AB79D8"/>
    <w:p w14:paraId="71218DC7" w14:textId="1690A580" w:rsidR="00CF2044" w:rsidRDefault="00CF2044" w:rsidP="00CF2044">
      <w:pPr>
        <w:pStyle w:val="Legenda"/>
        <w:jc w:val="center"/>
      </w:pPr>
      <w:bookmarkStart w:id="46" w:name="_Toc198538245"/>
      <w:r>
        <w:t xml:space="preserve">Tabela </w:t>
      </w:r>
      <w:fldSimple w:instr=" SEQ Tabela \* ARABIC ">
        <w:r w:rsidR="00A925ED">
          <w:rPr>
            <w:noProof/>
          </w:rPr>
          <w:t>21</w:t>
        </w:r>
      </w:fldSimple>
      <w:r>
        <w:t xml:space="preserve"> - Processo de Análise do Negócio</w:t>
      </w:r>
      <w:bookmarkEnd w:id="46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2268"/>
        <w:gridCol w:w="2403"/>
      </w:tblGrid>
      <w:tr w:rsidR="0067367D" w:rsidRPr="00FB0411" w14:paraId="3152E008" w14:textId="77777777" w:rsidTr="00D153B7">
        <w:trPr>
          <w:trHeight w:val="472"/>
        </w:trPr>
        <w:tc>
          <w:tcPr>
            <w:tcW w:w="8494" w:type="dxa"/>
            <w:gridSpan w:val="4"/>
            <w:shd w:val="clear" w:color="auto" w:fill="4472C4" w:themeFill="accent1"/>
            <w:vAlign w:val="center"/>
          </w:tcPr>
          <w:p w14:paraId="5BF3C17E" w14:textId="53DBA019" w:rsidR="0067367D" w:rsidRPr="00FB0411" w:rsidRDefault="00BC1C59" w:rsidP="00D153B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Análise do Negócio</w:t>
            </w:r>
          </w:p>
        </w:tc>
      </w:tr>
      <w:tr w:rsidR="0067367D" w14:paraId="0D2A7C53" w14:textId="77777777" w:rsidTr="00D153B7">
        <w:trPr>
          <w:trHeight w:val="408"/>
        </w:trPr>
        <w:tc>
          <w:tcPr>
            <w:tcW w:w="8494" w:type="dxa"/>
            <w:gridSpan w:val="4"/>
            <w:shd w:val="clear" w:color="auto" w:fill="BDD6EE" w:themeFill="accent5" w:themeFillTint="66"/>
            <w:vAlign w:val="center"/>
          </w:tcPr>
          <w:p w14:paraId="536963E7" w14:textId="77777777" w:rsidR="0067367D" w:rsidRDefault="0067367D" w:rsidP="00D153B7">
            <w:pPr>
              <w:jc w:val="left"/>
            </w:pPr>
            <w:r>
              <w:t>Objetivo</w:t>
            </w:r>
          </w:p>
        </w:tc>
      </w:tr>
      <w:tr w:rsidR="0067367D" w14:paraId="64719B67" w14:textId="77777777" w:rsidTr="00D153B7">
        <w:trPr>
          <w:trHeight w:val="467"/>
        </w:trPr>
        <w:tc>
          <w:tcPr>
            <w:tcW w:w="8494" w:type="dxa"/>
            <w:gridSpan w:val="4"/>
          </w:tcPr>
          <w:p w14:paraId="31F022BE" w14:textId="0C10C308" w:rsidR="0067367D" w:rsidRDefault="00451A71" w:rsidP="00D153B7">
            <w:pPr>
              <w:jc w:val="left"/>
            </w:pPr>
            <w:r w:rsidRPr="00451A71">
              <w:t>Estudo de tendências, oportunidades e riscos do mercado para orientar decisões estratégicas.</w:t>
            </w:r>
          </w:p>
        </w:tc>
      </w:tr>
      <w:tr w:rsidR="0067367D" w14:paraId="0BAE648E" w14:textId="77777777" w:rsidTr="00D153B7">
        <w:trPr>
          <w:trHeight w:val="418"/>
        </w:trPr>
        <w:tc>
          <w:tcPr>
            <w:tcW w:w="1555" w:type="dxa"/>
            <w:shd w:val="clear" w:color="auto" w:fill="BDD6EE" w:themeFill="accent5" w:themeFillTint="66"/>
            <w:vAlign w:val="center"/>
          </w:tcPr>
          <w:p w14:paraId="7563AA16" w14:textId="77777777" w:rsidR="0067367D" w:rsidRDefault="0067367D" w:rsidP="00D153B7">
            <w:pPr>
              <w:jc w:val="center"/>
            </w:pPr>
            <w:r>
              <w:t>Responsável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0B810EDF" w14:textId="77777777" w:rsidR="0067367D" w:rsidRDefault="0067367D" w:rsidP="00D153B7">
            <w:pPr>
              <w:jc w:val="center"/>
            </w:pPr>
            <w:r>
              <w:t>Entradas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</w:tcPr>
          <w:p w14:paraId="712444AB" w14:textId="77777777" w:rsidR="0067367D" w:rsidRDefault="0067367D" w:rsidP="00D153B7">
            <w:pPr>
              <w:jc w:val="center"/>
            </w:pPr>
            <w:r>
              <w:t>Saídas</w:t>
            </w:r>
          </w:p>
        </w:tc>
        <w:tc>
          <w:tcPr>
            <w:tcW w:w="2403" w:type="dxa"/>
            <w:shd w:val="clear" w:color="auto" w:fill="BDD6EE" w:themeFill="accent5" w:themeFillTint="66"/>
            <w:vAlign w:val="center"/>
          </w:tcPr>
          <w:p w14:paraId="176B5527" w14:textId="77777777" w:rsidR="0067367D" w:rsidRDefault="0067367D" w:rsidP="00D153B7">
            <w:pPr>
              <w:jc w:val="center"/>
            </w:pPr>
            <w:r>
              <w:t>Plano de Monitorização</w:t>
            </w:r>
          </w:p>
        </w:tc>
      </w:tr>
      <w:tr w:rsidR="0067367D" w14:paraId="37A90E52" w14:textId="77777777" w:rsidTr="00D153B7">
        <w:tc>
          <w:tcPr>
            <w:tcW w:w="1555" w:type="dxa"/>
          </w:tcPr>
          <w:p w14:paraId="3C545595" w14:textId="208AA8D4" w:rsidR="0067367D" w:rsidRDefault="006421B0" w:rsidP="006421B0">
            <w:pPr>
              <w:pStyle w:val="PargrafodaLista"/>
              <w:numPr>
                <w:ilvl w:val="0"/>
                <w:numId w:val="20"/>
              </w:numPr>
              <w:jc w:val="left"/>
            </w:pPr>
            <w:r>
              <w:t>CEO</w:t>
            </w:r>
          </w:p>
        </w:tc>
        <w:tc>
          <w:tcPr>
            <w:tcW w:w="2268" w:type="dxa"/>
          </w:tcPr>
          <w:p w14:paraId="4E91F35B" w14:textId="19662EAA" w:rsidR="00451A71" w:rsidRDefault="00451A71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451A71">
              <w:t>Dados</w:t>
            </w:r>
            <w:r w:rsidR="009D7C2A">
              <w:t xml:space="preserve"> e indicadores</w:t>
            </w:r>
            <w:r w:rsidRPr="00451A71">
              <w:t xml:space="preserve"> do mercado</w:t>
            </w:r>
          </w:p>
          <w:p w14:paraId="180E840A" w14:textId="77777777" w:rsidR="0067367D" w:rsidRDefault="00451A71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R</w:t>
            </w:r>
            <w:r w:rsidRPr="00451A71">
              <w:t>elatórios financeiros</w:t>
            </w:r>
          </w:p>
          <w:p w14:paraId="0A63FF3D" w14:textId="2D9917F2" w:rsidR="00D74484" w:rsidRDefault="003828CD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Pesquisas de Mercado</w:t>
            </w:r>
          </w:p>
        </w:tc>
        <w:tc>
          <w:tcPr>
            <w:tcW w:w="2268" w:type="dxa"/>
          </w:tcPr>
          <w:p w14:paraId="39436CED" w14:textId="2AFF91DB" w:rsidR="0067367D" w:rsidRDefault="00451A71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 w:rsidRPr="00451A71">
              <w:t>Estratégias de crescimento definidas</w:t>
            </w:r>
          </w:p>
          <w:p w14:paraId="4A5C3AA9" w14:textId="1D4F06FD" w:rsidR="00D74484" w:rsidRDefault="00D74484" w:rsidP="00D153B7">
            <w:pPr>
              <w:pStyle w:val="PargrafodaLista"/>
              <w:numPr>
                <w:ilvl w:val="0"/>
                <w:numId w:val="11"/>
              </w:numPr>
              <w:jc w:val="left"/>
            </w:pPr>
            <w:r>
              <w:t>Identificação de novas oportunidades</w:t>
            </w:r>
          </w:p>
          <w:p w14:paraId="6AB6888D" w14:textId="77777777" w:rsidR="0067367D" w:rsidRDefault="0067367D" w:rsidP="00A02AA3">
            <w:pPr>
              <w:jc w:val="left"/>
            </w:pPr>
          </w:p>
        </w:tc>
        <w:tc>
          <w:tcPr>
            <w:tcW w:w="2403" w:type="dxa"/>
          </w:tcPr>
          <w:p w14:paraId="14F0AADE" w14:textId="77777777" w:rsidR="00451A71" w:rsidRDefault="00451A71" w:rsidP="00D153B7">
            <w:pPr>
              <w:pStyle w:val="PargrafodaLista"/>
              <w:numPr>
                <w:ilvl w:val="0"/>
                <w:numId w:val="10"/>
              </w:numPr>
              <w:jc w:val="left"/>
            </w:pPr>
            <w:r w:rsidRPr="00451A71">
              <w:t>Crescimento da empresa</w:t>
            </w:r>
          </w:p>
          <w:p w14:paraId="77A17BDC" w14:textId="44621466" w:rsidR="0067367D" w:rsidRDefault="00451A71" w:rsidP="00D153B7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N</w:t>
            </w:r>
            <w:r w:rsidRPr="00451A71">
              <w:t>ovas oportunidades identificadas</w:t>
            </w:r>
          </w:p>
          <w:p w14:paraId="5754EE99" w14:textId="4CB20AB4" w:rsidR="0052431B" w:rsidRDefault="0052431B" w:rsidP="00D153B7">
            <w:pPr>
              <w:pStyle w:val="PargrafodaLista"/>
              <w:numPr>
                <w:ilvl w:val="0"/>
                <w:numId w:val="10"/>
              </w:numPr>
              <w:jc w:val="left"/>
            </w:pPr>
            <w:r>
              <w:t>Taxa de sucesso das estratégias de crescimento</w:t>
            </w:r>
          </w:p>
          <w:p w14:paraId="0919A3AE" w14:textId="77777777" w:rsidR="0067367D" w:rsidRDefault="0067367D" w:rsidP="00D153B7">
            <w:pPr>
              <w:pStyle w:val="PargrafodaLista"/>
              <w:ind w:left="360"/>
              <w:jc w:val="left"/>
            </w:pPr>
          </w:p>
        </w:tc>
      </w:tr>
    </w:tbl>
    <w:p w14:paraId="660401FF" w14:textId="03D9C346" w:rsidR="0067367D" w:rsidRPr="00AB79D8" w:rsidRDefault="0067367D" w:rsidP="00D153B7">
      <w:pPr>
        <w:jc w:val="left"/>
      </w:pPr>
    </w:p>
    <w:p w14:paraId="0B2ECBD1" w14:textId="63C195D6" w:rsidR="004810E8" w:rsidRDefault="004810E8" w:rsidP="004810E8">
      <w:pPr>
        <w:pStyle w:val="Ttulo1"/>
      </w:pPr>
      <w:bookmarkStart w:id="47" w:name="_Toc198538206"/>
      <w:r>
        <w:lastRenderedPageBreak/>
        <w:t>Riscos e Oportunidades da Organização</w:t>
      </w:r>
      <w:bookmarkEnd w:id="47"/>
    </w:p>
    <w:p w14:paraId="6B2CDF63" w14:textId="6EEA1C93" w:rsidR="00D352A0" w:rsidRPr="008D6002" w:rsidRDefault="00D352A0" w:rsidP="008D6002">
      <w:r w:rsidRPr="00D352A0">
        <w:t>A análise estratégica realizada permitiu identificar diversos fatores internos e externos que influenciam diretamente a atividade da organização. Através do cruzamento entre os elementos da análise SWOT e o modelo de negócio (BMC), foram identificados riscos e oportunidades críticos, essenciais para a tomada de decisões estratégicas.</w:t>
      </w:r>
    </w:p>
    <w:p w14:paraId="1143C00D" w14:textId="20D7AFFC" w:rsidR="004810E8" w:rsidRDefault="004810E8" w:rsidP="004810E8">
      <w:pPr>
        <w:pStyle w:val="Ttulo2"/>
      </w:pPr>
      <w:bookmarkStart w:id="48" w:name="_Toc198538207"/>
      <w:r>
        <w:t>Identificação e Priorização dos Riscos e Oportunidades</w:t>
      </w:r>
      <w:bookmarkEnd w:id="48"/>
    </w:p>
    <w:p w14:paraId="16C2871E" w14:textId="77777777" w:rsidR="00BA181A" w:rsidRPr="00BA181A" w:rsidRDefault="00BA181A" w:rsidP="00BA181A"/>
    <w:p w14:paraId="2465F9F6" w14:textId="7358F40E" w:rsidR="00DE47CF" w:rsidRDefault="00BA181A" w:rsidP="00BA181A">
      <w:pPr>
        <w:pStyle w:val="Ttulo3"/>
      </w:pPr>
      <w:bookmarkStart w:id="49" w:name="_Toc198538208"/>
      <w:r>
        <w:t xml:space="preserve">Oportunidades </w:t>
      </w:r>
      <w:r w:rsidR="00EE757D">
        <w:t>identificadas</w:t>
      </w:r>
      <w:bookmarkEnd w:id="49"/>
    </w:p>
    <w:p w14:paraId="1F70B369" w14:textId="14276AAE" w:rsidR="00C2336C" w:rsidRDefault="00C2336C" w:rsidP="009D2306">
      <w:pPr>
        <w:pStyle w:val="PargrafodaLista"/>
        <w:numPr>
          <w:ilvl w:val="0"/>
          <w:numId w:val="28"/>
        </w:numPr>
        <w:spacing w:line="480" w:lineRule="auto"/>
      </w:pPr>
      <w:r>
        <w:t>Investimento em Inteligência Artificial (IA)</w:t>
      </w:r>
      <w:r w:rsidR="00AB6D07">
        <w:t>;</w:t>
      </w:r>
    </w:p>
    <w:p w14:paraId="3A799916" w14:textId="47345BA5" w:rsidR="00AB6D07" w:rsidRDefault="00AB6D07" w:rsidP="009D2306">
      <w:pPr>
        <w:pStyle w:val="PargrafodaLista"/>
        <w:numPr>
          <w:ilvl w:val="0"/>
          <w:numId w:val="28"/>
        </w:numPr>
        <w:spacing w:line="480" w:lineRule="auto"/>
      </w:pPr>
      <w:r>
        <w:t>Maior Procura por segurança em rede (cybersecurity);</w:t>
      </w:r>
    </w:p>
    <w:p w14:paraId="7E723565" w14:textId="0B491BFE" w:rsidR="00AB6D07" w:rsidRDefault="00AB6D07" w:rsidP="009D2306">
      <w:pPr>
        <w:pStyle w:val="PargrafodaLista"/>
        <w:numPr>
          <w:ilvl w:val="0"/>
          <w:numId w:val="28"/>
        </w:numPr>
        <w:spacing w:line="480" w:lineRule="auto"/>
      </w:pPr>
      <w:r>
        <w:t>Crescimento do Setor Tecnológico e aumento da digitalização;</w:t>
      </w:r>
    </w:p>
    <w:p w14:paraId="0109CB19" w14:textId="041CD671" w:rsidR="00AB6D07" w:rsidRPr="00C2336C" w:rsidRDefault="009D2306" w:rsidP="009D2306">
      <w:pPr>
        <w:pStyle w:val="PargrafodaLista"/>
        <w:numPr>
          <w:ilvl w:val="0"/>
          <w:numId w:val="28"/>
        </w:numPr>
        <w:spacing w:line="480" w:lineRule="auto"/>
      </w:pPr>
      <w:r>
        <w:t>Expansão para novos mercados</w:t>
      </w:r>
    </w:p>
    <w:p w14:paraId="015ABD64" w14:textId="44118434" w:rsidR="00255881" w:rsidRDefault="00721FC2" w:rsidP="00721FC2">
      <w:pPr>
        <w:pStyle w:val="Ttulo3"/>
      </w:pPr>
      <w:bookmarkStart w:id="50" w:name="_Toc198538209"/>
      <w:r>
        <w:t>Riscos Identificados</w:t>
      </w:r>
      <w:bookmarkEnd w:id="50"/>
    </w:p>
    <w:p w14:paraId="3EA7B1E1" w14:textId="7DF01691" w:rsidR="004F40E6" w:rsidRDefault="004F40E6" w:rsidP="00B14D05">
      <w:pPr>
        <w:pStyle w:val="PargrafodaLista"/>
        <w:numPr>
          <w:ilvl w:val="0"/>
          <w:numId w:val="29"/>
        </w:numPr>
        <w:spacing w:line="480" w:lineRule="auto"/>
      </w:pPr>
      <w:r>
        <w:t>Dificuldade em contratar talentos especializados</w:t>
      </w:r>
      <w:r w:rsidR="00EE6C5A">
        <w:t>;</w:t>
      </w:r>
    </w:p>
    <w:p w14:paraId="0E759895" w14:textId="0EA9D007" w:rsidR="00EE6C5A" w:rsidRDefault="00EE6C5A" w:rsidP="00B14D05">
      <w:pPr>
        <w:pStyle w:val="PargrafodaLista"/>
        <w:numPr>
          <w:ilvl w:val="0"/>
          <w:numId w:val="29"/>
        </w:numPr>
        <w:spacing w:line="480" w:lineRule="auto"/>
      </w:pPr>
      <w:r>
        <w:t>Concorrência intensa no setor tecnológico;</w:t>
      </w:r>
    </w:p>
    <w:p w14:paraId="7E957038" w14:textId="51E76E0C" w:rsidR="00B737ED" w:rsidRDefault="00EE6C5A" w:rsidP="00B14D05">
      <w:pPr>
        <w:pStyle w:val="PargrafodaLista"/>
        <w:numPr>
          <w:ilvl w:val="0"/>
          <w:numId w:val="29"/>
        </w:numPr>
        <w:spacing w:line="480" w:lineRule="auto"/>
      </w:pPr>
      <w:r>
        <w:t>Custos elevados no desenvolvimento</w:t>
      </w:r>
      <w:r w:rsidR="00B737ED">
        <w:t xml:space="preserve"> e processos demorados;</w:t>
      </w:r>
    </w:p>
    <w:p w14:paraId="59F316D1" w14:textId="7397A7F4" w:rsidR="00B737ED" w:rsidRDefault="00B737ED" w:rsidP="00B14D05">
      <w:pPr>
        <w:pStyle w:val="PargrafodaLista"/>
        <w:numPr>
          <w:ilvl w:val="0"/>
          <w:numId w:val="29"/>
        </w:numPr>
        <w:spacing w:line="480" w:lineRule="auto"/>
      </w:pPr>
      <w:r>
        <w:t>Rápida evolução tecnológica;</w:t>
      </w:r>
    </w:p>
    <w:p w14:paraId="29029E2F" w14:textId="2DAB5C9C" w:rsidR="00B737ED" w:rsidRDefault="00B737ED" w:rsidP="00B14D05">
      <w:pPr>
        <w:pStyle w:val="PargrafodaLista"/>
        <w:numPr>
          <w:ilvl w:val="0"/>
          <w:numId w:val="29"/>
        </w:numPr>
        <w:spacing w:line="480" w:lineRule="auto"/>
      </w:pPr>
      <w:r>
        <w:t>Instabilidade económica e geopolítica</w:t>
      </w:r>
      <w:r w:rsidR="00B14D05">
        <w:t>;</w:t>
      </w:r>
    </w:p>
    <w:p w14:paraId="751E2EC5" w14:textId="0619FA7E" w:rsidR="00B14D05" w:rsidRPr="004F40E6" w:rsidRDefault="00B14D05" w:rsidP="00B14D05">
      <w:pPr>
        <w:pStyle w:val="PargrafodaLista"/>
        <w:numPr>
          <w:ilvl w:val="0"/>
          <w:numId w:val="29"/>
        </w:numPr>
        <w:spacing w:line="240" w:lineRule="auto"/>
      </w:pPr>
      <w:r>
        <w:t>Regulamentações rigorosas</w:t>
      </w:r>
    </w:p>
    <w:p w14:paraId="2A9FA70B" w14:textId="77777777" w:rsidR="00721FC2" w:rsidRPr="00721FC2" w:rsidRDefault="00721FC2" w:rsidP="00B14D0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GB"/>
        </w:rPr>
      </w:pPr>
      <w:r w:rsidRPr="00721FC2">
        <w:rPr>
          <w:rFonts w:eastAsia="Times New Roman" w:cs="Times New Roman"/>
          <w:szCs w:val="24"/>
          <w:lang w:eastAsia="en-GB"/>
        </w:rPr>
        <w:t>Estes riscos foram priorizados tendo em conta a sua recorrência no setor, o impacto potencial nas operações e a relação com as fraquezas internas, como a dependência de grandes contratos e os projetos de elevada complexidade.</w:t>
      </w:r>
    </w:p>
    <w:p w14:paraId="0494F660" w14:textId="77777777" w:rsidR="00BA181A" w:rsidRPr="00BA181A" w:rsidRDefault="00BA181A" w:rsidP="00BA181A"/>
    <w:p w14:paraId="136139C8" w14:textId="6D04F007" w:rsidR="004810E8" w:rsidRDefault="004810E8" w:rsidP="004810E8">
      <w:pPr>
        <w:pStyle w:val="Ttulo2"/>
      </w:pPr>
      <w:bookmarkStart w:id="51" w:name="_Toc198538210"/>
      <w:r>
        <w:t>Planeamento de ações de resposta aos Riscos e Oportunidades identificadas</w:t>
      </w:r>
      <w:bookmarkEnd w:id="51"/>
    </w:p>
    <w:p w14:paraId="79EC885B" w14:textId="77777777" w:rsidR="00465826" w:rsidRPr="00465826" w:rsidRDefault="00465826" w:rsidP="00465826"/>
    <w:p w14:paraId="5B0D5294" w14:textId="77777777" w:rsidR="00610905" w:rsidRDefault="00610905" w:rsidP="00610905">
      <w:pPr>
        <w:pStyle w:val="Ttulo3"/>
      </w:pPr>
      <w:bookmarkStart w:id="52" w:name="_Toc198538211"/>
      <w:r>
        <w:t>Ações para Aproveitar as Oportunidades</w:t>
      </w:r>
      <w:bookmarkEnd w:id="52"/>
    </w:p>
    <w:p w14:paraId="63A62653" w14:textId="72AD8721" w:rsidR="001D1D64" w:rsidRPr="001D1D64" w:rsidRDefault="003257C3" w:rsidP="001D1D64">
      <w:r>
        <w:t>Com base nas oportunidades</w:t>
      </w:r>
      <w:r w:rsidR="00E33266">
        <w:t xml:space="preserve"> e forças</w:t>
      </w:r>
      <w:r>
        <w:t xml:space="preserve"> identificadas na análise SWOT</w:t>
      </w:r>
      <w:r w:rsidR="00E33266">
        <w:t>,</w:t>
      </w:r>
      <w:r w:rsidR="00D14496">
        <w:t xml:space="preserve"> foram identificadas as seguintes estratégias para utilizar as Oportunidades</w:t>
      </w:r>
      <w:r w:rsidR="00F95DE9">
        <w:t xml:space="preserve"> através das Forças:</w:t>
      </w:r>
      <w:r w:rsidR="00D14496">
        <w:t xml:space="preserve"> </w:t>
      </w:r>
    </w:p>
    <w:p w14:paraId="41BF3A17" w14:textId="4E82925F" w:rsidR="008750F6" w:rsidRDefault="006203EE" w:rsidP="006203EE">
      <w:pPr>
        <w:pStyle w:val="PargrafodaLista"/>
        <w:numPr>
          <w:ilvl w:val="0"/>
          <w:numId w:val="16"/>
        </w:numPr>
      </w:pPr>
      <w:r w:rsidRPr="00EE757D">
        <w:rPr>
          <w:b/>
          <w:bCs/>
        </w:rPr>
        <w:t>Expandir para novos mercados com base</w:t>
      </w:r>
      <w:r w:rsidR="00D90C85" w:rsidRPr="00EE757D">
        <w:rPr>
          <w:b/>
          <w:bCs/>
        </w:rPr>
        <w:t xml:space="preserve"> na reputação e certificações:</w:t>
      </w:r>
      <w:r w:rsidR="00D90C85" w:rsidRPr="00EE757D">
        <w:t xml:space="preserve"> Utilizar a forte reputação e certificações para entrar em novos mercados, como IOT, energias renováveis e mobilidade elétrica, onde a necessidade de segurança </w:t>
      </w:r>
      <w:r w:rsidR="00D90C85">
        <w:t xml:space="preserve">e confiabilidade é </w:t>
      </w:r>
      <w:r w:rsidR="00D90C85">
        <w:lastRenderedPageBreak/>
        <w:t>essencial. Isso ajudará a diversificar os clientes e reduzir a dependência de contratos governamentais</w:t>
      </w:r>
      <w:r w:rsidR="00A66C1D">
        <w:t>;</w:t>
      </w:r>
    </w:p>
    <w:p w14:paraId="3E7A4CB7" w14:textId="4172D4CA" w:rsidR="00D90C85" w:rsidRDefault="00D90C85" w:rsidP="00EE757D">
      <w:pPr>
        <w:pStyle w:val="PargrafodaLista"/>
        <w:numPr>
          <w:ilvl w:val="0"/>
          <w:numId w:val="16"/>
        </w:numPr>
      </w:pPr>
      <w:r w:rsidRPr="00EE757D">
        <w:rPr>
          <w:b/>
          <w:bCs/>
        </w:rPr>
        <w:t>Investi</w:t>
      </w:r>
      <w:r w:rsidR="00EE757D">
        <w:rPr>
          <w:b/>
          <w:bCs/>
        </w:rPr>
        <w:t>r</w:t>
      </w:r>
      <w:r w:rsidRPr="00EE757D">
        <w:rPr>
          <w:b/>
          <w:bCs/>
        </w:rPr>
        <w:t xml:space="preserve"> em Inteligência artificial para otimizar soluções:</w:t>
      </w:r>
      <w:r>
        <w:t xml:space="preserve"> Aplicar IA e Machine Learning para melhorar a segurança, eficiência e previsibilidade dos sistemas críticos</w:t>
      </w:r>
      <w:r w:rsidR="00AB7E34">
        <w:t>. Isso pode ser útil, por exemplo, em defesa na rede, manutenção preditiva e controlo de riscos em software para a indústria aeroespacial</w:t>
      </w:r>
      <w:r w:rsidR="00A66C1D">
        <w:t>;</w:t>
      </w:r>
    </w:p>
    <w:p w14:paraId="2B3D5AF0" w14:textId="4623958A" w:rsidR="00A66C1D" w:rsidRDefault="00A66C1D" w:rsidP="00EE757D">
      <w:pPr>
        <w:pStyle w:val="PargrafodaLista"/>
        <w:numPr>
          <w:ilvl w:val="0"/>
          <w:numId w:val="16"/>
        </w:numPr>
      </w:pPr>
      <w:r w:rsidRPr="00EE757D">
        <w:rPr>
          <w:b/>
          <w:bCs/>
        </w:rPr>
        <w:t>Diversificar a oferta de serviços para setores estratégicos:</w:t>
      </w:r>
      <w:r w:rsidRPr="00EE757D">
        <w:t xml:space="preserve"> Criar soluções para setores como saúde </w:t>
      </w:r>
      <w:r>
        <w:t xml:space="preserve">digital e segurança cibernética, aproveitando a </w:t>
      </w:r>
      <w:r w:rsidR="00094EA4">
        <w:t>experiência</w:t>
      </w:r>
      <w:r>
        <w:t xml:space="preserve"> em software seguro;</w:t>
      </w:r>
    </w:p>
    <w:p w14:paraId="705EBB8E" w14:textId="572C5329" w:rsidR="00A66C1D" w:rsidRPr="00D90C85" w:rsidRDefault="00A66C1D" w:rsidP="006203EE">
      <w:pPr>
        <w:pStyle w:val="PargrafodaLista"/>
        <w:numPr>
          <w:ilvl w:val="0"/>
          <w:numId w:val="16"/>
        </w:numPr>
      </w:pPr>
      <w:r>
        <w:rPr>
          <w:b/>
          <w:bCs/>
        </w:rPr>
        <w:t xml:space="preserve">Ampliar a </w:t>
      </w:r>
      <w:r w:rsidRPr="00EE757D">
        <w:rPr>
          <w:b/>
          <w:bCs/>
        </w:rPr>
        <w:t>presença internacional</w:t>
      </w:r>
      <w:r>
        <w:rPr>
          <w:b/>
          <w:bCs/>
        </w:rPr>
        <w:t xml:space="preserve"> utilizando a experiência em sistemas críticos:</w:t>
      </w:r>
      <w:r>
        <w:t xml:space="preserve"> </w:t>
      </w:r>
      <w:r w:rsidRPr="00EE757D">
        <w:t>Expandir operações para novos países estratégicos, especialmente em regiões com alta demanda por software crítico, como o Sudeste Asiático e América Latina. Utilizar</w:t>
      </w:r>
      <w:r w:rsidRPr="002D3CE4">
        <w:t xml:space="preserve"> </w:t>
      </w:r>
      <w:r w:rsidR="002D3CE4" w:rsidRPr="002D3CE4">
        <w:t>a experiência consolidada na Europa para conquistar novos clientes globais.</w:t>
      </w:r>
    </w:p>
    <w:p w14:paraId="75C2DC8E" w14:textId="77777777" w:rsidR="001D1D64" w:rsidRPr="001D1D64" w:rsidRDefault="00610905" w:rsidP="00610905">
      <w:pPr>
        <w:pStyle w:val="Ttulo3"/>
        <w:rPr>
          <w:rFonts w:asciiTheme="majorHAnsi" w:hAnsiTheme="majorHAnsi"/>
          <w:sz w:val="32"/>
          <w:szCs w:val="32"/>
        </w:rPr>
      </w:pPr>
      <w:bookmarkStart w:id="53" w:name="_Toc198538212"/>
      <w:r>
        <w:t>Ações para Mitigar os Riscos</w:t>
      </w:r>
      <w:bookmarkEnd w:id="53"/>
    </w:p>
    <w:p w14:paraId="7FC7B1CC" w14:textId="44798439" w:rsidR="00E65CA4" w:rsidRDefault="00E65CA4" w:rsidP="001D1D64">
      <w:r>
        <w:t>Com base n</w:t>
      </w:r>
      <w:r w:rsidR="005C0A74">
        <w:t xml:space="preserve">os Riscos </w:t>
      </w:r>
      <w:r w:rsidR="00E178A8">
        <w:t>e nas Forças identificadas na análise SWOT, foram identificadas as seguintes estratégias para prevenir os Riscos através das Forças:</w:t>
      </w:r>
    </w:p>
    <w:p w14:paraId="3CCB4C30" w14:textId="6EAD9C78" w:rsidR="00C85881" w:rsidRDefault="00C85881" w:rsidP="00C85881">
      <w:pPr>
        <w:pStyle w:val="PargrafodaLista"/>
        <w:numPr>
          <w:ilvl w:val="0"/>
          <w:numId w:val="17"/>
        </w:numPr>
      </w:pPr>
      <w:r>
        <w:rPr>
          <w:b/>
          <w:bCs/>
        </w:rPr>
        <w:t>Ampliar certificações para se ade</w:t>
      </w:r>
      <w:r w:rsidR="003629F0">
        <w:rPr>
          <w:b/>
          <w:bCs/>
        </w:rPr>
        <w:t xml:space="preserve">quar às regulamentações globais: </w:t>
      </w:r>
      <w:r w:rsidR="003629F0">
        <w:t xml:space="preserve">Manter-se à frente das exigências regulatórias </w:t>
      </w:r>
      <w:r w:rsidR="003A19C1">
        <w:t>adotando certificações de segurança de dados e privacidade (</w:t>
      </w:r>
      <w:r w:rsidR="003A19C1" w:rsidRPr="00991DAF">
        <w:t>ISO, EN</w:t>
      </w:r>
      <w:r w:rsidR="003A19C1">
        <w:t>, AQAP, etc…)</w:t>
      </w:r>
      <w:r w:rsidR="00FE2A33">
        <w:t xml:space="preserve"> e normas específicas do setor aeroespacial e automotivo. Isso garantirá conformidade e aumentará a confiança dos clientes;</w:t>
      </w:r>
    </w:p>
    <w:p w14:paraId="0072C52D" w14:textId="091FC2FE" w:rsidR="00FE2A33" w:rsidRDefault="00FE2A33" w:rsidP="00C85881">
      <w:pPr>
        <w:pStyle w:val="PargrafodaLista"/>
        <w:numPr>
          <w:ilvl w:val="0"/>
          <w:numId w:val="17"/>
        </w:numPr>
      </w:pPr>
      <w:r>
        <w:rPr>
          <w:b/>
          <w:bCs/>
        </w:rPr>
        <w:t>Expandir mercados para reduzir a dependência de políticas gover</w:t>
      </w:r>
      <w:r w:rsidR="00C83E1B">
        <w:rPr>
          <w:b/>
          <w:bCs/>
        </w:rPr>
        <w:t>namentais:</w:t>
      </w:r>
      <w:r w:rsidR="00C83E1B">
        <w:t xml:space="preserve"> </w:t>
      </w:r>
      <w:r w:rsidR="00C83E1B" w:rsidRPr="00C83E1B">
        <w:t xml:space="preserve">Expandir para mercados mais estáveis e </w:t>
      </w:r>
      <w:r w:rsidR="00547636">
        <w:t xml:space="preserve">diversificados, reduzindo a dependência de </w:t>
      </w:r>
      <w:r w:rsidR="00AE3CE3">
        <w:t>contrato</w:t>
      </w:r>
      <w:r w:rsidR="00547636">
        <w:t xml:space="preserve"> governamentais. Focar no setor privado global, como grandes empresas de </w:t>
      </w:r>
      <w:r w:rsidR="00AE3CE3">
        <w:t>tecnologia, saúde digital e energias renováveis, pode mitigar os riscos de cortes de orçamento governamental;</w:t>
      </w:r>
    </w:p>
    <w:p w14:paraId="602E7AFD" w14:textId="3F93CDF1" w:rsidR="00AE3CE3" w:rsidRPr="00C83E1B" w:rsidRDefault="00AE3CE3" w:rsidP="00C85881">
      <w:pPr>
        <w:pStyle w:val="PargrafodaLista"/>
        <w:numPr>
          <w:ilvl w:val="0"/>
          <w:numId w:val="17"/>
        </w:numPr>
      </w:pPr>
      <w:r>
        <w:rPr>
          <w:b/>
          <w:bCs/>
        </w:rPr>
        <w:t>Adotar tecnol</w:t>
      </w:r>
      <w:r w:rsidR="00975383">
        <w:rPr>
          <w:b/>
          <w:bCs/>
        </w:rPr>
        <w:t>ogias emergentes para acompanhar a evolução do setor:</w:t>
      </w:r>
      <w:r w:rsidR="00975383">
        <w:t xml:space="preserve"> </w:t>
      </w:r>
      <w:r w:rsidR="00975383" w:rsidRPr="00975383">
        <w:t>C</w:t>
      </w:r>
      <w:r w:rsidR="00975383">
        <w:t xml:space="preserve">riar grupos de pesquisa interna </w:t>
      </w:r>
      <w:r w:rsidR="00DB7BE1">
        <w:t xml:space="preserve">para acompanhar integrar novas tecnologias como: blockchain e computação quântica nos serviços </w:t>
      </w:r>
      <w:r w:rsidR="00787F9D">
        <w:t>da Critical Software garantindo que a empresa se mantenha atualizada e competitiva.</w:t>
      </w:r>
    </w:p>
    <w:p w14:paraId="1FD33ECC" w14:textId="395F11A4" w:rsidR="00D032F7" w:rsidRPr="004452CA" w:rsidRDefault="00724250" w:rsidP="002B1844">
      <w:pPr>
        <w:spacing w:line="240" w:lineRule="auto"/>
      </w:pPr>
      <w:r>
        <w:br w:type="page"/>
      </w:r>
    </w:p>
    <w:p w14:paraId="58EA9419" w14:textId="37C44192" w:rsidR="00385766" w:rsidRDefault="00D032F7" w:rsidP="00D032F7">
      <w:pPr>
        <w:pStyle w:val="Ttulo1"/>
      </w:pPr>
      <w:bookmarkStart w:id="54" w:name="_Toc166143267"/>
      <w:bookmarkStart w:id="55" w:name="_Toc198538213"/>
      <w:r>
        <w:lastRenderedPageBreak/>
        <w:t>Conclusão</w:t>
      </w:r>
      <w:bookmarkEnd w:id="54"/>
      <w:bookmarkEnd w:id="55"/>
    </w:p>
    <w:p w14:paraId="48A77D8D" w14:textId="21A6618B" w:rsidR="006718D6" w:rsidRDefault="00985DF6" w:rsidP="00252672">
      <w:r>
        <w:t>A realizaç</w:t>
      </w:r>
      <w:r w:rsidR="00744640">
        <w:t xml:space="preserve">ão deste trabalho prático foi extremamente importante, pois permitiu-nos aplicar de forma prática </w:t>
      </w:r>
      <w:r w:rsidR="00C11162">
        <w:t xml:space="preserve">os conceitos </w:t>
      </w:r>
      <w:r w:rsidR="00CC1385">
        <w:t>adquiridos</w:t>
      </w:r>
      <w:r w:rsidR="00C11162">
        <w:t xml:space="preserve"> no decorrer das aulas teóricas da unidade curricular através da recriação da empresa real</w:t>
      </w:r>
      <w:r w:rsidR="006718D6">
        <w:t xml:space="preserve">. </w:t>
      </w:r>
    </w:p>
    <w:p w14:paraId="3A1DA726" w14:textId="6D4F02BD" w:rsidR="006718D6" w:rsidRDefault="00D508B2" w:rsidP="00252672">
      <w:r>
        <w:t>Através da recriação de uma empresa real</w:t>
      </w:r>
      <w:r w:rsidR="006718D6">
        <w:t xml:space="preserve">, foi possível explorar e compreender os diversos aspetos que compõem uma organização, desde a definição da missão, visão e objetivos estratégicos, até à caracterização detalhada dos seus processos e partes interessadas, </w:t>
      </w:r>
      <w:r w:rsidR="00EA76C4">
        <w:t xml:space="preserve">assim conseguindo </w:t>
      </w:r>
      <w:r w:rsidR="006718D6">
        <w:t xml:space="preserve">compreender a importância </w:t>
      </w:r>
      <w:r w:rsidR="00F04951">
        <w:t>destes processos para o bom funcionamento de uma organização.</w:t>
      </w:r>
    </w:p>
    <w:p w14:paraId="4D92B0B2" w14:textId="2E35AF12" w:rsidR="00F04951" w:rsidRDefault="00F04951" w:rsidP="00252672">
      <w:r>
        <w:t>No geral, este trabalh</w:t>
      </w:r>
      <w:r w:rsidR="009343E6">
        <w:t>o proporcionou-nos uma visão abrangente e realista da complexidade n</w:t>
      </w:r>
      <w:r w:rsidR="00547FA3">
        <w:t>o planeamento e</w:t>
      </w:r>
      <w:r w:rsidR="009343E6">
        <w:t xml:space="preserve"> gestão de uma organização</w:t>
      </w:r>
      <w:r w:rsidR="00547FA3">
        <w:t>,</w:t>
      </w:r>
      <w:r w:rsidR="005A353E">
        <w:t xml:space="preserve"> consolidando os conhecimentos teóricos e </w:t>
      </w:r>
      <w:r w:rsidR="008253F4">
        <w:t>permitindo-nos desenvolver competências que poderão vir a ser úteis nos nossos futuros profissionais.</w:t>
      </w:r>
    </w:p>
    <w:p w14:paraId="4D6DE843" w14:textId="77777777" w:rsidR="006718D6" w:rsidRDefault="006718D6" w:rsidP="00252672"/>
    <w:p w14:paraId="129F62CC" w14:textId="1EA224E3" w:rsidR="00CF5711" w:rsidRPr="00257928" w:rsidRDefault="00CF5711" w:rsidP="00252672">
      <w:r>
        <w:br w:type="page"/>
      </w:r>
    </w:p>
    <w:bookmarkStart w:id="56" w:name="_Toc198538214" w:displacedByCustomXml="next"/>
    <w:sdt>
      <w:sdtPr>
        <w:rPr>
          <w:rFonts w:eastAsiaTheme="minorEastAsia" w:cstheme="minorBidi"/>
          <w:color w:val="auto"/>
          <w:sz w:val="24"/>
          <w:szCs w:val="22"/>
        </w:rPr>
        <w:id w:val="-535347163"/>
        <w:docPartObj>
          <w:docPartGallery w:val="Bibliographies"/>
          <w:docPartUnique/>
        </w:docPartObj>
      </w:sdtPr>
      <w:sdtContent>
        <w:p w14:paraId="2B1E0820" w14:textId="5513B4CF" w:rsidR="001F3866" w:rsidRDefault="001F3866">
          <w:pPr>
            <w:pStyle w:val="Ttulo1"/>
          </w:pPr>
          <w:r>
            <w:t>Bibliografia</w:t>
          </w:r>
          <w:bookmarkEnd w:id="56"/>
        </w:p>
        <w:sdt>
          <w:sdtPr>
            <w:id w:val="111145805"/>
            <w:bibliography/>
          </w:sdtPr>
          <w:sdtContent>
            <w:p w14:paraId="1E8C1B01" w14:textId="77777777" w:rsidR="00913FAF" w:rsidRPr="00913FAF" w:rsidRDefault="001F3866" w:rsidP="00913FAF">
              <w:pPr>
                <w:pStyle w:val="Bibliografia"/>
                <w:rPr>
                  <w:noProof/>
                  <w:szCs w:val="24"/>
                  <w:lang w:val="en-GB"/>
                </w:rPr>
              </w:pPr>
              <w:r>
                <w:fldChar w:fldCharType="begin"/>
              </w:r>
              <w:r w:rsidRPr="001F3866">
                <w:rPr>
                  <w:lang w:val="en-GB"/>
                </w:rPr>
                <w:instrText>BIBLIOGRAPHY</w:instrText>
              </w:r>
              <w:r>
                <w:fldChar w:fldCharType="separate"/>
              </w:r>
              <w:r w:rsidR="00913FAF" w:rsidRPr="00913FAF">
                <w:rPr>
                  <w:noProof/>
                  <w:lang w:val="en-GB"/>
                </w:rPr>
                <w:t xml:space="preserve">Anon., 2021. </w:t>
              </w:r>
              <w:r w:rsidR="00913FAF" w:rsidRPr="00913FAF">
                <w:rPr>
                  <w:i/>
                  <w:iCs/>
                  <w:noProof/>
                  <w:lang w:val="en-GB"/>
                </w:rPr>
                <w:t xml:space="preserve">Definition of Critical Software Under Executive Order (EO) 14028. </w:t>
              </w:r>
              <w:r w:rsidR="00913FAF" w:rsidRPr="00913FAF">
                <w:rPr>
                  <w:noProof/>
                  <w:lang w:val="en-GB"/>
                </w:rPr>
                <w:t xml:space="preserve">[Online] </w:t>
              </w:r>
              <w:r w:rsidR="00913FAF" w:rsidRPr="00913FAF">
                <w:rPr>
                  <w:noProof/>
                  <w:lang w:val="en-GB"/>
                </w:rPr>
                <w:br/>
                <w:t xml:space="preserve">Available at: </w:t>
              </w:r>
              <w:r w:rsidR="00913FAF" w:rsidRPr="00913FAF">
                <w:rPr>
                  <w:noProof/>
                  <w:u w:val="single"/>
                  <w:lang w:val="en-GB"/>
                </w:rPr>
                <w:t>https://www.nist.gov/system/files/documents/2021/10/13/EO%20Critical%20FINAL.pdf</w:t>
              </w:r>
            </w:p>
            <w:p w14:paraId="7FF4C51E" w14:textId="77777777" w:rsidR="00913FAF" w:rsidRPr="00913FAF" w:rsidRDefault="00913FAF" w:rsidP="00913FAF">
              <w:pPr>
                <w:pStyle w:val="Bibliografia"/>
                <w:rPr>
                  <w:noProof/>
                  <w:lang w:val="en-GB"/>
                </w:rPr>
              </w:pPr>
              <w:r w:rsidRPr="00913FAF">
                <w:rPr>
                  <w:noProof/>
                  <w:lang w:val="en-GB"/>
                </w:rPr>
                <w:t xml:space="preserve">Anon., s.d. </w:t>
              </w:r>
              <w:r w:rsidRPr="00913FAF">
                <w:rPr>
                  <w:i/>
                  <w:iCs/>
                  <w:noProof/>
                  <w:lang w:val="en-GB"/>
                </w:rPr>
                <w:t xml:space="preserve">The Official Board. </w:t>
              </w:r>
              <w:r w:rsidRPr="00913FAF">
                <w:rPr>
                  <w:noProof/>
                  <w:lang w:val="en-GB"/>
                </w:rPr>
                <w:t xml:space="preserve">[Online] </w:t>
              </w:r>
              <w:r w:rsidRPr="00913FAF">
                <w:rPr>
                  <w:noProof/>
                  <w:lang w:val="en-GB"/>
                </w:rPr>
                <w:br/>
                <w:t xml:space="preserve">Available at: </w:t>
              </w:r>
              <w:r w:rsidRPr="00913FAF">
                <w:rPr>
                  <w:noProof/>
                  <w:u w:val="single"/>
                  <w:lang w:val="en-GB"/>
                </w:rPr>
                <w:t>https://www.theofficialboard.com/org-chart/critical-software-2</w:t>
              </w:r>
            </w:p>
            <w:p w14:paraId="6C3B19F4" w14:textId="77777777" w:rsidR="00913FAF" w:rsidRPr="00913FAF" w:rsidRDefault="00913FAF" w:rsidP="00913FAF">
              <w:pPr>
                <w:pStyle w:val="Bibliografia"/>
                <w:rPr>
                  <w:noProof/>
                  <w:lang w:val="en-GB"/>
                </w:rPr>
              </w:pPr>
              <w:r w:rsidRPr="00913FAF">
                <w:rPr>
                  <w:noProof/>
                  <w:lang w:val="en-GB"/>
                </w:rPr>
                <w:t xml:space="preserve">Board, T. O., s.d. </w:t>
              </w:r>
              <w:r w:rsidRPr="00913FAF">
                <w:rPr>
                  <w:i/>
                  <w:iCs/>
                  <w:noProof/>
                  <w:lang w:val="en-GB"/>
                </w:rPr>
                <w:t xml:space="preserve">Organograma Critical Software. </w:t>
              </w:r>
              <w:r w:rsidRPr="00913FAF">
                <w:rPr>
                  <w:noProof/>
                  <w:lang w:val="en-GB"/>
                </w:rPr>
                <w:t xml:space="preserve">[Online] </w:t>
              </w:r>
              <w:r w:rsidRPr="00913FAF">
                <w:rPr>
                  <w:noProof/>
                  <w:lang w:val="en-GB"/>
                </w:rPr>
                <w:br/>
                <w:t xml:space="preserve">Available at: </w:t>
              </w:r>
              <w:r w:rsidRPr="00913FAF">
                <w:rPr>
                  <w:noProof/>
                  <w:u w:val="single"/>
                  <w:lang w:val="en-GB"/>
                </w:rPr>
                <w:t>https://www.theofficialboard.com.br/organograma/critical-software-2</w:t>
              </w:r>
            </w:p>
            <w:p w14:paraId="325F8639" w14:textId="77777777" w:rsidR="00913FAF" w:rsidRPr="00913FAF" w:rsidRDefault="00913FAF" w:rsidP="00913FAF">
              <w:pPr>
                <w:pStyle w:val="Bibliografia"/>
                <w:rPr>
                  <w:noProof/>
                  <w:lang w:val="en-GB"/>
                </w:rPr>
              </w:pPr>
              <w:r w:rsidRPr="00913FAF">
                <w:rPr>
                  <w:noProof/>
                  <w:lang w:val="en-GB"/>
                </w:rPr>
                <w:t xml:space="preserve">Critical Software, s.d. [Online] </w:t>
              </w:r>
              <w:r w:rsidRPr="00913FAF">
                <w:rPr>
                  <w:noProof/>
                  <w:lang w:val="en-GB"/>
                </w:rPr>
                <w:br/>
                <w:t xml:space="preserve">Available at: </w:t>
              </w:r>
              <w:r w:rsidRPr="00913FAF">
                <w:rPr>
                  <w:noProof/>
                  <w:u w:val="single"/>
                  <w:lang w:val="en-GB"/>
                </w:rPr>
                <w:t>https://www.criticalsoftware.com/pt/our-world/cultura-historia</w:t>
              </w:r>
            </w:p>
            <w:p w14:paraId="15AD17CB" w14:textId="77777777" w:rsidR="00913FAF" w:rsidRPr="00913FAF" w:rsidRDefault="00913FAF" w:rsidP="00913FAF">
              <w:pPr>
                <w:pStyle w:val="Bibliografia"/>
                <w:rPr>
                  <w:noProof/>
                  <w:lang w:val="en-GB"/>
                </w:rPr>
              </w:pPr>
              <w:r>
                <w:rPr>
                  <w:noProof/>
                </w:rPr>
                <w:t xml:space="preserve">Instituto Nacional de Estatística, 2007. </w:t>
              </w:r>
              <w:r>
                <w:rPr>
                  <w:i/>
                  <w:iCs/>
                  <w:noProof/>
                </w:rPr>
                <w:t xml:space="preserve">Classificação Portuguesa das Actividades Eletrónicas Rev.3. </w:t>
              </w:r>
              <w:r w:rsidRPr="00913FAF">
                <w:rPr>
                  <w:noProof/>
                  <w:lang w:val="en-GB"/>
                </w:rPr>
                <w:t xml:space="preserve">[Online] </w:t>
              </w:r>
              <w:r w:rsidRPr="00913FAF">
                <w:rPr>
                  <w:noProof/>
                  <w:lang w:val="en-GB"/>
                </w:rPr>
                <w:br/>
                <w:t xml:space="preserve">Available at: </w:t>
              </w:r>
              <w:r w:rsidRPr="00913FAF">
                <w:rPr>
                  <w:noProof/>
                  <w:u w:val="single"/>
                  <w:lang w:val="en-GB"/>
                </w:rPr>
                <w:t>https://www.ine.pt/ine_novidades/semin/cae/CAE_REV_3.pdf</w:t>
              </w:r>
            </w:p>
            <w:p w14:paraId="2C768D7B" w14:textId="77777777" w:rsidR="00913FAF" w:rsidRPr="00913FAF" w:rsidRDefault="00913FAF" w:rsidP="00913FAF">
              <w:pPr>
                <w:pStyle w:val="Bibliografia"/>
                <w:rPr>
                  <w:noProof/>
                  <w:lang w:val="en-GB"/>
                </w:rPr>
              </w:pPr>
              <w:r w:rsidRPr="00913FAF">
                <w:rPr>
                  <w:noProof/>
                  <w:lang w:val="en-GB"/>
                </w:rPr>
                <w:t xml:space="preserve">Nist, 2021. [Online] </w:t>
              </w:r>
              <w:r w:rsidRPr="00913FAF">
                <w:rPr>
                  <w:noProof/>
                  <w:lang w:val="en-GB"/>
                </w:rPr>
                <w:br/>
                <w:t xml:space="preserve">Available at: </w:t>
              </w:r>
              <w:r w:rsidRPr="00913FAF">
                <w:rPr>
                  <w:noProof/>
                  <w:u w:val="single"/>
                  <w:lang w:val="en-GB"/>
                </w:rPr>
                <w:t>https://www.nist.gov/system/files/documents/2021/10/13/EO%20Critical%20FINAL.pdf</w:t>
              </w:r>
            </w:p>
            <w:p w14:paraId="5B1E6D24" w14:textId="77777777" w:rsidR="00913FAF" w:rsidRPr="00913FAF" w:rsidRDefault="00913FAF" w:rsidP="00913FAF">
              <w:pPr>
                <w:pStyle w:val="Bibliografia"/>
                <w:rPr>
                  <w:noProof/>
                  <w:lang w:val="en-GB"/>
                </w:rPr>
              </w:pPr>
              <w:r w:rsidRPr="00913FAF">
                <w:rPr>
                  <w:noProof/>
                  <w:lang w:val="en-GB"/>
                </w:rPr>
                <w:t xml:space="preserve">OpenAI, s.d. </w:t>
              </w:r>
              <w:r w:rsidRPr="00913FAF">
                <w:rPr>
                  <w:i/>
                  <w:iCs/>
                  <w:noProof/>
                  <w:lang w:val="en-GB"/>
                </w:rPr>
                <w:t xml:space="preserve">ChatGPT. </w:t>
              </w:r>
              <w:r w:rsidRPr="00913FAF">
                <w:rPr>
                  <w:noProof/>
                  <w:lang w:val="en-GB"/>
                </w:rPr>
                <w:t xml:space="preserve">[Online] </w:t>
              </w:r>
              <w:r w:rsidRPr="00913FAF">
                <w:rPr>
                  <w:noProof/>
                  <w:lang w:val="en-GB"/>
                </w:rPr>
                <w:br/>
                <w:t xml:space="preserve">Available at: </w:t>
              </w:r>
              <w:r w:rsidRPr="00913FAF">
                <w:rPr>
                  <w:noProof/>
                  <w:u w:val="single"/>
                  <w:lang w:val="en-GB"/>
                </w:rPr>
                <w:t>https://chatgpt.com</w:t>
              </w:r>
            </w:p>
            <w:p w14:paraId="3A2A8346" w14:textId="37F88BB0" w:rsidR="001F3866" w:rsidRDefault="001F3866" w:rsidP="00913FAF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4B1056E5" w14:textId="77777777" w:rsidR="001F3866" w:rsidRPr="001F3866" w:rsidRDefault="001F3866" w:rsidP="001F3866"/>
    <w:sectPr w:rsidR="001F3866" w:rsidRPr="001F3866" w:rsidSect="00D032F7">
      <w:headerReference w:type="default" r:id="rId12"/>
      <w:footerReference w:type="default" r:id="rId13"/>
      <w:footerReference w:type="first" r:id="rId1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F1C5F" w14:textId="77777777" w:rsidR="00280DA8" w:rsidRDefault="00280DA8" w:rsidP="005949D8">
      <w:pPr>
        <w:spacing w:after="0" w:line="240" w:lineRule="auto"/>
      </w:pPr>
      <w:r>
        <w:separator/>
      </w:r>
    </w:p>
  </w:endnote>
  <w:endnote w:type="continuationSeparator" w:id="0">
    <w:p w14:paraId="4F202514" w14:textId="77777777" w:rsidR="00280DA8" w:rsidRDefault="00280DA8" w:rsidP="005949D8">
      <w:pPr>
        <w:spacing w:after="0" w:line="240" w:lineRule="auto"/>
      </w:pPr>
      <w:r>
        <w:continuationSeparator/>
      </w:r>
    </w:p>
  </w:endnote>
  <w:endnote w:type="continuationNotice" w:id="1">
    <w:p w14:paraId="3FA54A58" w14:textId="77777777" w:rsidR="00280DA8" w:rsidRDefault="00280D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-1898278868"/>
      <w:docPartObj>
        <w:docPartGallery w:val="Page Numbers (Bottom of Page)"/>
        <w:docPartUnique/>
      </w:docPartObj>
    </w:sdtPr>
    <w:sdtContent>
      <w:p w14:paraId="768F7786" w14:textId="2AEC545E" w:rsidR="005949D8" w:rsidRDefault="005949D8">
        <w:pPr>
          <w:pStyle w:val="Rodap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Pág. </w:t>
        </w:r>
        <w:r>
          <w:rPr>
            <w:rFonts w:asciiTheme="minorHAnsi" w:hAnsiTheme="minorHAnsi" w:cs="Times New Roman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hAnsiTheme="minorHAnsi" w:cs="Times New Roman"/>
            <w:sz w:val="22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147DCA79" w14:textId="7BDCF11E" w:rsidR="005949D8" w:rsidRDefault="005949D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E4E92" w14:textId="4D25767D" w:rsidR="005949D8" w:rsidRDefault="005949D8" w:rsidP="005949D8">
    <w:pPr>
      <w:jc w:val="center"/>
    </w:pPr>
    <w:r>
      <w:t>Licenciatura em Engenharia Informática</w:t>
    </w:r>
  </w:p>
  <w:p w14:paraId="793E8A58" w14:textId="77777777" w:rsidR="005949D8" w:rsidRDefault="005949D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4B504" w14:textId="77777777" w:rsidR="00280DA8" w:rsidRDefault="00280DA8" w:rsidP="005949D8">
      <w:pPr>
        <w:spacing w:after="0" w:line="240" w:lineRule="auto"/>
      </w:pPr>
      <w:r>
        <w:separator/>
      </w:r>
    </w:p>
  </w:footnote>
  <w:footnote w:type="continuationSeparator" w:id="0">
    <w:p w14:paraId="4DB76A03" w14:textId="77777777" w:rsidR="00280DA8" w:rsidRDefault="00280DA8" w:rsidP="005949D8">
      <w:pPr>
        <w:spacing w:after="0" w:line="240" w:lineRule="auto"/>
      </w:pPr>
      <w:r>
        <w:continuationSeparator/>
      </w:r>
    </w:p>
  </w:footnote>
  <w:footnote w:type="continuationNotice" w:id="1">
    <w:p w14:paraId="6B2162AF" w14:textId="77777777" w:rsidR="00280DA8" w:rsidRDefault="00280DA8">
      <w:pPr>
        <w:spacing w:after="0" w:line="240" w:lineRule="auto"/>
      </w:pPr>
    </w:p>
  </w:footnote>
  <w:footnote w:id="2">
    <w:p w14:paraId="5C8D2F1C" w14:textId="1B28EC3A" w:rsidR="00ED221C" w:rsidRDefault="00ED221C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="00C74C94" w:rsidRPr="00C74C94">
        <w:t>SLA (do inglês Service Level Agreement</w:t>
      </w:r>
      <w:r w:rsidR="00C74C94">
        <w:t xml:space="preserve"> /</w:t>
      </w:r>
      <w:r w:rsidR="00C74C94" w:rsidRPr="00C74C94">
        <w:t xml:space="preserve"> Acordo de Nível de Serviço) é um acordo formal entre o prestador de serviços e o cliente que define </w:t>
      </w:r>
      <w:r w:rsidR="00C74C94">
        <w:t xml:space="preserve">quais serão os serviços </w:t>
      </w:r>
      <w:r w:rsidR="00C74C94" w:rsidRPr="00C74C94">
        <w:t>prestados, em que condições, e com quais níveis de qualidade, desempenho e prazos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84AE9" w14:textId="33E832D4" w:rsidR="005949D8" w:rsidRDefault="005949D8" w:rsidP="005949D8">
    <w:pPr>
      <w:pStyle w:val="Cabealh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B23E4DF" wp14:editId="24CB5116">
          <wp:simplePos x="0" y="0"/>
          <wp:positionH relativeFrom="column">
            <wp:posOffset>3771417</wp:posOffset>
          </wp:positionH>
          <wp:positionV relativeFrom="paragraph">
            <wp:posOffset>-210962</wp:posOffset>
          </wp:positionV>
          <wp:extent cx="2389505" cy="463550"/>
          <wp:effectExtent l="0" t="0" r="0" b="0"/>
          <wp:wrapSquare wrapText="bothSides"/>
          <wp:docPr id="2012797160" name="Imagem 4" descr="Uma imagem com texto, Tipo de letra, captura de ecrã, logó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2797160" name="Imagem 4" descr="Uma imagem com texto, Tipo de letra, captura de ecrã, logó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9505" cy="463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183"/>
    <w:multiLevelType w:val="hybridMultilevel"/>
    <w:tmpl w:val="8A1CE28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E6DFB"/>
    <w:multiLevelType w:val="hybridMultilevel"/>
    <w:tmpl w:val="59DA94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B3579C"/>
    <w:multiLevelType w:val="hybridMultilevel"/>
    <w:tmpl w:val="13AE63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C1202"/>
    <w:multiLevelType w:val="hybridMultilevel"/>
    <w:tmpl w:val="EF8A08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12AD8"/>
    <w:multiLevelType w:val="hybridMultilevel"/>
    <w:tmpl w:val="C8BC5E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E4C67"/>
    <w:multiLevelType w:val="multilevel"/>
    <w:tmpl w:val="B112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62792"/>
    <w:multiLevelType w:val="hybridMultilevel"/>
    <w:tmpl w:val="67024D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503FB"/>
    <w:multiLevelType w:val="hybridMultilevel"/>
    <w:tmpl w:val="C290CB0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5A5764"/>
    <w:multiLevelType w:val="hybridMultilevel"/>
    <w:tmpl w:val="AEFC861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FD24F3"/>
    <w:multiLevelType w:val="hybridMultilevel"/>
    <w:tmpl w:val="FFEE14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528F9"/>
    <w:multiLevelType w:val="hybridMultilevel"/>
    <w:tmpl w:val="3BEE98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1722F5"/>
    <w:multiLevelType w:val="hybridMultilevel"/>
    <w:tmpl w:val="B54804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63717E"/>
    <w:multiLevelType w:val="hybridMultilevel"/>
    <w:tmpl w:val="E4D2CBDA"/>
    <w:lvl w:ilvl="0" w:tplc="08160019">
      <w:start w:val="1"/>
      <w:numFmt w:val="low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C2153F"/>
    <w:multiLevelType w:val="hybridMultilevel"/>
    <w:tmpl w:val="927E8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EC6246"/>
    <w:multiLevelType w:val="hybridMultilevel"/>
    <w:tmpl w:val="5E8697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4397062"/>
    <w:multiLevelType w:val="hybridMultilevel"/>
    <w:tmpl w:val="45424F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0166A"/>
    <w:multiLevelType w:val="hybridMultilevel"/>
    <w:tmpl w:val="8ABA71B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B205B7"/>
    <w:multiLevelType w:val="hybridMultilevel"/>
    <w:tmpl w:val="FE40703C"/>
    <w:lvl w:ilvl="0" w:tplc="08160019">
      <w:start w:val="1"/>
      <w:numFmt w:val="low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860E59"/>
    <w:multiLevelType w:val="hybridMultilevel"/>
    <w:tmpl w:val="2E085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8B2211"/>
    <w:multiLevelType w:val="hybridMultilevel"/>
    <w:tmpl w:val="4E603DB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7BB7BBF"/>
    <w:multiLevelType w:val="multilevel"/>
    <w:tmpl w:val="08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57CC7226"/>
    <w:multiLevelType w:val="hybridMultilevel"/>
    <w:tmpl w:val="E5E28C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4C219D"/>
    <w:multiLevelType w:val="hybridMultilevel"/>
    <w:tmpl w:val="3DA657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60406FE"/>
    <w:multiLevelType w:val="hybridMultilevel"/>
    <w:tmpl w:val="26FE282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2A7F59"/>
    <w:multiLevelType w:val="hybridMultilevel"/>
    <w:tmpl w:val="B99AEA5A"/>
    <w:lvl w:ilvl="0" w:tplc="08160019">
      <w:start w:val="1"/>
      <w:numFmt w:val="lowerLetter"/>
      <w:lvlText w:val="%1."/>
      <w:lvlJc w:val="lef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8C0530B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53C59A3"/>
    <w:multiLevelType w:val="hybridMultilevel"/>
    <w:tmpl w:val="1540B6BC"/>
    <w:lvl w:ilvl="0" w:tplc="08160019">
      <w:start w:val="1"/>
      <w:numFmt w:val="lowerLetter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88D7E2E"/>
    <w:multiLevelType w:val="hybridMultilevel"/>
    <w:tmpl w:val="1374B5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A738C2"/>
    <w:multiLevelType w:val="hybridMultilevel"/>
    <w:tmpl w:val="0C6E2B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956574">
    <w:abstractNumId w:val="25"/>
  </w:num>
  <w:num w:numId="2" w16cid:durableId="598561650">
    <w:abstractNumId w:val="26"/>
  </w:num>
  <w:num w:numId="3" w16cid:durableId="1779060900">
    <w:abstractNumId w:val="24"/>
  </w:num>
  <w:num w:numId="4" w16cid:durableId="385227652">
    <w:abstractNumId w:val="12"/>
  </w:num>
  <w:num w:numId="5" w16cid:durableId="2070686907">
    <w:abstractNumId w:val="17"/>
  </w:num>
  <w:num w:numId="6" w16cid:durableId="161821757">
    <w:abstractNumId w:val="20"/>
  </w:num>
  <w:num w:numId="7" w16cid:durableId="774986563">
    <w:abstractNumId w:val="23"/>
  </w:num>
  <w:num w:numId="8" w16cid:durableId="496842932">
    <w:abstractNumId w:val="9"/>
  </w:num>
  <w:num w:numId="9" w16cid:durableId="1580362014">
    <w:abstractNumId w:val="28"/>
  </w:num>
  <w:num w:numId="10" w16cid:durableId="1004670801">
    <w:abstractNumId w:val="14"/>
  </w:num>
  <w:num w:numId="11" w16cid:durableId="331765647">
    <w:abstractNumId w:val="22"/>
  </w:num>
  <w:num w:numId="12" w16cid:durableId="2073890319">
    <w:abstractNumId w:val="7"/>
  </w:num>
  <w:num w:numId="13" w16cid:durableId="1151867116">
    <w:abstractNumId w:val="15"/>
  </w:num>
  <w:num w:numId="14" w16cid:durableId="1397169058">
    <w:abstractNumId w:val="5"/>
  </w:num>
  <w:num w:numId="15" w16cid:durableId="140470327">
    <w:abstractNumId w:val="16"/>
  </w:num>
  <w:num w:numId="16" w16cid:durableId="500779839">
    <w:abstractNumId w:val="1"/>
  </w:num>
  <w:num w:numId="17" w16cid:durableId="905843971">
    <w:abstractNumId w:val="19"/>
  </w:num>
  <w:num w:numId="18" w16cid:durableId="879442093">
    <w:abstractNumId w:val="2"/>
  </w:num>
  <w:num w:numId="19" w16cid:durableId="377169735">
    <w:abstractNumId w:val="6"/>
  </w:num>
  <w:num w:numId="20" w16cid:durableId="1478492984">
    <w:abstractNumId w:val="10"/>
  </w:num>
  <w:num w:numId="21" w16cid:durableId="221337031">
    <w:abstractNumId w:val="3"/>
  </w:num>
  <w:num w:numId="22" w16cid:durableId="100420987">
    <w:abstractNumId w:val="11"/>
  </w:num>
  <w:num w:numId="23" w16cid:durableId="137964112">
    <w:abstractNumId w:val="27"/>
  </w:num>
  <w:num w:numId="24" w16cid:durableId="1885019491">
    <w:abstractNumId w:val="4"/>
  </w:num>
  <w:num w:numId="25" w16cid:durableId="901450119">
    <w:abstractNumId w:val="13"/>
  </w:num>
  <w:num w:numId="26" w16cid:durableId="898638188">
    <w:abstractNumId w:val="21"/>
  </w:num>
  <w:num w:numId="27" w16cid:durableId="35130623">
    <w:abstractNumId w:val="18"/>
  </w:num>
  <w:num w:numId="28" w16cid:durableId="339892900">
    <w:abstractNumId w:val="0"/>
  </w:num>
  <w:num w:numId="29" w16cid:durableId="18481357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2F7"/>
    <w:rsid w:val="00000F39"/>
    <w:rsid w:val="0000182A"/>
    <w:rsid w:val="00003922"/>
    <w:rsid w:val="00003CA1"/>
    <w:rsid w:val="00006D06"/>
    <w:rsid w:val="00007683"/>
    <w:rsid w:val="0001318E"/>
    <w:rsid w:val="000208CD"/>
    <w:rsid w:val="00023CDB"/>
    <w:rsid w:val="000242B4"/>
    <w:rsid w:val="000265F2"/>
    <w:rsid w:val="00032478"/>
    <w:rsid w:val="00032554"/>
    <w:rsid w:val="00032FA0"/>
    <w:rsid w:val="000359D4"/>
    <w:rsid w:val="00036095"/>
    <w:rsid w:val="000362DD"/>
    <w:rsid w:val="00036AC3"/>
    <w:rsid w:val="00036CD0"/>
    <w:rsid w:val="00044C59"/>
    <w:rsid w:val="00045D1F"/>
    <w:rsid w:val="00047662"/>
    <w:rsid w:val="00054112"/>
    <w:rsid w:val="000576D2"/>
    <w:rsid w:val="00062642"/>
    <w:rsid w:val="00067138"/>
    <w:rsid w:val="000675C1"/>
    <w:rsid w:val="000702DC"/>
    <w:rsid w:val="00070BBD"/>
    <w:rsid w:val="000725F7"/>
    <w:rsid w:val="00074373"/>
    <w:rsid w:val="00077AC5"/>
    <w:rsid w:val="00077D28"/>
    <w:rsid w:val="00082DFF"/>
    <w:rsid w:val="000865DF"/>
    <w:rsid w:val="00094EA4"/>
    <w:rsid w:val="000A04C6"/>
    <w:rsid w:val="000C0F32"/>
    <w:rsid w:val="000C5E77"/>
    <w:rsid w:val="000C6FDB"/>
    <w:rsid w:val="000C7421"/>
    <w:rsid w:val="000E0C08"/>
    <w:rsid w:val="000E1332"/>
    <w:rsid w:val="000E4B9E"/>
    <w:rsid w:val="000E5D44"/>
    <w:rsid w:val="000F1E77"/>
    <w:rsid w:val="000F452C"/>
    <w:rsid w:val="000F4ABE"/>
    <w:rsid w:val="000F6B14"/>
    <w:rsid w:val="000F728C"/>
    <w:rsid w:val="000F7763"/>
    <w:rsid w:val="00101BA8"/>
    <w:rsid w:val="001036E3"/>
    <w:rsid w:val="0010745C"/>
    <w:rsid w:val="00114D97"/>
    <w:rsid w:val="00115952"/>
    <w:rsid w:val="00116D30"/>
    <w:rsid w:val="001210BB"/>
    <w:rsid w:val="00122025"/>
    <w:rsid w:val="00124358"/>
    <w:rsid w:val="00126D29"/>
    <w:rsid w:val="001322F0"/>
    <w:rsid w:val="00137B2F"/>
    <w:rsid w:val="00141E5A"/>
    <w:rsid w:val="001451D0"/>
    <w:rsid w:val="00145A48"/>
    <w:rsid w:val="00146612"/>
    <w:rsid w:val="001501BD"/>
    <w:rsid w:val="00150645"/>
    <w:rsid w:val="001568F3"/>
    <w:rsid w:val="00164A7E"/>
    <w:rsid w:val="00166252"/>
    <w:rsid w:val="001735E8"/>
    <w:rsid w:val="00186EBF"/>
    <w:rsid w:val="001909FA"/>
    <w:rsid w:val="00197800"/>
    <w:rsid w:val="00197A0B"/>
    <w:rsid w:val="001A4ADA"/>
    <w:rsid w:val="001A6B22"/>
    <w:rsid w:val="001B34C7"/>
    <w:rsid w:val="001B40C0"/>
    <w:rsid w:val="001C118C"/>
    <w:rsid w:val="001C306F"/>
    <w:rsid w:val="001C4BF6"/>
    <w:rsid w:val="001C4C67"/>
    <w:rsid w:val="001D0402"/>
    <w:rsid w:val="001D114F"/>
    <w:rsid w:val="001D1D64"/>
    <w:rsid w:val="001D2E19"/>
    <w:rsid w:val="001D4B8A"/>
    <w:rsid w:val="001D5B72"/>
    <w:rsid w:val="001E3EA3"/>
    <w:rsid w:val="001E79C1"/>
    <w:rsid w:val="001F04D2"/>
    <w:rsid w:val="001F2702"/>
    <w:rsid w:val="001F3866"/>
    <w:rsid w:val="001F5159"/>
    <w:rsid w:val="001F796F"/>
    <w:rsid w:val="001F7C25"/>
    <w:rsid w:val="002015F9"/>
    <w:rsid w:val="00201F8B"/>
    <w:rsid w:val="00203417"/>
    <w:rsid w:val="002049CB"/>
    <w:rsid w:val="002120E3"/>
    <w:rsid w:val="00217E5A"/>
    <w:rsid w:val="00220994"/>
    <w:rsid w:val="002215CB"/>
    <w:rsid w:val="00227805"/>
    <w:rsid w:val="002304C7"/>
    <w:rsid w:val="0023748F"/>
    <w:rsid w:val="00241602"/>
    <w:rsid w:val="00246877"/>
    <w:rsid w:val="00251388"/>
    <w:rsid w:val="00252672"/>
    <w:rsid w:val="0025280F"/>
    <w:rsid w:val="00255881"/>
    <w:rsid w:val="002569EF"/>
    <w:rsid w:val="00256DB6"/>
    <w:rsid w:val="00257928"/>
    <w:rsid w:val="002610B3"/>
    <w:rsid w:val="00261FEE"/>
    <w:rsid w:val="00263953"/>
    <w:rsid w:val="00263C47"/>
    <w:rsid w:val="00270177"/>
    <w:rsid w:val="002720B8"/>
    <w:rsid w:val="0027221E"/>
    <w:rsid w:val="00272788"/>
    <w:rsid w:val="002772CE"/>
    <w:rsid w:val="00280DA8"/>
    <w:rsid w:val="00282155"/>
    <w:rsid w:val="00282421"/>
    <w:rsid w:val="00285C6A"/>
    <w:rsid w:val="0029075C"/>
    <w:rsid w:val="002918BB"/>
    <w:rsid w:val="002928A3"/>
    <w:rsid w:val="00296097"/>
    <w:rsid w:val="002A025C"/>
    <w:rsid w:val="002A03AA"/>
    <w:rsid w:val="002A52CD"/>
    <w:rsid w:val="002A5D2A"/>
    <w:rsid w:val="002B1844"/>
    <w:rsid w:val="002B24F5"/>
    <w:rsid w:val="002B33A2"/>
    <w:rsid w:val="002C3457"/>
    <w:rsid w:val="002C3A15"/>
    <w:rsid w:val="002D112B"/>
    <w:rsid w:val="002D3CE4"/>
    <w:rsid w:val="002D7EB7"/>
    <w:rsid w:val="002E119F"/>
    <w:rsid w:val="002E1230"/>
    <w:rsid w:val="002E3445"/>
    <w:rsid w:val="002E4133"/>
    <w:rsid w:val="002E57BF"/>
    <w:rsid w:val="002E6DB2"/>
    <w:rsid w:val="002F5C4D"/>
    <w:rsid w:val="002F7079"/>
    <w:rsid w:val="003055ED"/>
    <w:rsid w:val="003109EC"/>
    <w:rsid w:val="0031384C"/>
    <w:rsid w:val="00317484"/>
    <w:rsid w:val="003175B7"/>
    <w:rsid w:val="0032014A"/>
    <w:rsid w:val="00320331"/>
    <w:rsid w:val="00322375"/>
    <w:rsid w:val="003227F2"/>
    <w:rsid w:val="003257C3"/>
    <w:rsid w:val="00335225"/>
    <w:rsid w:val="00336A7F"/>
    <w:rsid w:val="00341BD8"/>
    <w:rsid w:val="00341FBD"/>
    <w:rsid w:val="00355DD3"/>
    <w:rsid w:val="0036024A"/>
    <w:rsid w:val="00361CAB"/>
    <w:rsid w:val="003629F0"/>
    <w:rsid w:val="00362C4F"/>
    <w:rsid w:val="00363CC3"/>
    <w:rsid w:val="00375025"/>
    <w:rsid w:val="003801CC"/>
    <w:rsid w:val="003828CD"/>
    <w:rsid w:val="003844CE"/>
    <w:rsid w:val="00384622"/>
    <w:rsid w:val="00385766"/>
    <w:rsid w:val="0039066C"/>
    <w:rsid w:val="003930AF"/>
    <w:rsid w:val="003A19C1"/>
    <w:rsid w:val="003A1D91"/>
    <w:rsid w:val="003A5DA4"/>
    <w:rsid w:val="003A74B5"/>
    <w:rsid w:val="003B39B4"/>
    <w:rsid w:val="003B4E3D"/>
    <w:rsid w:val="003B705B"/>
    <w:rsid w:val="003C335D"/>
    <w:rsid w:val="003C43A4"/>
    <w:rsid w:val="003C4C67"/>
    <w:rsid w:val="003C5F64"/>
    <w:rsid w:val="003C73CA"/>
    <w:rsid w:val="003D50BA"/>
    <w:rsid w:val="003D5302"/>
    <w:rsid w:val="003D6E0C"/>
    <w:rsid w:val="003E1C1F"/>
    <w:rsid w:val="003F719B"/>
    <w:rsid w:val="00401889"/>
    <w:rsid w:val="00415207"/>
    <w:rsid w:val="00417F6C"/>
    <w:rsid w:val="00421EEE"/>
    <w:rsid w:val="004243B3"/>
    <w:rsid w:val="00424D8D"/>
    <w:rsid w:val="0042588D"/>
    <w:rsid w:val="00434E32"/>
    <w:rsid w:val="00442A5C"/>
    <w:rsid w:val="004438FA"/>
    <w:rsid w:val="00444352"/>
    <w:rsid w:val="00445263"/>
    <w:rsid w:val="004452CA"/>
    <w:rsid w:val="00451A71"/>
    <w:rsid w:val="0045327F"/>
    <w:rsid w:val="004547C2"/>
    <w:rsid w:val="004622BF"/>
    <w:rsid w:val="0046516A"/>
    <w:rsid w:val="00465826"/>
    <w:rsid w:val="004719E2"/>
    <w:rsid w:val="00475481"/>
    <w:rsid w:val="00476208"/>
    <w:rsid w:val="00480AAD"/>
    <w:rsid w:val="004810E8"/>
    <w:rsid w:val="00482AC2"/>
    <w:rsid w:val="00482F76"/>
    <w:rsid w:val="00492BE2"/>
    <w:rsid w:val="00494AB0"/>
    <w:rsid w:val="00495E17"/>
    <w:rsid w:val="00495EE8"/>
    <w:rsid w:val="004A2B40"/>
    <w:rsid w:val="004A4038"/>
    <w:rsid w:val="004B4795"/>
    <w:rsid w:val="004B6E3A"/>
    <w:rsid w:val="004C02B1"/>
    <w:rsid w:val="004C053A"/>
    <w:rsid w:val="004C4D51"/>
    <w:rsid w:val="004D3658"/>
    <w:rsid w:val="004D5680"/>
    <w:rsid w:val="004D608B"/>
    <w:rsid w:val="004D6796"/>
    <w:rsid w:val="004D6EAD"/>
    <w:rsid w:val="004E09B7"/>
    <w:rsid w:val="004E0ABE"/>
    <w:rsid w:val="004E2597"/>
    <w:rsid w:val="004E5524"/>
    <w:rsid w:val="004E59DA"/>
    <w:rsid w:val="004F28CD"/>
    <w:rsid w:val="004F40E6"/>
    <w:rsid w:val="004F5EC2"/>
    <w:rsid w:val="004F7B88"/>
    <w:rsid w:val="00501D6C"/>
    <w:rsid w:val="005136A8"/>
    <w:rsid w:val="00522DB9"/>
    <w:rsid w:val="00523491"/>
    <w:rsid w:val="00523A90"/>
    <w:rsid w:val="0052431B"/>
    <w:rsid w:val="0053065E"/>
    <w:rsid w:val="005400D3"/>
    <w:rsid w:val="00540D97"/>
    <w:rsid w:val="00547636"/>
    <w:rsid w:val="00547FA3"/>
    <w:rsid w:val="00555525"/>
    <w:rsid w:val="00560D1D"/>
    <w:rsid w:val="005661AF"/>
    <w:rsid w:val="00571327"/>
    <w:rsid w:val="0057345E"/>
    <w:rsid w:val="00573A21"/>
    <w:rsid w:val="005844D1"/>
    <w:rsid w:val="005911AD"/>
    <w:rsid w:val="0059165C"/>
    <w:rsid w:val="005949D8"/>
    <w:rsid w:val="00597AFA"/>
    <w:rsid w:val="005A1C34"/>
    <w:rsid w:val="005A353E"/>
    <w:rsid w:val="005B2DD1"/>
    <w:rsid w:val="005B56BC"/>
    <w:rsid w:val="005C0751"/>
    <w:rsid w:val="005C0A74"/>
    <w:rsid w:val="005C7331"/>
    <w:rsid w:val="005C7D74"/>
    <w:rsid w:val="005D10F4"/>
    <w:rsid w:val="005D2252"/>
    <w:rsid w:val="005D4FB1"/>
    <w:rsid w:val="005D5220"/>
    <w:rsid w:val="005D5505"/>
    <w:rsid w:val="005E58DA"/>
    <w:rsid w:val="005E6924"/>
    <w:rsid w:val="005F0972"/>
    <w:rsid w:val="005F284D"/>
    <w:rsid w:val="005F43D3"/>
    <w:rsid w:val="005F572B"/>
    <w:rsid w:val="005F5D01"/>
    <w:rsid w:val="005F60D7"/>
    <w:rsid w:val="00604B78"/>
    <w:rsid w:val="00610905"/>
    <w:rsid w:val="00610EDA"/>
    <w:rsid w:val="006203EE"/>
    <w:rsid w:val="006255A4"/>
    <w:rsid w:val="006309D2"/>
    <w:rsid w:val="006311D4"/>
    <w:rsid w:val="006316A9"/>
    <w:rsid w:val="006319E4"/>
    <w:rsid w:val="00633334"/>
    <w:rsid w:val="00637848"/>
    <w:rsid w:val="00640ACD"/>
    <w:rsid w:val="00640B3C"/>
    <w:rsid w:val="006421B0"/>
    <w:rsid w:val="00646856"/>
    <w:rsid w:val="0065001B"/>
    <w:rsid w:val="00653921"/>
    <w:rsid w:val="00656137"/>
    <w:rsid w:val="0065647D"/>
    <w:rsid w:val="00657580"/>
    <w:rsid w:val="00660BEC"/>
    <w:rsid w:val="00663163"/>
    <w:rsid w:val="00664F38"/>
    <w:rsid w:val="0067073B"/>
    <w:rsid w:val="00670ADE"/>
    <w:rsid w:val="006718D6"/>
    <w:rsid w:val="00672789"/>
    <w:rsid w:val="0067367D"/>
    <w:rsid w:val="006802A9"/>
    <w:rsid w:val="00682C43"/>
    <w:rsid w:val="0068738D"/>
    <w:rsid w:val="00687DB5"/>
    <w:rsid w:val="00692B2C"/>
    <w:rsid w:val="006935E0"/>
    <w:rsid w:val="006A1C56"/>
    <w:rsid w:val="006A29D1"/>
    <w:rsid w:val="006A55C5"/>
    <w:rsid w:val="006A56D9"/>
    <w:rsid w:val="006A629E"/>
    <w:rsid w:val="006B7A40"/>
    <w:rsid w:val="006C3981"/>
    <w:rsid w:val="006C4531"/>
    <w:rsid w:val="006C759B"/>
    <w:rsid w:val="006D41AD"/>
    <w:rsid w:val="006D5E48"/>
    <w:rsid w:val="006E23C7"/>
    <w:rsid w:val="006E37FB"/>
    <w:rsid w:val="006E4FC8"/>
    <w:rsid w:val="006F0ADD"/>
    <w:rsid w:val="006F4823"/>
    <w:rsid w:val="006F51D4"/>
    <w:rsid w:val="00701A89"/>
    <w:rsid w:val="00701CFB"/>
    <w:rsid w:val="00706669"/>
    <w:rsid w:val="00707746"/>
    <w:rsid w:val="00707E94"/>
    <w:rsid w:val="00711E77"/>
    <w:rsid w:val="0071219E"/>
    <w:rsid w:val="007146F5"/>
    <w:rsid w:val="00720511"/>
    <w:rsid w:val="00720DD0"/>
    <w:rsid w:val="007213A7"/>
    <w:rsid w:val="00721FC2"/>
    <w:rsid w:val="007227EE"/>
    <w:rsid w:val="00724250"/>
    <w:rsid w:val="0073415B"/>
    <w:rsid w:val="007435AB"/>
    <w:rsid w:val="00744640"/>
    <w:rsid w:val="00745151"/>
    <w:rsid w:val="00745A5F"/>
    <w:rsid w:val="00745DF3"/>
    <w:rsid w:val="00747CD6"/>
    <w:rsid w:val="00751FCB"/>
    <w:rsid w:val="00757FBC"/>
    <w:rsid w:val="00760C1C"/>
    <w:rsid w:val="00763A79"/>
    <w:rsid w:val="00764D62"/>
    <w:rsid w:val="00767471"/>
    <w:rsid w:val="0077155D"/>
    <w:rsid w:val="00773E80"/>
    <w:rsid w:val="007773CF"/>
    <w:rsid w:val="007775E5"/>
    <w:rsid w:val="00782130"/>
    <w:rsid w:val="00787F9D"/>
    <w:rsid w:val="007903E2"/>
    <w:rsid w:val="00794862"/>
    <w:rsid w:val="00795E59"/>
    <w:rsid w:val="007A04E1"/>
    <w:rsid w:val="007A1FBB"/>
    <w:rsid w:val="007A4080"/>
    <w:rsid w:val="007A5DA4"/>
    <w:rsid w:val="007B37A2"/>
    <w:rsid w:val="007C537A"/>
    <w:rsid w:val="007D2699"/>
    <w:rsid w:val="007D5992"/>
    <w:rsid w:val="007D67AC"/>
    <w:rsid w:val="007D7CE7"/>
    <w:rsid w:val="007E1AF2"/>
    <w:rsid w:val="007E48CA"/>
    <w:rsid w:val="007E6F8A"/>
    <w:rsid w:val="007F5973"/>
    <w:rsid w:val="007F6F2B"/>
    <w:rsid w:val="008011AA"/>
    <w:rsid w:val="00801D51"/>
    <w:rsid w:val="00804DFB"/>
    <w:rsid w:val="0080542D"/>
    <w:rsid w:val="00806ED1"/>
    <w:rsid w:val="0081508B"/>
    <w:rsid w:val="00817E4A"/>
    <w:rsid w:val="00823328"/>
    <w:rsid w:val="008253F4"/>
    <w:rsid w:val="00826229"/>
    <w:rsid w:val="00830532"/>
    <w:rsid w:val="008314BC"/>
    <w:rsid w:val="008318D5"/>
    <w:rsid w:val="008379CD"/>
    <w:rsid w:val="0084216B"/>
    <w:rsid w:val="008507A8"/>
    <w:rsid w:val="00852637"/>
    <w:rsid w:val="008540E8"/>
    <w:rsid w:val="00854F30"/>
    <w:rsid w:val="00855E29"/>
    <w:rsid w:val="00856D97"/>
    <w:rsid w:val="00860CAC"/>
    <w:rsid w:val="00861EAD"/>
    <w:rsid w:val="00863446"/>
    <w:rsid w:val="00864283"/>
    <w:rsid w:val="00867B7D"/>
    <w:rsid w:val="008717C4"/>
    <w:rsid w:val="008720B0"/>
    <w:rsid w:val="008750F6"/>
    <w:rsid w:val="00875384"/>
    <w:rsid w:val="00875549"/>
    <w:rsid w:val="0087576D"/>
    <w:rsid w:val="0087714E"/>
    <w:rsid w:val="0087720B"/>
    <w:rsid w:val="00881ED9"/>
    <w:rsid w:val="00887660"/>
    <w:rsid w:val="008A0C58"/>
    <w:rsid w:val="008A589A"/>
    <w:rsid w:val="008C1365"/>
    <w:rsid w:val="008C29E5"/>
    <w:rsid w:val="008C390D"/>
    <w:rsid w:val="008C5968"/>
    <w:rsid w:val="008D0987"/>
    <w:rsid w:val="008D3371"/>
    <w:rsid w:val="008D6002"/>
    <w:rsid w:val="008E4BDB"/>
    <w:rsid w:val="008F45DD"/>
    <w:rsid w:val="008F7FA8"/>
    <w:rsid w:val="00913FAF"/>
    <w:rsid w:val="00916725"/>
    <w:rsid w:val="00925778"/>
    <w:rsid w:val="00925DBD"/>
    <w:rsid w:val="009343E6"/>
    <w:rsid w:val="00940833"/>
    <w:rsid w:val="00940BF0"/>
    <w:rsid w:val="00943EB3"/>
    <w:rsid w:val="00946343"/>
    <w:rsid w:val="009510D5"/>
    <w:rsid w:val="00954E5E"/>
    <w:rsid w:val="009605EE"/>
    <w:rsid w:val="00960E6A"/>
    <w:rsid w:val="0096516C"/>
    <w:rsid w:val="009656EC"/>
    <w:rsid w:val="00965A25"/>
    <w:rsid w:val="00971E3E"/>
    <w:rsid w:val="00971F17"/>
    <w:rsid w:val="00975383"/>
    <w:rsid w:val="00981394"/>
    <w:rsid w:val="00981E0D"/>
    <w:rsid w:val="009850C4"/>
    <w:rsid w:val="00985DF6"/>
    <w:rsid w:val="00986A46"/>
    <w:rsid w:val="00991D41"/>
    <w:rsid w:val="00991DAF"/>
    <w:rsid w:val="009A1251"/>
    <w:rsid w:val="009A5884"/>
    <w:rsid w:val="009B1ED9"/>
    <w:rsid w:val="009B28D2"/>
    <w:rsid w:val="009B407D"/>
    <w:rsid w:val="009C692C"/>
    <w:rsid w:val="009C7B55"/>
    <w:rsid w:val="009D2306"/>
    <w:rsid w:val="009D60AA"/>
    <w:rsid w:val="009D748E"/>
    <w:rsid w:val="009D7860"/>
    <w:rsid w:val="009D789A"/>
    <w:rsid w:val="009D7C2A"/>
    <w:rsid w:val="009D7CF7"/>
    <w:rsid w:val="009E143B"/>
    <w:rsid w:val="009E3B73"/>
    <w:rsid w:val="009E5814"/>
    <w:rsid w:val="009E5C6B"/>
    <w:rsid w:val="009F1CB4"/>
    <w:rsid w:val="009F3B2C"/>
    <w:rsid w:val="00A00151"/>
    <w:rsid w:val="00A0245C"/>
    <w:rsid w:val="00A02AA3"/>
    <w:rsid w:val="00A030BB"/>
    <w:rsid w:val="00A0383B"/>
    <w:rsid w:val="00A135DB"/>
    <w:rsid w:val="00A14C91"/>
    <w:rsid w:val="00A16C72"/>
    <w:rsid w:val="00A1722A"/>
    <w:rsid w:val="00A223A0"/>
    <w:rsid w:val="00A23672"/>
    <w:rsid w:val="00A35A8D"/>
    <w:rsid w:val="00A37765"/>
    <w:rsid w:val="00A4331B"/>
    <w:rsid w:val="00A51027"/>
    <w:rsid w:val="00A52AC3"/>
    <w:rsid w:val="00A5693C"/>
    <w:rsid w:val="00A64D53"/>
    <w:rsid w:val="00A66C1D"/>
    <w:rsid w:val="00A7513F"/>
    <w:rsid w:val="00A75777"/>
    <w:rsid w:val="00A76FD5"/>
    <w:rsid w:val="00A80EC9"/>
    <w:rsid w:val="00A81939"/>
    <w:rsid w:val="00A85F49"/>
    <w:rsid w:val="00A914B0"/>
    <w:rsid w:val="00A925ED"/>
    <w:rsid w:val="00A931B3"/>
    <w:rsid w:val="00AA37FD"/>
    <w:rsid w:val="00AA53B6"/>
    <w:rsid w:val="00AA5566"/>
    <w:rsid w:val="00AB047A"/>
    <w:rsid w:val="00AB2123"/>
    <w:rsid w:val="00AB3380"/>
    <w:rsid w:val="00AB6D07"/>
    <w:rsid w:val="00AB79D8"/>
    <w:rsid w:val="00AB7E34"/>
    <w:rsid w:val="00AC19DD"/>
    <w:rsid w:val="00AC253C"/>
    <w:rsid w:val="00AC4E84"/>
    <w:rsid w:val="00AC507C"/>
    <w:rsid w:val="00AD7CCA"/>
    <w:rsid w:val="00AE3CE3"/>
    <w:rsid w:val="00AE5F43"/>
    <w:rsid w:val="00AE6464"/>
    <w:rsid w:val="00AF13DC"/>
    <w:rsid w:val="00AF465A"/>
    <w:rsid w:val="00AF524D"/>
    <w:rsid w:val="00AF53EA"/>
    <w:rsid w:val="00AF6E16"/>
    <w:rsid w:val="00B00990"/>
    <w:rsid w:val="00B05E35"/>
    <w:rsid w:val="00B07D13"/>
    <w:rsid w:val="00B11FDE"/>
    <w:rsid w:val="00B12994"/>
    <w:rsid w:val="00B14D05"/>
    <w:rsid w:val="00B179C8"/>
    <w:rsid w:val="00B253F2"/>
    <w:rsid w:val="00B2545C"/>
    <w:rsid w:val="00B26167"/>
    <w:rsid w:val="00B400C4"/>
    <w:rsid w:val="00B44F89"/>
    <w:rsid w:val="00B44FF2"/>
    <w:rsid w:val="00B4527F"/>
    <w:rsid w:val="00B45666"/>
    <w:rsid w:val="00B471D5"/>
    <w:rsid w:val="00B5314F"/>
    <w:rsid w:val="00B57141"/>
    <w:rsid w:val="00B60C94"/>
    <w:rsid w:val="00B62B5A"/>
    <w:rsid w:val="00B642E8"/>
    <w:rsid w:val="00B67F05"/>
    <w:rsid w:val="00B7254C"/>
    <w:rsid w:val="00B7278C"/>
    <w:rsid w:val="00B737ED"/>
    <w:rsid w:val="00B739E8"/>
    <w:rsid w:val="00B73D54"/>
    <w:rsid w:val="00B75109"/>
    <w:rsid w:val="00B7553C"/>
    <w:rsid w:val="00B77013"/>
    <w:rsid w:val="00B81451"/>
    <w:rsid w:val="00B816D8"/>
    <w:rsid w:val="00B81D6B"/>
    <w:rsid w:val="00B82C01"/>
    <w:rsid w:val="00B84100"/>
    <w:rsid w:val="00B842FF"/>
    <w:rsid w:val="00B90238"/>
    <w:rsid w:val="00B951CC"/>
    <w:rsid w:val="00B95D43"/>
    <w:rsid w:val="00B97C2F"/>
    <w:rsid w:val="00BA181A"/>
    <w:rsid w:val="00BB1CBA"/>
    <w:rsid w:val="00BB4840"/>
    <w:rsid w:val="00BB4A04"/>
    <w:rsid w:val="00BB72BA"/>
    <w:rsid w:val="00BC1C59"/>
    <w:rsid w:val="00BC2BE7"/>
    <w:rsid w:val="00BC448D"/>
    <w:rsid w:val="00BC5F2A"/>
    <w:rsid w:val="00BD1D36"/>
    <w:rsid w:val="00BD4960"/>
    <w:rsid w:val="00BD541F"/>
    <w:rsid w:val="00BD677B"/>
    <w:rsid w:val="00BE11DB"/>
    <w:rsid w:val="00BE16AE"/>
    <w:rsid w:val="00BE6EA6"/>
    <w:rsid w:val="00BF0310"/>
    <w:rsid w:val="00BF4257"/>
    <w:rsid w:val="00BF612D"/>
    <w:rsid w:val="00C01B7D"/>
    <w:rsid w:val="00C024D4"/>
    <w:rsid w:val="00C04F64"/>
    <w:rsid w:val="00C07F60"/>
    <w:rsid w:val="00C11162"/>
    <w:rsid w:val="00C12018"/>
    <w:rsid w:val="00C17EED"/>
    <w:rsid w:val="00C2097C"/>
    <w:rsid w:val="00C21377"/>
    <w:rsid w:val="00C2336C"/>
    <w:rsid w:val="00C24529"/>
    <w:rsid w:val="00C2525F"/>
    <w:rsid w:val="00C3448E"/>
    <w:rsid w:val="00C36F87"/>
    <w:rsid w:val="00C4377A"/>
    <w:rsid w:val="00C52794"/>
    <w:rsid w:val="00C568AC"/>
    <w:rsid w:val="00C6217C"/>
    <w:rsid w:val="00C639FE"/>
    <w:rsid w:val="00C64631"/>
    <w:rsid w:val="00C672C4"/>
    <w:rsid w:val="00C71F3D"/>
    <w:rsid w:val="00C73CD0"/>
    <w:rsid w:val="00C74C94"/>
    <w:rsid w:val="00C75A7E"/>
    <w:rsid w:val="00C7752B"/>
    <w:rsid w:val="00C77DB6"/>
    <w:rsid w:val="00C83E1B"/>
    <w:rsid w:val="00C85881"/>
    <w:rsid w:val="00C86D31"/>
    <w:rsid w:val="00C9586E"/>
    <w:rsid w:val="00CA23AE"/>
    <w:rsid w:val="00CA3DDD"/>
    <w:rsid w:val="00CA5DF8"/>
    <w:rsid w:val="00CA7018"/>
    <w:rsid w:val="00CB142F"/>
    <w:rsid w:val="00CB52BE"/>
    <w:rsid w:val="00CB7C53"/>
    <w:rsid w:val="00CC1385"/>
    <w:rsid w:val="00CC21F0"/>
    <w:rsid w:val="00CC36CC"/>
    <w:rsid w:val="00CC4594"/>
    <w:rsid w:val="00CE047E"/>
    <w:rsid w:val="00CE0FD4"/>
    <w:rsid w:val="00CE1029"/>
    <w:rsid w:val="00CE38F1"/>
    <w:rsid w:val="00CF1333"/>
    <w:rsid w:val="00CF2044"/>
    <w:rsid w:val="00CF5711"/>
    <w:rsid w:val="00CF5905"/>
    <w:rsid w:val="00D000BC"/>
    <w:rsid w:val="00D00978"/>
    <w:rsid w:val="00D027F8"/>
    <w:rsid w:val="00D032F7"/>
    <w:rsid w:val="00D10563"/>
    <w:rsid w:val="00D10FB7"/>
    <w:rsid w:val="00D117B0"/>
    <w:rsid w:val="00D12B1B"/>
    <w:rsid w:val="00D14496"/>
    <w:rsid w:val="00D14502"/>
    <w:rsid w:val="00D153B7"/>
    <w:rsid w:val="00D200E9"/>
    <w:rsid w:val="00D2476F"/>
    <w:rsid w:val="00D25549"/>
    <w:rsid w:val="00D3142E"/>
    <w:rsid w:val="00D352A0"/>
    <w:rsid w:val="00D43F12"/>
    <w:rsid w:val="00D4451F"/>
    <w:rsid w:val="00D44EA3"/>
    <w:rsid w:val="00D47F11"/>
    <w:rsid w:val="00D508B2"/>
    <w:rsid w:val="00D51911"/>
    <w:rsid w:val="00D549A3"/>
    <w:rsid w:val="00D56A48"/>
    <w:rsid w:val="00D576D1"/>
    <w:rsid w:val="00D57AE1"/>
    <w:rsid w:val="00D61F85"/>
    <w:rsid w:val="00D629C0"/>
    <w:rsid w:val="00D64F78"/>
    <w:rsid w:val="00D711FF"/>
    <w:rsid w:val="00D71697"/>
    <w:rsid w:val="00D72958"/>
    <w:rsid w:val="00D74484"/>
    <w:rsid w:val="00D76142"/>
    <w:rsid w:val="00D76BA9"/>
    <w:rsid w:val="00D8763E"/>
    <w:rsid w:val="00D9024C"/>
    <w:rsid w:val="00D90C85"/>
    <w:rsid w:val="00D917C4"/>
    <w:rsid w:val="00D92C19"/>
    <w:rsid w:val="00DA1A89"/>
    <w:rsid w:val="00DA30DE"/>
    <w:rsid w:val="00DA3915"/>
    <w:rsid w:val="00DA476A"/>
    <w:rsid w:val="00DB1577"/>
    <w:rsid w:val="00DB2BB2"/>
    <w:rsid w:val="00DB54ED"/>
    <w:rsid w:val="00DB57A1"/>
    <w:rsid w:val="00DB5B3B"/>
    <w:rsid w:val="00DB658E"/>
    <w:rsid w:val="00DB7BE1"/>
    <w:rsid w:val="00DC0B68"/>
    <w:rsid w:val="00DC305C"/>
    <w:rsid w:val="00DC4FCA"/>
    <w:rsid w:val="00DC5181"/>
    <w:rsid w:val="00DC6E83"/>
    <w:rsid w:val="00DD4CE9"/>
    <w:rsid w:val="00DD6537"/>
    <w:rsid w:val="00DD78BA"/>
    <w:rsid w:val="00DD7BC1"/>
    <w:rsid w:val="00DE0107"/>
    <w:rsid w:val="00DE2170"/>
    <w:rsid w:val="00DE2283"/>
    <w:rsid w:val="00DE4553"/>
    <w:rsid w:val="00DE47CF"/>
    <w:rsid w:val="00DE519A"/>
    <w:rsid w:val="00DF42CA"/>
    <w:rsid w:val="00DF592C"/>
    <w:rsid w:val="00DF5DFA"/>
    <w:rsid w:val="00E00C74"/>
    <w:rsid w:val="00E04F1F"/>
    <w:rsid w:val="00E0662B"/>
    <w:rsid w:val="00E12599"/>
    <w:rsid w:val="00E178A8"/>
    <w:rsid w:val="00E20159"/>
    <w:rsid w:val="00E2026A"/>
    <w:rsid w:val="00E22329"/>
    <w:rsid w:val="00E225DD"/>
    <w:rsid w:val="00E24A62"/>
    <w:rsid w:val="00E25922"/>
    <w:rsid w:val="00E30680"/>
    <w:rsid w:val="00E33266"/>
    <w:rsid w:val="00E35D48"/>
    <w:rsid w:val="00E50AB0"/>
    <w:rsid w:val="00E6233C"/>
    <w:rsid w:val="00E64352"/>
    <w:rsid w:val="00E65625"/>
    <w:rsid w:val="00E6599F"/>
    <w:rsid w:val="00E65AE9"/>
    <w:rsid w:val="00E65CA4"/>
    <w:rsid w:val="00E70AC2"/>
    <w:rsid w:val="00E71AA6"/>
    <w:rsid w:val="00E73BBE"/>
    <w:rsid w:val="00E77613"/>
    <w:rsid w:val="00E77971"/>
    <w:rsid w:val="00E81F27"/>
    <w:rsid w:val="00E84FAB"/>
    <w:rsid w:val="00E874B3"/>
    <w:rsid w:val="00E94950"/>
    <w:rsid w:val="00E94A96"/>
    <w:rsid w:val="00E96C10"/>
    <w:rsid w:val="00E979AB"/>
    <w:rsid w:val="00EA5771"/>
    <w:rsid w:val="00EA5ECD"/>
    <w:rsid w:val="00EA706B"/>
    <w:rsid w:val="00EA76C4"/>
    <w:rsid w:val="00EB05FB"/>
    <w:rsid w:val="00EB2113"/>
    <w:rsid w:val="00EB38FC"/>
    <w:rsid w:val="00EB7DAF"/>
    <w:rsid w:val="00EC5642"/>
    <w:rsid w:val="00EC7EE0"/>
    <w:rsid w:val="00ED03B3"/>
    <w:rsid w:val="00ED221C"/>
    <w:rsid w:val="00ED79A1"/>
    <w:rsid w:val="00EE423E"/>
    <w:rsid w:val="00EE6C5A"/>
    <w:rsid w:val="00EE757D"/>
    <w:rsid w:val="00EF07C8"/>
    <w:rsid w:val="00EF36FB"/>
    <w:rsid w:val="00EF6B4A"/>
    <w:rsid w:val="00EF7588"/>
    <w:rsid w:val="00F012C1"/>
    <w:rsid w:val="00F04951"/>
    <w:rsid w:val="00F10A58"/>
    <w:rsid w:val="00F11021"/>
    <w:rsid w:val="00F12C92"/>
    <w:rsid w:val="00F34A52"/>
    <w:rsid w:val="00F41B98"/>
    <w:rsid w:val="00F43CA6"/>
    <w:rsid w:val="00F524E8"/>
    <w:rsid w:val="00F5295F"/>
    <w:rsid w:val="00F5750E"/>
    <w:rsid w:val="00F60C16"/>
    <w:rsid w:val="00F6154E"/>
    <w:rsid w:val="00F6155C"/>
    <w:rsid w:val="00F618E7"/>
    <w:rsid w:val="00F71793"/>
    <w:rsid w:val="00F724E5"/>
    <w:rsid w:val="00F80375"/>
    <w:rsid w:val="00F84EEB"/>
    <w:rsid w:val="00F9071C"/>
    <w:rsid w:val="00F9385B"/>
    <w:rsid w:val="00F93D55"/>
    <w:rsid w:val="00F95DE9"/>
    <w:rsid w:val="00FA2499"/>
    <w:rsid w:val="00FA4BA1"/>
    <w:rsid w:val="00FA4DB3"/>
    <w:rsid w:val="00FA7291"/>
    <w:rsid w:val="00FB0411"/>
    <w:rsid w:val="00FB556F"/>
    <w:rsid w:val="00FB7847"/>
    <w:rsid w:val="00FB7B0B"/>
    <w:rsid w:val="00FC04D6"/>
    <w:rsid w:val="00FC45C4"/>
    <w:rsid w:val="00FC6A37"/>
    <w:rsid w:val="00FC7433"/>
    <w:rsid w:val="00FD017C"/>
    <w:rsid w:val="00FD2D82"/>
    <w:rsid w:val="00FE2A33"/>
    <w:rsid w:val="00FF095F"/>
    <w:rsid w:val="00FF0FC0"/>
    <w:rsid w:val="00FF17C0"/>
    <w:rsid w:val="00FF31CF"/>
    <w:rsid w:val="00FF4824"/>
    <w:rsid w:val="00FF697D"/>
    <w:rsid w:val="02B80198"/>
    <w:rsid w:val="02CCE374"/>
    <w:rsid w:val="06197C06"/>
    <w:rsid w:val="06ED1151"/>
    <w:rsid w:val="0AE237CA"/>
    <w:rsid w:val="0E7F3F3D"/>
    <w:rsid w:val="0E8125A4"/>
    <w:rsid w:val="0EF8CE7F"/>
    <w:rsid w:val="109EAC2C"/>
    <w:rsid w:val="114C920C"/>
    <w:rsid w:val="11999E5D"/>
    <w:rsid w:val="12DD58AE"/>
    <w:rsid w:val="14B06B88"/>
    <w:rsid w:val="167953B9"/>
    <w:rsid w:val="19C56619"/>
    <w:rsid w:val="1AD581B2"/>
    <w:rsid w:val="1B5A5AC2"/>
    <w:rsid w:val="1D1A06F3"/>
    <w:rsid w:val="1E3FA3ED"/>
    <w:rsid w:val="202D0A38"/>
    <w:rsid w:val="20CBD516"/>
    <w:rsid w:val="22D38B48"/>
    <w:rsid w:val="23553352"/>
    <w:rsid w:val="242BAFB9"/>
    <w:rsid w:val="29D74E24"/>
    <w:rsid w:val="2C1D76C4"/>
    <w:rsid w:val="2CA51899"/>
    <w:rsid w:val="2CAD413F"/>
    <w:rsid w:val="2FD229A4"/>
    <w:rsid w:val="307B4882"/>
    <w:rsid w:val="3503E536"/>
    <w:rsid w:val="3892A14D"/>
    <w:rsid w:val="38C0CC14"/>
    <w:rsid w:val="3D93597F"/>
    <w:rsid w:val="408488D6"/>
    <w:rsid w:val="424FD9B0"/>
    <w:rsid w:val="437F3EC1"/>
    <w:rsid w:val="45414908"/>
    <w:rsid w:val="4BE0C49B"/>
    <w:rsid w:val="51C3DFEA"/>
    <w:rsid w:val="522C0651"/>
    <w:rsid w:val="53CB32B4"/>
    <w:rsid w:val="57CDDC89"/>
    <w:rsid w:val="57F96739"/>
    <w:rsid w:val="58B4D4C4"/>
    <w:rsid w:val="598555FB"/>
    <w:rsid w:val="5A9BE88D"/>
    <w:rsid w:val="5B51F223"/>
    <w:rsid w:val="5F6138D3"/>
    <w:rsid w:val="5FA8632D"/>
    <w:rsid w:val="605D3AF1"/>
    <w:rsid w:val="6260F603"/>
    <w:rsid w:val="62969FF8"/>
    <w:rsid w:val="640DBCDC"/>
    <w:rsid w:val="64B26DD0"/>
    <w:rsid w:val="6518AC6C"/>
    <w:rsid w:val="6651AB76"/>
    <w:rsid w:val="6680DB95"/>
    <w:rsid w:val="66CB49B9"/>
    <w:rsid w:val="686037A4"/>
    <w:rsid w:val="6A1BDB6F"/>
    <w:rsid w:val="6A7BABAD"/>
    <w:rsid w:val="6AA8BA0B"/>
    <w:rsid w:val="6AAA8D15"/>
    <w:rsid w:val="6B5850F0"/>
    <w:rsid w:val="6CFE82C0"/>
    <w:rsid w:val="6DB4AE6B"/>
    <w:rsid w:val="70905200"/>
    <w:rsid w:val="732B2B10"/>
    <w:rsid w:val="73A8DF24"/>
    <w:rsid w:val="74A9B0F8"/>
    <w:rsid w:val="74B75F1B"/>
    <w:rsid w:val="76DC360E"/>
    <w:rsid w:val="772399B2"/>
    <w:rsid w:val="77578A01"/>
    <w:rsid w:val="77D3D873"/>
    <w:rsid w:val="79E477A3"/>
    <w:rsid w:val="7A351BA5"/>
    <w:rsid w:val="7B293E1D"/>
    <w:rsid w:val="7BCB67A7"/>
    <w:rsid w:val="7C27E7A6"/>
    <w:rsid w:val="7D989807"/>
    <w:rsid w:val="7F23F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3C2CA8"/>
  <w15:chartTrackingRefBased/>
  <w15:docId w15:val="{D608D918-165B-4780-85F6-B584A5E80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0C4"/>
    <w:pPr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B7254C"/>
    <w:pPr>
      <w:keepNext/>
      <w:keepLines/>
      <w:numPr>
        <w:numId w:val="6"/>
      </w:numPr>
      <w:spacing w:before="400" w:after="40" w:line="240" w:lineRule="auto"/>
      <w:outlineLvl w:val="0"/>
    </w:pPr>
    <w:rPr>
      <w:rFonts w:eastAsiaTheme="majorEastAsia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7254C"/>
    <w:pPr>
      <w:keepNext/>
      <w:keepLines/>
      <w:numPr>
        <w:ilvl w:val="1"/>
        <w:numId w:val="6"/>
      </w:numPr>
      <w:spacing w:before="40" w:after="0" w:line="240" w:lineRule="auto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B7254C"/>
    <w:pPr>
      <w:keepNext/>
      <w:keepLines/>
      <w:numPr>
        <w:ilvl w:val="2"/>
        <w:numId w:val="6"/>
      </w:numPr>
      <w:spacing w:before="40" w:after="0" w:line="240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949D8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Cs w:val="24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949D8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949D8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949D8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949D8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949D8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arter"/>
    <w:uiPriority w:val="1"/>
    <w:qFormat/>
    <w:rsid w:val="00B7254C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B7254C"/>
    <w:rPr>
      <w:rFonts w:ascii="Times New Roman" w:hAnsi="Times New Roman"/>
      <w:sz w:val="24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7254C"/>
    <w:rPr>
      <w:rFonts w:ascii="Times New Roman" w:eastAsiaTheme="majorEastAsia" w:hAnsi="Times New Roman" w:cstheme="majorBidi"/>
      <w:color w:val="1F3864" w:themeColor="accent1" w:themeShade="80"/>
      <w:sz w:val="36"/>
      <w:szCs w:val="36"/>
    </w:rPr>
  </w:style>
  <w:style w:type="paragraph" w:styleId="Cabealhodondice">
    <w:name w:val="TOC Heading"/>
    <w:basedOn w:val="Ttulo1"/>
    <w:next w:val="Normal"/>
    <w:uiPriority w:val="39"/>
    <w:unhideWhenUsed/>
    <w:qFormat/>
    <w:rsid w:val="005949D8"/>
    <w:pPr>
      <w:outlineLvl w:val="9"/>
    </w:pPr>
  </w:style>
  <w:style w:type="paragraph" w:styleId="Ttulo">
    <w:name w:val="Title"/>
    <w:basedOn w:val="Normal"/>
    <w:next w:val="Normal"/>
    <w:link w:val="TtuloCarter"/>
    <w:uiPriority w:val="10"/>
    <w:qFormat/>
    <w:rsid w:val="005949D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949D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ndice1">
    <w:name w:val="toc 1"/>
    <w:basedOn w:val="Normal"/>
    <w:next w:val="Normal"/>
    <w:autoRedefine/>
    <w:uiPriority w:val="39"/>
    <w:unhideWhenUsed/>
    <w:rsid w:val="00D032F7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D032F7"/>
    <w:rPr>
      <w:color w:val="0563C1" w:themeColor="hyperlink"/>
      <w:u w:val="single"/>
    </w:rPr>
  </w:style>
  <w:style w:type="character" w:styleId="Forte">
    <w:name w:val="Strong"/>
    <w:basedOn w:val="Tipodeletrapredefinidodopargrafo"/>
    <w:uiPriority w:val="22"/>
    <w:qFormat/>
    <w:rsid w:val="005949D8"/>
    <w:rPr>
      <w:b/>
      <w:bCs/>
    </w:rPr>
  </w:style>
  <w:style w:type="paragraph" w:styleId="Cabealho">
    <w:name w:val="header"/>
    <w:basedOn w:val="Normal"/>
    <w:link w:val="CabealhoCarter"/>
    <w:uiPriority w:val="99"/>
    <w:unhideWhenUsed/>
    <w:rsid w:val="005949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949D8"/>
  </w:style>
  <w:style w:type="paragraph" w:styleId="Rodap">
    <w:name w:val="footer"/>
    <w:basedOn w:val="Normal"/>
    <w:link w:val="RodapCarter"/>
    <w:uiPriority w:val="99"/>
    <w:unhideWhenUsed/>
    <w:rsid w:val="005949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949D8"/>
  </w:style>
  <w:style w:type="character" w:customStyle="1" w:styleId="Ttulo2Carter">
    <w:name w:val="Título 2 Caráter"/>
    <w:basedOn w:val="Tipodeletrapredefinidodopargrafo"/>
    <w:link w:val="Ttulo2"/>
    <w:uiPriority w:val="9"/>
    <w:rsid w:val="00B7254C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B7254C"/>
    <w:rPr>
      <w:rFonts w:ascii="Times New Roman" w:eastAsiaTheme="majorEastAsia" w:hAnsi="Times New Roman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949D8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949D8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949D8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949D8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949D8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949D8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Legenda">
    <w:name w:val="caption"/>
    <w:basedOn w:val="Normal"/>
    <w:next w:val="Normal"/>
    <w:uiPriority w:val="35"/>
    <w:unhideWhenUsed/>
    <w:qFormat/>
    <w:rsid w:val="005949D8"/>
    <w:pPr>
      <w:spacing w:line="240" w:lineRule="auto"/>
    </w:pPr>
    <w:rPr>
      <w:b/>
      <w:bCs/>
      <w:smallCaps/>
      <w:color w:val="44546A" w:themeColor="text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949D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949D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e">
    <w:name w:val="Emphasis"/>
    <w:basedOn w:val="Tipodeletrapredefinidodopargrafo"/>
    <w:uiPriority w:val="20"/>
    <w:qFormat/>
    <w:rsid w:val="005949D8"/>
    <w:rPr>
      <w:i/>
      <w:iCs/>
    </w:rPr>
  </w:style>
  <w:style w:type="paragraph" w:styleId="Citao">
    <w:name w:val="Quote"/>
    <w:basedOn w:val="Normal"/>
    <w:next w:val="Normal"/>
    <w:link w:val="CitaoCarter"/>
    <w:uiPriority w:val="29"/>
    <w:qFormat/>
    <w:rsid w:val="005949D8"/>
    <w:pPr>
      <w:spacing w:before="120" w:after="120"/>
      <w:ind w:left="720"/>
    </w:pPr>
    <w:rPr>
      <w:color w:val="44546A" w:themeColor="text2"/>
      <w:szCs w:val="24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949D8"/>
    <w:rPr>
      <w:color w:val="44546A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949D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949D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eDiscreta">
    <w:name w:val="Subtle Emphasis"/>
    <w:basedOn w:val="Tipodeletrapredefinidodopargrafo"/>
    <w:uiPriority w:val="19"/>
    <w:qFormat/>
    <w:rsid w:val="005949D8"/>
    <w:rPr>
      <w:i/>
      <w:iCs/>
      <w:color w:val="595959" w:themeColor="text1" w:themeTint="A6"/>
    </w:rPr>
  </w:style>
  <w:style w:type="character" w:styleId="nfaseIntensa">
    <w:name w:val="Intense Emphasis"/>
    <w:basedOn w:val="Tipodeletrapredefinidodopargrafo"/>
    <w:uiPriority w:val="21"/>
    <w:qFormat/>
    <w:rsid w:val="005949D8"/>
    <w:rPr>
      <w:b/>
      <w:bCs/>
      <w:i/>
      <w:iCs/>
    </w:rPr>
  </w:style>
  <w:style w:type="character" w:styleId="RefernciaDiscreta">
    <w:name w:val="Subtle Reference"/>
    <w:basedOn w:val="Tipodeletrapredefinidodopargrafo"/>
    <w:uiPriority w:val="31"/>
    <w:qFormat/>
    <w:rsid w:val="005949D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Tipodeletrapredefinidodopargrafo"/>
    <w:uiPriority w:val="32"/>
    <w:qFormat/>
    <w:rsid w:val="005949D8"/>
    <w:rPr>
      <w:b/>
      <w:bCs/>
      <w:smallCaps/>
      <w:color w:val="44546A" w:themeColor="text2"/>
      <w:u w:val="single"/>
    </w:rPr>
  </w:style>
  <w:style w:type="character" w:styleId="TtulodoLivro">
    <w:name w:val="Book Title"/>
    <w:basedOn w:val="Tipodeletrapredefinidodopargrafo"/>
    <w:uiPriority w:val="33"/>
    <w:qFormat/>
    <w:rsid w:val="005949D8"/>
    <w:rPr>
      <w:b/>
      <w:bCs/>
      <w:smallCaps/>
      <w:spacing w:val="10"/>
    </w:rPr>
  </w:style>
  <w:style w:type="paragraph" w:styleId="ndice2">
    <w:name w:val="toc 2"/>
    <w:basedOn w:val="Normal"/>
    <w:next w:val="Normal"/>
    <w:autoRedefine/>
    <w:uiPriority w:val="39"/>
    <w:unhideWhenUsed/>
    <w:rsid w:val="005949D8"/>
    <w:pPr>
      <w:spacing w:after="100"/>
      <w:ind w:left="220"/>
    </w:pPr>
  </w:style>
  <w:style w:type="paragraph" w:styleId="PargrafodaLista">
    <w:name w:val="List Paragraph"/>
    <w:basedOn w:val="Normal"/>
    <w:uiPriority w:val="34"/>
    <w:qFormat/>
    <w:rsid w:val="00573A21"/>
    <w:pPr>
      <w:ind w:left="720"/>
      <w:contextualSpacing/>
    </w:pPr>
  </w:style>
  <w:style w:type="paragraph" w:styleId="ndice3">
    <w:name w:val="toc 3"/>
    <w:basedOn w:val="Normal"/>
    <w:next w:val="Normal"/>
    <w:autoRedefine/>
    <w:uiPriority w:val="39"/>
    <w:unhideWhenUsed/>
    <w:rsid w:val="00573A21"/>
    <w:pPr>
      <w:spacing w:after="100"/>
      <w:ind w:left="440"/>
    </w:pPr>
  </w:style>
  <w:style w:type="table" w:styleId="TabelacomGrelha">
    <w:name w:val="Table Grid"/>
    <w:basedOn w:val="Tabelanormal"/>
    <w:uiPriority w:val="39"/>
    <w:rsid w:val="005F5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5F572B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ibliografia">
    <w:name w:val="Bibliography"/>
    <w:basedOn w:val="Normal"/>
    <w:next w:val="Normal"/>
    <w:uiPriority w:val="37"/>
    <w:unhideWhenUsed/>
    <w:rsid w:val="001F3866"/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ED221C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ED221C"/>
    <w:rPr>
      <w:rFonts w:ascii="Times New Roman" w:hAnsi="Times New Roman"/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ED221C"/>
    <w:rPr>
      <w:vertAlign w:val="superscript"/>
    </w:rPr>
  </w:style>
  <w:style w:type="paragraph" w:styleId="ndicedeilustraes">
    <w:name w:val="table of figures"/>
    <w:basedOn w:val="Normal"/>
    <w:next w:val="Normal"/>
    <w:uiPriority w:val="99"/>
    <w:unhideWhenUsed/>
    <w:rsid w:val="004C053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Cri</b:Tag>
    <b:SourceType>InternetSite</b:SourceType>
    <b:Guid>{29D1E3E4-0A85-4F94-83AC-37F5A538C5BE}</b:Guid>
    <b:Author>
      <b:Author>
        <b:Corporate>Critical Software</b:Corporate>
      </b:Author>
    </b:Author>
    <b:InternetSiteTitle>Critical Software</b:InternetSiteTitle>
    <b:URL>https://www.criticalsoftware.com/pt/our-world/cultura-historia</b:URL>
    <b:RefOrder>1</b:RefOrder>
  </b:Source>
  <b:Source>
    <b:Tag>Ins07</b:Tag>
    <b:SourceType>DocumentFromInternetSite</b:SourceType>
    <b:Guid>{542E9990-BB93-4B2F-A034-AA88ACE1FAEB}</b:Guid>
    <b:Title>Classificação Portuguesa das Actividades Eletrónicas Rev.3</b:Title>
    <b:Year>2007</b:Year>
    <b:URL>https://www.ine.pt/ine_novidades/semin/cae/CAE_REV_3.pdf</b:URL>
    <b:Author>
      <b:Author>
        <b:Corporate>Instituto Nacional de Estatística</b:Corporate>
      </b:Author>
    </b:Author>
    <b:RefOrder>2</b:RefOrder>
  </b:Source>
  <b:Source>
    <b:Tag>Def21</b:Tag>
    <b:SourceType>DocumentFromInternetSite</b:SourceType>
    <b:Guid>{DEFE4ACF-BC20-4078-976A-226256BFA1C2}</b:Guid>
    <b:Title>Definition of Critical Software Under Executive Order (EO) 14028</b:Title>
    <b:Year>2021</b:Year>
    <b:Month>October</b:Month>
    <b:Day>13</b:Day>
    <b:URL>https://www.nist.gov/system/files/documents/2021/10/13/EO%20Critical%20FINAL.pdf</b:URL>
    <b:RefOrder>3</b:RefOrder>
  </b:Source>
  <b:Source>
    <b:Tag>The</b:Tag>
    <b:SourceType>InternetSite</b:SourceType>
    <b:Guid>{60E03382-3B12-4926-A57E-12B406F6F866}</b:Guid>
    <b:Title>The Official Board</b:Title>
    <b:URL>https://www.theofficialboard.com/org-chart/critical-software-2</b:URL>
    <b:RefOrder>4</b:RefOrder>
  </b:Source>
  <b:Source>
    <b:Tag>Ope</b:Tag>
    <b:SourceType>InternetSite</b:SourceType>
    <b:Guid>{DE35B591-65D5-4932-91B1-979F2C7A75AB}</b:Guid>
    <b:Author>
      <b:Author>
        <b:NameList>
          <b:Person>
            <b:Last>OpenAI</b:Last>
          </b:Person>
        </b:NameList>
      </b:Author>
    </b:Author>
    <b:Title>ChatGPT</b:Title>
    <b:URL>https://chatgpt.com</b:URL>
    <b:RefOrder>5</b:RefOrder>
  </b:Source>
  <b:Source>
    <b:Tag>Nis21</b:Tag>
    <b:SourceType>DocumentFromInternetSite</b:SourceType>
    <b:Guid>{B255FA0B-FEE0-4B3B-BB33-31B0662A3D6B}</b:Guid>
    <b:Year>2021</b:Year>
    <b:URL>https://www.nist.gov/system/files/documents/2021/10/13/EO%20Critical%20FINAL.pdf</b:URL>
    <b:Author>
      <b:Author>
        <b:Corporate>Nist</b:Corporate>
      </b:Author>
    </b:Author>
    <b:Month>10</b:Month>
    <b:Day>13</b:Day>
    <b:RefOrder>6</b:RefOrder>
  </b:Source>
  <b:Source>
    <b:Tag>the</b:Tag>
    <b:SourceType>InternetSite</b:SourceType>
    <b:Guid>{226C1A11-7B1E-4ADD-9095-488B7D0771C7}</b:Guid>
    <b:Title>Organograma Critical Software</b:Title>
    <b:URL>https://www.theofficialboard.com.br/organograma/critical-software-2</b:URL>
    <b:Author>
      <b:Author>
        <b:NameList>
          <b:Person>
            <b:Last>Board</b:Last>
            <b:First>The</b:First>
            <b:Middle>Official</b:Middle>
          </b:Person>
        </b:NameList>
      </b:Author>
    </b:Author>
    <b:RefOrder>7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9FBAFC-073E-4244-8107-5E9DABAF9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22</Pages>
  <Words>4671</Words>
  <Characters>26631</Characters>
  <Application>Microsoft Office Word</Application>
  <DocSecurity>0</DocSecurity>
  <Lines>221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Critical Software</vt:lpstr>
    </vt:vector>
  </TitlesOfParts>
  <Company/>
  <LinksUpToDate>false</LinksUpToDate>
  <CharactersWithSpaces>31240</CharactersWithSpaces>
  <SharedDoc>false</SharedDoc>
  <HLinks>
    <vt:vector size="180" baseType="variant">
      <vt:variant>
        <vt:i4>1441852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_Toc196726998</vt:lpwstr>
      </vt:variant>
      <vt:variant>
        <vt:i4>1441852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_Toc196726997</vt:lpwstr>
      </vt:variant>
      <vt:variant>
        <vt:i4>1441852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_Toc196726996</vt:lpwstr>
      </vt:variant>
      <vt:variant>
        <vt:i4>1441852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_Toc196726995</vt:lpwstr>
      </vt:variant>
      <vt:variant>
        <vt:i4>1441852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_Toc196726994</vt:lpwstr>
      </vt:variant>
      <vt:variant>
        <vt:i4>1441852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_Toc196726993</vt:lpwstr>
      </vt:variant>
      <vt:variant>
        <vt:i4>1441852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_Toc196726992</vt:lpwstr>
      </vt:variant>
      <vt:variant>
        <vt:i4>1441852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_Toc196726991</vt:lpwstr>
      </vt:variant>
      <vt:variant>
        <vt:i4>1441852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_Toc196726990</vt:lpwstr>
      </vt:variant>
      <vt:variant>
        <vt:i4>1507388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_Toc196726989</vt:lpwstr>
      </vt:variant>
      <vt:variant>
        <vt:i4>1507388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_Toc196726988</vt:lpwstr>
      </vt:variant>
      <vt:variant>
        <vt:i4>1507388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_Toc196726987</vt:lpwstr>
      </vt:variant>
      <vt:variant>
        <vt:i4>1507388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_Toc196726986</vt:lpwstr>
      </vt:variant>
      <vt:variant>
        <vt:i4>1507388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_Toc196726985</vt:lpwstr>
      </vt:variant>
      <vt:variant>
        <vt:i4>1507388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_Toc196726984</vt:lpwstr>
      </vt:variant>
      <vt:variant>
        <vt:i4>1507388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_Toc196726983</vt:lpwstr>
      </vt:variant>
      <vt:variant>
        <vt:i4>1507388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_Toc196726982</vt:lpwstr>
      </vt:variant>
      <vt:variant>
        <vt:i4>1507388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_Toc196726981</vt:lpwstr>
      </vt:variant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_Toc196726980</vt:lpwstr>
      </vt:variant>
      <vt:variant>
        <vt:i4>1572924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_Toc196726979</vt:lpwstr>
      </vt:variant>
      <vt:variant>
        <vt:i4>1572924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_Toc196726978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_Toc196726977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_Toc196726976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_Toc196726975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_Toc196726974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_Toc196726973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_Toc196726972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_Toc196726971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_Toc196726970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_Toc196726969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Critical Software</dc:title>
  <dc:subject>Noções de Gestão</dc:subject>
  <dc:creator>8220337 - Hugo Ricardo almeida Guimarães;8220169 - César Ricardo Barbosa Castelo;8220307 - Pedro rcelo Santos Pinho</dc:creator>
  <cp:keywords/>
  <dc:description/>
  <cp:lastModifiedBy>Hugo Ricardo Almeida Guimarães</cp:lastModifiedBy>
  <cp:revision>402</cp:revision>
  <cp:lastPrinted>2025-05-19T08:11:00Z</cp:lastPrinted>
  <dcterms:created xsi:type="dcterms:W3CDTF">2025-03-30T23:54:00Z</dcterms:created>
  <dcterms:modified xsi:type="dcterms:W3CDTF">2025-05-19T08:11:00Z</dcterms:modified>
</cp:coreProperties>
</file>