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98AB" w14:textId="77777777" w:rsidR="002F4D7E" w:rsidRDefault="002F4D7E" w:rsidP="002F4D7E">
      <w:r>
        <w:rPr>
          <w:b/>
          <w:bCs/>
        </w:rPr>
        <w:t xml:space="preserve">Q1 – </w:t>
      </w:r>
      <w:r>
        <w:t xml:space="preserve">Tenho </w:t>
      </w:r>
      <w:r w:rsidRPr="00B538AB">
        <w:rPr>
          <w:highlight w:val="yellow"/>
        </w:rPr>
        <w:t>conta no Santander</w:t>
      </w:r>
    </w:p>
    <w:p w14:paraId="34119F01" w14:textId="77777777" w:rsidR="002F4D7E" w:rsidRDefault="002F4D7E" w:rsidP="002F4D7E">
      <w:r>
        <w:rPr>
          <w:b/>
          <w:bCs/>
        </w:rPr>
        <w:t xml:space="preserve">Q2 – </w:t>
      </w:r>
      <w:r w:rsidRPr="00B538AB">
        <w:rPr>
          <w:highlight w:val="yellow"/>
        </w:rPr>
        <w:t>Tenho pensado em investir</w:t>
      </w:r>
      <w:r>
        <w:t xml:space="preserve"> já há algum tempo e tenho obtido </w:t>
      </w:r>
      <w:r w:rsidRPr="00B538AB">
        <w:rPr>
          <w:highlight w:val="yellow"/>
        </w:rPr>
        <w:t>informação nomeadamente através do Youtube ou pelos meus pais</w:t>
      </w:r>
      <w:r>
        <w:t>.</w:t>
      </w:r>
    </w:p>
    <w:p w14:paraId="230DBCC3" w14:textId="77777777" w:rsidR="002F4D7E" w:rsidRPr="00E32994" w:rsidRDefault="002F4D7E" w:rsidP="002F4D7E">
      <w:r>
        <w:rPr>
          <w:b/>
          <w:bCs/>
        </w:rPr>
        <w:t xml:space="preserve">Q3 – </w:t>
      </w:r>
      <w:r w:rsidRPr="00E32994">
        <w:t>Encontrar</w:t>
      </w:r>
      <w:r>
        <w:t xml:space="preserve"> </w:t>
      </w:r>
      <w:r w:rsidRPr="00B538AB">
        <w:rPr>
          <w:highlight w:val="yellow"/>
        </w:rPr>
        <w:t>informação viável sobre investimentos</w:t>
      </w:r>
      <w:r>
        <w:t xml:space="preserve"> e encontrar um bom </w:t>
      </w:r>
      <w:r w:rsidRPr="00B538AB">
        <w:rPr>
          <w:highlight w:val="yellow"/>
        </w:rPr>
        <w:t>rácio entre risco e rendimentos</w:t>
      </w:r>
    </w:p>
    <w:p w14:paraId="610F3EAF" w14:textId="77777777" w:rsidR="002F4D7E" w:rsidRPr="00B538AB" w:rsidRDefault="002F4D7E" w:rsidP="002F4D7E">
      <w:pPr>
        <w:rPr>
          <w:color w:val="FFFF00"/>
        </w:rPr>
      </w:pPr>
      <w:r>
        <w:rPr>
          <w:b/>
          <w:bCs/>
        </w:rPr>
        <w:t xml:space="preserve">Q4 – </w:t>
      </w:r>
      <w:r w:rsidRPr="00B538AB">
        <w:rPr>
          <w:highlight w:val="yellow"/>
        </w:rPr>
        <w:t>Perder o dinheiro todo</w:t>
      </w:r>
      <w:r>
        <w:t xml:space="preserve">. Decidir </w:t>
      </w:r>
      <w:r w:rsidRPr="00B538AB">
        <w:rPr>
          <w:highlight w:val="yellow"/>
        </w:rPr>
        <w:t>onde começar</w:t>
      </w:r>
      <w:r>
        <w:t xml:space="preserve"> e prever quanto </w:t>
      </w:r>
      <w:r w:rsidRPr="00B538AB">
        <w:rPr>
          <w:highlight w:val="yellow"/>
        </w:rPr>
        <w:t>tempo</w:t>
      </w:r>
      <w:r>
        <w:t xml:space="preserve"> terei de esperar até recuperar o investimento inicial</w:t>
      </w:r>
    </w:p>
    <w:p w14:paraId="20E4A21B" w14:textId="77777777" w:rsidR="002F4D7E" w:rsidRPr="00E32994" w:rsidRDefault="002F4D7E" w:rsidP="002F4D7E">
      <w:r>
        <w:rPr>
          <w:b/>
          <w:bCs/>
        </w:rPr>
        <w:t xml:space="preserve">Q5 – </w:t>
      </w:r>
      <w:r>
        <w:t xml:space="preserve">Faço uma gestão de forma a </w:t>
      </w:r>
      <w:r w:rsidRPr="00B538AB">
        <w:rPr>
          <w:highlight w:val="yellow"/>
        </w:rPr>
        <w:t>poupar dinheiro cada mês</w:t>
      </w:r>
      <w:r>
        <w:t xml:space="preserve">. Faço uma </w:t>
      </w:r>
      <w:r w:rsidRPr="00B538AB">
        <w:rPr>
          <w:highlight w:val="yellow"/>
        </w:rPr>
        <w:t>gestão descontraída</w:t>
      </w:r>
      <w:r>
        <w:t xml:space="preserve"> do orçamento mensal, pondero um pouco e tento </w:t>
      </w:r>
      <w:r w:rsidRPr="00B538AB">
        <w:rPr>
          <w:highlight w:val="yellow"/>
        </w:rPr>
        <w:t>não gastar demasiado dinheiro em refeições fora de casa.</w:t>
      </w:r>
    </w:p>
    <w:p w14:paraId="7E2BBA2D" w14:textId="77777777" w:rsidR="002F4D7E" w:rsidRPr="00E32994" w:rsidRDefault="002F4D7E" w:rsidP="002F4D7E">
      <w:r>
        <w:rPr>
          <w:b/>
          <w:bCs/>
        </w:rPr>
        <w:t xml:space="preserve">Q6 – </w:t>
      </w:r>
      <w:r w:rsidRPr="00B538AB">
        <w:rPr>
          <w:highlight w:val="yellow"/>
        </w:rPr>
        <w:t>Não tenho muitas preocupações</w:t>
      </w:r>
      <w:r>
        <w:t xml:space="preserve"> com despesas logo não tenho preocupações com a gestão do orçamento.</w:t>
      </w:r>
    </w:p>
    <w:p w14:paraId="6E923E6A" w14:textId="77777777" w:rsidR="002F4D7E" w:rsidRPr="00B538AB" w:rsidRDefault="002F4D7E" w:rsidP="002F4D7E">
      <w:r>
        <w:rPr>
          <w:b/>
          <w:bCs/>
        </w:rPr>
        <w:t xml:space="preserve">Q7 – </w:t>
      </w:r>
      <w:r w:rsidRPr="00B538AB">
        <w:rPr>
          <w:highlight w:val="yellow"/>
        </w:rPr>
        <w:t>Ver despensas mensais</w:t>
      </w:r>
      <w:r>
        <w:t xml:space="preserve"> e tentar </w:t>
      </w:r>
      <w:r w:rsidRPr="00B538AB">
        <w:rPr>
          <w:highlight w:val="yellow"/>
        </w:rPr>
        <w:t>poupar X porcento</w:t>
      </w:r>
      <w:r>
        <w:t xml:space="preserve"> dos rendimentos para depois investi-los</w:t>
      </w:r>
    </w:p>
    <w:p w14:paraId="7B716243" w14:textId="77777777" w:rsidR="002F4D7E" w:rsidRPr="00B538AB" w:rsidRDefault="002F4D7E" w:rsidP="002F4D7E">
      <w:r>
        <w:rPr>
          <w:b/>
          <w:bCs/>
        </w:rPr>
        <w:t xml:space="preserve">Q8 – </w:t>
      </w:r>
      <w:r>
        <w:t xml:space="preserve">Depende de muitos fatores, se me chegar uma </w:t>
      </w:r>
      <w:r w:rsidRPr="00B538AB">
        <w:rPr>
          <w:highlight w:val="yellow"/>
        </w:rPr>
        <w:t>proposta vantajosa</w:t>
      </w:r>
      <w:r>
        <w:t xml:space="preserve"> para mim no </w:t>
      </w:r>
      <w:r w:rsidRPr="00B538AB">
        <w:rPr>
          <w:highlight w:val="yellow"/>
        </w:rPr>
        <w:t>estrangeiro</w:t>
      </w:r>
      <w:r>
        <w:t xml:space="preserve"> posso ponderar em mudar-me de país. Também depende da situação financeira de Portugal. Relativamente à </w:t>
      </w:r>
      <w:r w:rsidRPr="00B538AB">
        <w:rPr>
          <w:highlight w:val="yellow"/>
        </w:rPr>
        <w:t>família, mais uma vez depende</w:t>
      </w:r>
      <w:r>
        <w:t xml:space="preserve"> dos fatores que já falei.</w:t>
      </w:r>
    </w:p>
    <w:p w14:paraId="47D3AAFC" w14:textId="77777777" w:rsidR="002F4D7E" w:rsidRPr="00B538AB" w:rsidRDefault="002F4D7E" w:rsidP="002F4D7E">
      <w:r>
        <w:rPr>
          <w:b/>
          <w:bCs/>
        </w:rPr>
        <w:t xml:space="preserve">Q9 – </w:t>
      </w:r>
      <w:r>
        <w:t xml:space="preserve">Supostamente ia </w:t>
      </w:r>
      <w:r w:rsidRPr="00B538AB">
        <w:rPr>
          <w:highlight w:val="yellow"/>
        </w:rPr>
        <w:t>mudar para uma situação mais vantajosa</w:t>
      </w:r>
      <w:r>
        <w:t xml:space="preserve"> por isso a nível financeiro não vejo grandes desafios.</w:t>
      </w:r>
    </w:p>
    <w:p w14:paraId="1E536F20" w14:textId="77777777" w:rsidR="002F4D7E" w:rsidRDefault="002F4D7E" w:rsidP="002F4D7E">
      <w:pPr>
        <w:rPr>
          <w:b/>
          <w:bCs/>
        </w:rPr>
      </w:pPr>
      <w:r>
        <w:rPr>
          <w:b/>
          <w:bCs/>
        </w:rPr>
        <w:t>Q10 –X</w:t>
      </w:r>
    </w:p>
    <w:p w14:paraId="01DACF7B" w14:textId="77777777" w:rsidR="002F4D7E" w:rsidRPr="00B538AB" w:rsidRDefault="002F4D7E" w:rsidP="002F4D7E">
      <w:pPr>
        <w:rPr>
          <w:color w:val="FFFF00"/>
        </w:rPr>
      </w:pPr>
      <w:r>
        <w:rPr>
          <w:b/>
          <w:bCs/>
        </w:rPr>
        <w:t xml:space="preserve">Q11 – </w:t>
      </w:r>
      <w:r w:rsidRPr="008E3173">
        <w:rPr>
          <w:highlight w:val="yellow"/>
        </w:rPr>
        <w:t>Poupar para comprar uma casa</w:t>
      </w:r>
      <w:r>
        <w:t xml:space="preserve">, mas não obsessivamente. Também tenho </w:t>
      </w:r>
      <w:proofErr w:type="gramStart"/>
      <w:r>
        <w:t>que</w:t>
      </w:r>
      <w:proofErr w:type="gramEnd"/>
      <w:r>
        <w:t xml:space="preserve"> viver a vida</w:t>
      </w:r>
    </w:p>
    <w:p w14:paraId="7FC5676E" w14:textId="77777777" w:rsidR="00022E9B" w:rsidRDefault="00022E9B"/>
    <w:sectPr w:rsidR="00022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7E"/>
    <w:rsid w:val="00022E9B"/>
    <w:rsid w:val="002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982C"/>
  <w15:chartTrackingRefBased/>
  <w15:docId w15:val="{B49ADA14-6D40-4D87-80F2-FF7F6F31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D7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Hugo Rita</cp:lastModifiedBy>
  <cp:revision>1</cp:revision>
  <dcterms:created xsi:type="dcterms:W3CDTF">2022-12-06T15:09:00Z</dcterms:created>
  <dcterms:modified xsi:type="dcterms:W3CDTF">2022-12-06T15:09:00Z</dcterms:modified>
</cp:coreProperties>
</file>