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8F0AE" w14:textId="77777777" w:rsidR="00D55841" w:rsidRDefault="00000000">
      <w:pPr>
        <w:pStyle w:val="Ttulo"/>
        <w:jc w:val="right"/>
        <w:rPr>
          <w:lang w:val="pt-BR"/>
        </w:rPr>
      </w:pPr>
      <w:proofErr w:type="spellStart"/>
      <w:r>
        <w:rPr>
          <w:lang w:val="pt-BR"/>
        </w:rPr>
        <w:t>Drugs</w:t>
      </w:r>
      <w:proofErr w:type="spellEnd"/>
      <w:r>
        <w:rPr>
          <w:lang w:val="pt-BR"/>
        </w:rPr>
        <w:t xml:space="preserve"> &amp; </w:t>
      </w:r>
      <w:proofErr w:type="spellStart"/>
      <w:r>
        <w:rPr>
          <w:lang w:val="pt-BR"/>
        </w:rPr>
        <w:t>Dragons</w:t>
      </w:r>
      <w:proofErr w:type="spellEnd"/>
    </w:p>
    <w:p w14:paraId="03C606E0" w14:textId="77777777" w:rsidR="00D55841" w:rsidRDefault="00000000">
      <w:pPr>
        <w:pStyle w:val="Ttulo"/>
        <w:jc w:val="right"/>
      </w:pPr>
      <w:r>
        <w:rPr>
          <w:lang w:val="pt-BR"/>
        </w:rPr>
        <w:fldChar w:fldCharType="begin"/>
      </w:r>
      <w:r>
        <w:instrText>TITLE</w:instrText>
      </w:r>
      <w:r>
        <w:fldChar w:fldCharType="separate"/>
      </w:r>
      <w:proofErr w:type="spellStart"/>
      <w:r>
        <w:t>Documento</w:t>
      </w:r>
      <w:proofErr w:type="spellEnd"/>
      <w:r>
        <w:t xml:space="preserve"> de </w:t>
      </w:r>
      <w:proofErr w:type="spellStart"/>
      <w:r>
        <w:t>Arquitetura</w:t>
      </w:r>
      <w:proofErr w:type="spellEnd"/>
      <w:r>
        <w:t xml:space="preserve"> de Software</w:t>
      </w:r>
      <w:r>
        <w:fldChar w:fldCharType="end"/>
      </w:r>
    </w:p>
    <w:p w14:paraId="5F0273AC" w14:textId="77777777" w:rsidR="00D55841" w:rsidRPr="00D1675A" w:rsidRDefault="00D55841">
      <w:pPr>
        <w:pStyle w:val="Ttulo"/>
        <w:jc w:val="right"/>
        <w:rPr>
          <w:u w:val="single"/>
          <w:lang w:val="pt-BR"/>
        </w:rPr>
      </w:pPr>
    </w:p>
    <w:p w14:paraId="7C1C8571" w14:textId="00316CC1" w:rsidR="00D55841" w:rsidRDefault="00000000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Versão </w:t>
      </w:r>
      <w:r w:rsidR="00D1675A">
        <w:rPr>
          <w:sz w:val="28"/>
          <w:szCs w:val="28"/>
          <w:lang w:val="pt-BR"/>
        </w:rPr>
        <w:t>2</w:t>
      </w:r>
      <w:r>
        <w:rPr>
          <w:sz w:val="28"/>
          <w:szCs w:val="28"/>
          <w:lang w:val="pt-BR"/>
        </w:rPr>
        <w:t>.0</w:t>
      </w:r>
    </w:p>
    <w:p w14:paraId="6D3838D5" w14:textId="77777777" w:rsidR="00D55841" w:rsidRDefault="00D55841">
      <w:pPr>
        <w:pStyle w:val="InfoBlue"/>
      </w:pPr>
    </w:p>
    <w:p w14:paraId="20E93C17" w14:textId="77777777" w:rsidR="00D55841" w:rsidRDefault="00D55841">
      <w:pPr>
        <w:pStyle w:val="InfoBlue"/>
        <w:sectPr w:rsidR="00D55841">
          <w:headerReference w:type="default" r:id="rId7"/>
          <w:footerReference w:type="default" r:id="rId8"/>
          <w:pgSz w:w="12240" w:h="15840"/>
          <w:pgMar w:top="1417" w:right="1440" w:bottom="1417" w:left="1440" w:header="720" w:footer="720" w:gutter="0"/>
          <w:cols w:space="720"/>
          <w:formProt w:val="0"/>
          <w:vAlign w:val="center"/>
          <w:docGrid w:linePitch="100" w:charSpace="8192"/>
        </w:sectPr>
      </w:pPr>
    </w:p>
    <w:p w14:paraId="2EB309CF" w14:textId="77777777" w:rsidR="00D55841" w:rsidRDefault="00000000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  <w:r>
        <w:rPr>
          <w:noProof/>
        </w:rPr>
        <mc:AlternateContent>
          <mc:Choice Requires="wps">
            <w:drawing>
              <wp:anchor distT="0" distB="0" distL="0" distR="0" simplePos="0" relativeHeight="11" behindDoc="0" locked="0" layoutInCell="1" allowOverlap="1" wp14:anchorId="06C8FBB3" wp14:editId="676CC6A9">
                <wp:simplePos x="0" y="0"/>
                <wp:positionH relativeFrom="column">
                  <wp:posOffset>0</wp:posOffset>
                </wp:positionH>
                <wp:positionV relativeFrom="paragraph">
                  <wp:align>top</wp:align>
                </wp:positionV>
                <wp:extent cx="443865" cy="152400"/>
                <wp:effectExtent l="0" t="0" r="0" b="0"/>
                <wp:wrapNone/>
                <wp:docPr id="3" name="Quadr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77A9D09" w14:textId="77777777" w:rsidR="00D55841" w:rsidRDefault="00D55841"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C8FBB3" id="_x0000_t202" coordsize="21600,21600" o:spt="202" path="m,l,21600r21600,l21600,xe">
                <v:stroke joinstyle="miter"/>
                <v:path gradientshapeok="t" o:connecttype="rect"/>
              </v:shapetype>
              <v:shape id="Quadro1" o:spid="_x0000_s1026" type="#_x0000_t202" style="position:absolute;left:0;text-align:left;margin-left:0;margin-top:0;width:34.95pt;height:12pt;z-index:11;visibility:visible;mso-wrap-style:square;mso-wrap-distance-left:0;mso-wrap-distance-top:0;mso-wrap-distance-right:0;mso-wrap-distance-bottom:0;mso-position-horizontal:absolute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" filled="f" stroked="f">
                <v:textbox style="mso-fit-shape-to-text:t" inset="0,0,0,0">
                  <w:txbxContent>
                    <w:p w14:paraId="477A9D09" w14:textId="77777777" w:rsidR="00D55841" w:rsidRDefault="00D55841">
                      <w:pPr>
                        <w:pStyle w:val="Contedodoquadro"/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W w:w="9504" w:type="dxa"/>
        <w:tblLook w:val="0000" w:firstRow="0" w:lastRow="0" w:firstColumn="0" w:lastColumn="0" w:noHBand="0" w:noVBand="0"/>
      </w:tblPr>
      <w:tblGrid>
        <w:gridCol w:w="2303"/>
        <w:gridCol w:w="1152"/>
        <w:gridCol w:w="3746"/>
        <w:gridCol w:w="2303"/>
      </w:tblGrid>
      <w:tr w:rsidR="00D55841" w14:paraId="7637E554" w14:textId="77777777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8C20AB" w14:textId="77777777" w:rsidR="00D55841" w:rsidRDefault="00000000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CE0B21" w14:textId="77777777" w:rsidR="00D55841" w:rsidRDefault="00000000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8D9DA4" w14:textId="77777777" w:rsidR="00D55841" w:rsidRDefault="00000000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E5A6AC" w14:textId="77777777" w:rsidR="00D55841" w:rsidRDefault="00000000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D55841" w14:paraId="083BCF7B" w14:textId="77777777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65C758" w14:textId="77777777" w:rsidR="00D55841" w:rsidRDefault="0000000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27/09/2022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9D5050" w14:textId="77777777" w:rsidR="00D55841" w:rsidRDefault="0000000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1EE2A2" w14:textId="77777777" w:rsidR="00D55841" w:rsidRDefault="0000000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Elaboração inicial, Introdução, Visão Lógica da arquitetura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E924F7" w14:textId="77777777" w:rsidR="00D55841" w:rsidRDefault="0000000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Julia Ribas</w:t>
            </w:r>
          </w:p>
        </w:tc>
      </w:tr>
      <w:tr w:rsidR="00D55841" w14:paraId="7449BAAB" w14:textId="77777777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935A8D" w14:textId="77777777" w:rsidR="00D55841" w:rsidRDefault="0000000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28/09/2022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05CE42" w14:textId="77777777" w:rsidR="00D55841" w:rsidRDefault="0000000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C67757" w14:textId="77777777" w:rsidR="00D55841" w:rsidRDefault="0000000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Elaboração da Camadas de Arquitetura e Mecanismos Arquiteturais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DD3BBD" w14:textId="77777777" w:rsidR="00D55841" w:rsidRDefault="0000000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Rafaela Peçanha</w:t>
            </w:r>
          </w:p>
        </w:tc>
      </w:tr>
      <w:tr w:rsidR="00D55841" w14:paraId="717843FD" w14:textId="77777777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8B195F" w14:textId="77777777" w:rsidR="00D55841" w:rsidRDefault="00D55841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59370A" w14:textId="77777777" w:rsidR="00D55841" w:rsidRDefault="00D55841">
            <w:pPr>
              <w:pStyle w:val="Tabletext"/>
              <w:rPr>
                <w:lang w:val="pt-BR"/>
              </w:rPr>
            </w:pP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A15932" w14:textId="77777777" w:rsidR="00D55841" w:rsidRDefault="00D55841">
            <w:pPr>
              <w:pStyle w:val="Tabletext"/>
              <w:rPr>
                <w:lang w:val="pt-BR"/>
              </w:rPr>
            </w:pP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E78F7A" w14:textId="77777777" w:rsidR="00D55841" w:rsidRDefault="00D55841">
            <w:pPr>
              <w:pStyle w:val="Tabletext"/>
              <w:rPr>
                <w:lang w:val="pt-BR"/>
              </w:rPr>
            </w:pPr>
          </w:p>
        </w:tc>
      </w:tr>
      <w:tr w:rsidR="00D55841" w14:paraId="28E550B1" w14:textId="77777777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D526BD" w14:textId="77777777" w:rsidR="00D55841" w:rsidRDefault="00D55841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3BF4CD" w14:textId="77777777" w:rsidR="00D55841" w:rsidRDefault="00D55841">
            <w:pPr>
              <w:pStyle w:val="Tabletext"/>
              <w:rPr>
                <w:lang w:val="pt-BR"/>
              </w:rPr>
            </w:pP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2B5C00" w14:textId="77777777" w:rsidR="00D55841" w:rsidRDefault="00D55841">
            <w:pPr>
              <w:pStyle w:val="Tabletext"/>
              <w:rPr>
                <w:lang w:val="pt-BR"/>
              </w:rPr>
            </w:pP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754BAF" w14:textId="77777777" w:rsidR="00D55841" w:rsidRDefault="00D55841">
            <w:pPr>
              <w:pStyle w:val="Tabletext"/>
              <w:rPr>
                <w:lang w:val="pt-BR"/>
              </w:rPr>
            </w:pPr>
          </w:p>
        </w:tc>
      </w:tr>
    </w:tbl>
    <w:p w14:paraId="00556129" w14:textId="77777777" w:rsidR="00D55841" w:rsidRDefault="00000000">
      <w:pPr>
        <w:rPr>
          <w:lang w:val="pt-BR"/>
        </w:rPr>
      </w:pPr>
      <w:r>
        <w:br w:type="page"/>
      </w:r>
    </w:p>
    <w:p w14:paraId="667D009D" w14:textId="77777777" w:rsidR="00D55841" w:rsidRDefault="00000000">
      <w:pPr>
        <w:pStyle w:val="Ttulo"/>
      </w:pPr>
      <w:r>
        <w:rPr>
          <w:lang w:val="pt-BR"/>
        </w:rPr>
        <w:lastRenderedPageBreak/>
        <w:t>Índice Analítico</w:t>
      </w:r>
    </w:p>
    <w:p w14:paraId="648D7302" w14:textId="77777777" w:rsidR="00D55841" w:rsidRDefault="00D55841">
      <w:pPr>
        <w:sectPr w:rsidR="00D55841">
          <w:headerReference w:type="default" r:id="rId9"/>
          <w:footerReference w:type="default" r:id="rId10"/>
          <w:pgSz w:w="12240" w:h="15840"/>
          <w:pgMar w:top="1417" w:right="1440" w:bottom="1417" w:left="1440" w:header="720" w:footer="720" w:gutter="0"/>
          <w:cols w:space="720"/>
          <w:formProt w:val="0"/>
          <w:docGrid w:linePitch="100" w:charSpace="8192"/>
        </w:sectPr>
      </w:pPr>
    </w:p>
    <w:p w14:paraId="2181F223" w14:textId="77777777" w:rsidR="00D55841" w:rsidRDefault="00D55841">
      <w:pPr>
        <w:rPr>
          <w:lang w:val="pt-BR"/>
        </w:rPr>
      </w:pPr>
    </w:p>
    <w:sdt>
      <w:sdtPr>
        <w:id w:val="1435637896"/>
        <w:docPartObj>
          <w:docPartGallery w:val="Table of Contents"/>
          <w:docPartUnique/>
        </w:docPartObj>
      </w:sdtPr>
      <w:sdtContent>
        <w:p w14:paraId="1132FD76" w14:textId="77777777" w:rsidR="00D55841" w:rsidRDefault="00000000">
          <w:pPr>
            <w:pStyle w:val="Sumrio1"/>
            <w:tabs>
              <w:tab w:val="left" w:pos="432"/>
            </w:tabs>
            <w:rPr>
              <w:sz w:val="24"/>
              <w:szCs w:val="24"/>
              <w:lang w:val="pt-BR" w:eastAsia="pt-BR"/>
            </w:rPr>
          </w:pPr>
          <w:r>
            <w:fldChar w:fldCharType="begin"/>
          </w:r>
          <w:r>
            <w:instrText>TOC \o "1-3" \h</w:instrText>
          </w:r>
          <w:r>
            <w:fldChar w:fldCharType="separate"/>
          </w:r>
          <w:r>
            <w:rPr>
              <w:lang w:val="pt-BR"/>
            </w:rPr>
            <w:t>1.</w:t>
          </w:r>
          <w:r>
            <w:rPr>
              <w:sz w:val="24"/>
              <w:szCs w:val="24"/>
              <w:lang w:val="pt-BR" w:eastAsia="pt-BR"/>
            </w:rPr>
            <w:tab/>
          </w:r>
          <w:r>
            <w:rPr>
              <w:lang w:val="pt-BR"/>
            </w:rPr>
            <w:t>Introdução</w:t>
          </w:r>
          <w:r>
            <w:rPr>
              <w:lang w:val="pt-BR"/>
            </w:rPr>
            <w:tab/>
            <w:t>4</w:t>
          </w:r>
        </w:p>
        <w:p w14:paraId="6C325C0D" w14:textId="77777777" w:rsidR="00D55841" w:rsidRDefault="00000000">
          <w:pPr>
            <w:pStyle w:val="Sumrio2"/>
            <w:tabs>
              <w:tab w:val="left" w:pos="1000"/>
            </w:tabs>
          </w:pPr>
          <w:r>
            <w:rPr>
              <w:lang w:val="pt-BR"/>
            </w:rPr>
            <w:t>1.1</w:t>
          </w:r>
          <w:r>
            <w:rPr>
              <w:sz w:val="24"/>
              <w:szCs w:val="24"/>
              <w:lang w:val="pt-BR" w:eastAsia="pt-BR"/>
            </w:rPr>
            <w:tab/>
          </w:r>
          <w:r>
            <w:rPr>
              <w:lang w:val="pt-BR"/>
            </w:rPr>
            <w:t>Finalidade</w:t>
          </w:r>
          <w:r>
            <w:rPr>
              <w:lang w:val="pt-BR"/>
            </w:rPr>
            <w:tab/>
            <w:t>4</w:t>
          </w:r>
        </w:p>
        <w:p w14:paraId="630243CD" w14:textId="77777777" w:rsidR="00D55841" w:rsidRDefault="00000000">
          <w:pPr>
            <w:ind w:left="432"/>
            <w:rPr>
              <w:lang w:val="pt-BR"/>
            </w:rPr>
          </w:pPr>
          <w:r>
            <w:rPr>
              <w:lang w:val="pt-BR"/>
            </w:rPr>
            <w:t>1.2      Definições, Acrônimos e Abreviações                                                                                                        4</w:t>
          </w:r>
        </w:p>
        <w:p w14:paraId="68EFEAA9" w14:textId="77777777" w:rsidR="00D55841" w:rsidRDefault="00000000">
          <w:pPr>
            <w:pStyle w:val="Sumrio1"/>
            <w:tabs>
              <w:tab w:val="left" w:pos="432"/>
            </w:tabs>
            <w:rPr>
              <w:sz w:val="24"/>
              <w:szCs w:val="24"/>
              <w:lang w:val="pt-BR" w:eastAsia="pt-BR"/>
            </w:rPr>
          </w:pPr>
          <w:r>
            <w:rPr>
              <w:lang w:val="pt-BR"/>
            </w:rPr>
            <w:t>2.</w:t>
          </w:r>
          <w:r>
            <w:rPr>
              <w:sz w:val="24"/>
              <w:szCs w:val="24"/>
              <w:lang w:val="pt-BR" w:eastAsia="pt-BR"/>
            </w:rPr>
            <w:tab/>
          </w:r>
          <w:r>
            <w:rPr>
              <w:lang w:val="pt-BR"/>
            </w:rPr>
            <w:t>Metas e Restrições da Arquitetura</w:t>
          </w:r>
          <w:r>
            <w:rPr>
              <w:lang w:val="pt-BR"/>
            </w:rPr>
            <w:tab/>
            <w:t>4</w:t>
          </w:r>
        </w:p>
        <w:p w14:paraId="570A3168" w14:textId="77777777" w:rsidR="00D55841" w:rsidRDefault="00000000">
          <w:pPr>
            <w:pStyle w:val="Sumrio1"/>
            <w:tabs>
              <w:tab w:val="left" w:pos="432"/>
            </w:tabs>
            <w:rPr>
              <w:sz w:val="24"/>
              <w:szCs w:val="24"/>
              <w:lang w:val="pt-BR" w:eastAsia="pt-BR"/>
            </w:rPr>
          </w:pPr>
          <w:r>
            <w:rPr>
              <w:lang w:val="pt-BR"/>
            </w:rPr>
            <w:t>3.</w:t>
          </w:r>
          <w:r>
            <w:rPr>
              <w:sz w:val="24"/>
              <w:szCs w:val="24"/>
              <w:lang w:val="pt-BR" w:eastAsia="pt-BR"/>
            </w:rPr>
            <w:tab/>
          </w:r>
          <w:r>
            <w:rPr>
              <w:lang w:val="pt-BR"/>
            </w:rPr>
            <w:t>Suposições e Dependências</w:t>
          </w:r>
          <w:r>
            <w:rPr>
              <w:lang w:val="pt-BR"/>
            </w:rPr>
            <w:tab/>
            <w:t>4</w:t>
          </w:r>
        </w:p>
        <w:p w14:paraId="3D163EB8" w14:textId="77777777" w:rsidR="00D55841" w:rsidRDefault="00000000">
          <w:pPr>
            <w:pStyle w:val="Sumrio1"/>
            <w:tabs>
              <w:tab w:val="left" w:pos="432"/>
            </w:tabs>
            <w:rPr>
              <w:sz w:val="24"/>
              <w:szCs w:val="24"/>
              <w:lang w:val="pt-BR" w:eastAsia="pt-BR"/>
            </w:rPr>
          </w:pPr>
          <w:r>
            <w:rPr>
              <w:lang w:val="pt-BR"/>
            </w:rPr>
            <w:t>4.</w:t>
          </w:r>
          <w:r>
            <w:rPr>
              <w:sz w:val="24"/>
              <w:szCs w:val="24"/>
              <w:lang w:val="pt-BR" w:eastAsia="pt-BR"/>
            </w:rPr>
            <w:tab/>
          </w:r>
          <w:r>
            <w:rPr>
              <w:lang w:val="pt-BR"/>
            </w:rPr>
            <w:t>Requisitos Arquiteturalmente Significantes</w:t>
          </w:r>
          <w:r>
            <w:rPr>
              <w:lang w:val="pt-BR"/>
            </w:rPr>
            <w:tab/>
            <w:t>4</w:t>
          </w:r>
        </w:p>
        <w:p w14:paraId="1970EDD1" w14:textId="77777777" w:rsidR="00D55841" w:rsidRDefault="00000000">
          <w:pPr>
            <w:pStyle w:val="Sumrio1"/>
            <w:tabs>
              <w:tab w:val="left" w:pos="432"/>
            </w:tabs>
            <w:rPr>
              <w:sz w:val="24"/>
              <w:szCs w:val="24"/>
              <w:lang w:val="pt-BR" w:eastAsia="pt-BR"/>
            </w:rPr>
          </w:pPr>
          <w:r>
            <w:rPr>
              <w:lang w:val="pt-BR"/>
            </w:rPr>
            <w:t>5.</w:t>
          </w:r>
          <w:r>
            <w:rPr>
              <w:sz w:val="24"/>
              <w:szCs w:val="24"/>
              <w:lang w:val="pt-BR" w:eastAsia="pt-BR"/>
            </w:rPr>
            <w:tab/>
          </w:r>
          <w:r>
            <w:rPr>
              <w:lang w:val="pt-BR"/>
            </w:rPr>
            <w:t>Decisões, Restrições e justificativas</w:t>
          </w:r>
          <w:r>
            <w:rPr>
              <w:lang w:val="pt-BR"/>
            </w:rPr>
            <w:tab/>
            <w:t>4</w:t>
          </w:r>
        </w:p>
        <w:p w14:paraId="1C601DA8" w14:textId="77777777" w:rsidR="00D55841" w:rsidRDefault="00000000">
          <w:pPr>
            <w:pStyle w:val="Sumrio1"/>
            <w:tabs>
              <w:tab w:val="left" w:pos="432"/>
            </w:tabs>
            <w:rPr>
              <w:sz w:val="24"/>
              <w:szCs w:val="24"/>
              <w:lang w:val="pt-BR" w:eastAsia="pt-BR"/>
            </w:rPr>
          </w:pPr>
          <w:r>
            <w:rPr>
              <w:lang w:val="pt-BR"/>
            </w:rPr>
            <w:t>6.</w:t>
          </w:r>
          <w:r>
            <w:rPr>
              <w:sz w:val="24"/>
              <w:szCs w:val="24"/>
              <w:lang w:val="pt-BR" w:eastAsia="pt-BR"/>
            </w:rPr>
            <w:tab/>
          </w:r>
          <w:r>
            <w:rPr>
              <w:lang w:val="pt-BR"/>
            </w:rPr>
            <w:t>Mecanismos Arquiteturais</w:t>
          </w:r>
          <w:r>
            <w:rPr>
              <w:lang w:val="pt-BR"/>
            </w:rPr>
            <w:tab/>
            <w:t>5</w:t>
          </w:r>
        </w:p>
        <w:p w14:paraId="2E5E6862" w14:textId="77777777" w:rsidR="00D55841" w:rsidRDefault="00000000">
          <w:pPr>
            <w:pStyle w:val="Sumrio1"/>
            <w:tabs>
              <w:tab w:val="left" w:pos="432"/>
            </w:tabs>
            <w:rPr>
              <w:sz w:val="24"/>
              <w:szCs w:val="24"/>
              <w:lang w:val="pt-BR" w:eastAsia="pt-BR"/>
            </w:rPr>
          </w:pPr>
          <w:r>
            <w:rPr>
              <w:lang w:val="pt-BR"/>
            </w:rPr>
            <w:t>7.</w:t>
          </w:r>
          <w:r>
            <w:rPr>
              <w:sz w:val="24"/>
              <w:szCs w:val="24"/>
              <w:lang w:val="pt-BR" w:eastAsia="pt-BR"/>
            </w:rPr>
            <w:tab/>
          </w:r>
          <w:r>
            <w:rPr>
              <w:lang w:val="pt-BR"/>
            </w:rPr>
            <w:t>Camadas da Arquitetura</w:t>
          </w:r>
          <w:r>
            <w:rPr>
              <w:lang w:val="pt-BR"/>
            </w:rPr>
            <w:tab/>
            <w:t>5</w:t>
          </w:r>
        </w:p>
        <w:p w14:paraId="76D753D6" w14:textId="77777777" w:rsidR="00D55841" w:rsidRDefault="00000000">
          <w:pPr>
            <w:pStyle w:val="Sumrio1"/>
            <w:tabs>
              <w:tab w:val="left" w:pos="432"/>
            </w:tabs>
            <w:rPr>
              <w:sz w:val="24"/>
              <w:szCs w:val="24"/>
              <w:lang w:val="pt-BR" w:eastAsia="pt-BR"/>
            </w:rPr>
          </w:pPr>
          <w:r>
            <w:rPr>
              <w:lang w:val="pt-BR"/>
            </w:rPr>
            <w:t>8.</w:t>
          </w:r>
          <w:r>
            <w:rPr>
              <w:sz w:val="24"/>
              <w:szCs w:val="24"/>
              <w:lang w:val="pt-BR" w:eastAsia="pt-BR"/>
            </w:rPr>
            <w:tab/>
          </w:r>
          <w:r>
            <w:rPr>
              <w:lang w:val="pt-BR"/>
            </w:rPr>
            <w:t>Visões da Arquitetura</w:t>
          </w:r>
          <w:r>
            <w:rPr>
              <w:lang w:val="pt-BR"/>
            </w:rPr>
            <w:tab/>
            <w:t>5</w:t>
          </w:r>
        </w:p>
        <w:p w14:paraId="3DB82996" w14:textId="77777777" w:rsidR="00D55841" w:rsidRDefault="00000000">
          <w:pPr>
            <w:pStyle w:val="Sumrio1"/>
            <w:tabs>
              <w:tab w:val="left" w:pos="432"/>
            </w:tabs>
            <w:rPr>
              <w:sz w:val="24"/>
              <w:szCs w:val="24"/>
              <w:lang w:val="pt-BR" w:eastAsia="pt-BR"/>
            </w:rPr>
          </w:pPr>
          <w:r>
            <w:rPr>
              <w:lang w:val="pt-BR"/>
            </w:rPr>
            <w:t>9.</w:t>
          </w:r>
          <w:r>
            <w:rPr>
              <w:sz w:val="24"/>
              <w:szCs w:val="24"/>
              <w:lang w:val="pt-BR" w:eastAsia="pt-BR"/>
            </w:rPr>
            <w:tab/>
          </w:r>
          <w:r>
            <w:rPr>
              <w:lang w:val="pt-BR"/>
            </w:rPr>
            <w:t>Qualidade</w:t>
          </w:r>
          <w:r>
            <w:tab/>
            <w:t>6</w:t>
          </w:r>
          <w:r>
            <w:fldChar w:fldCharType="end"/>
          </w:r>
        </w:p>
        <w:p w14:paraId="5D20283F" w14:textId="77777777" w:rsidR="00D55841" w:rsidRDefault="00000000">
          <w:pPr>
            <w:sectPr w:rsidR="00D55841">
              <w:type w:val="continuous"/>
              <w:pgSz w:w="12240" w:h="15840"/>
              <w:pgMar w:top="1417" w:right="1440" w:bottom="1417" w:left="1440" w:header="720" w:footer="720" w:gutter="0"/>
              <w:cols w:space="720"/>
              <w:formProt w:val="0"/>
              <w:docGrid w:linePitch="100" w:charSpace="8192"/>
            </w:sectPr>
          </w:pPr>
        </w:p>
      </w:sdtContent>
    </w:sdt>
    <w:p w14:paraId="35B4E10A" w14:textId="77777777" w:rsidR="00D55841" w:rsidRDefault="00000000">
      <w:pPr>
        <w:pStyle w:val="Ttulo"/>
        <w:rPr>
          <w:lang w:val="pt-BR"/>
        </w:rPr>
      </w:pPr>
      <w:r>
        <w:rPr>
          <w:lang w:val="pt-BR"/>
        </w:rPr>
        <w:fldChar w:fldCharType="begin"/>
      </w:r>
      <w:r>
        <w:instrText>TITLE</w:instrText>
      </w:r>
      <w:r>
        <w:fldChar w:fldCharType="separate"/>
      </w:r>
      <w:proofErr w:type="spellStart"/>
      <w:r>
        <w:t>Documento</w:t>
      </w:r>
      <w:proofErr w:type="spellEnd"/>
      <w:r>
        <w:t xml:space="preserve"> de </w:t>
      </w:r>
      <w:proofErr w:type="spellStart"/>
      <w:r>
        <w:t>Arquitetura</w:t>
      </w:r>
      <w:proofErr w:type="spellEnd"/>
      <w:r>
        <w:t xml:space="preserve"> de Software</w:t>
      </w:r>
      <w:r>
        <w:fldChar w:fldCharType="end"/>
      </w:r>
      <w:r>
        <w:rPr>
          <w:lang w:val="pt-BR"/>
        </w:rPr>
        <w:t xml:space="preserve"> </w:t>
      </w:r>
    </w:p>
    <w:p w14:paraId="772A028A" w14:textId="77777777" w:rsidR="00D55841" w:rsidRDefault="00000000">
      <w:pPr>
        <w:pStyle w:val="Ttulo1"/>
        <w:numPr>
          <w:ilvl w:val="0"/>
          <w:numId w:val="2"/>
        </w:numPr>
        <w:ind w:left="360" w:hanging="360"/>
        <w:rPr>
          <w:lang w:val="pt-BR"/>
        </w:rPr>
      </w:pPr>
      <w:bookmarkStart w:id="0" w:name="_Toc456598586"/>
      <w:bookmarkStart w:id="1" w:name="_Toc212892805"/>
      <w:r>
        <w:rPr>
          <w:lang w:val="pt-BR"/>
        </w:rPr>
        <w:t>Introdução</w:t>
      </w:r>
      <w:bookmarkEnd w:id="0"/>
      <w:bookmarkEnd w:id="1"/>
    </w:p>
    <w:p w14:paraId="21B05408" w14:textId="77777777" w:rsidR="00D55841" w:rsidRDefault="00000000">
      <w:pPr>
        <w:pStyle w:val="InfoBlue"/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 xml:space="preserve">O presente documento tem por finalidade apresentar as características da arquitetura do projeto de farmácia eletrônica </w:t>
      </w:r>
      <w:proofErr w:type="spellStart"/>
      <w:r>
        <w:rPr>
          <w:i w:val="0"/>
          <w:iCs w:val="0"/>
          <w:color w:val="auto"/>
        </w:rPr>
        <w:t>Drugs</w:t>
      </w:r>
      <w:proofErr w:type="spellEnd"/>
      <w:r>
        <w:rPr>
          <w:i w:val="0"/>
          <w:iCs w:val="0"/>
          <w:color w:val="auto"/>
        </w:rPr>
        <w:t xml:space="preserve"> &amp; </w:t>
      </w:r>
      <w:proofErr w:type="spellStart"/>
      <w:r>
        <w:rPr>
          <w:i w:val="0"/>
          <w:iCs w:val="0"/>
          <w:color w:val="auto"/>
        </w:rPr>
        <w:t>Dragons</w:t>
      </w:r>
      <w:proofErr w:type="spellEnd"/>
      <w:r>
        <w:rPr>
          <w:i w:val="0"/>
          <w:iCs w:val="0"/>
          <w:color w:val="auto"/>
        </w:rPr>
        <w:t>. O sistema visa proporcionar ambiente adequado para a busca e compra de remédios da parte de pacientes, de maneira a facilitar o acesso à medicação</w:t>
      </w:r>
    </w:p>
    <w:p w14:paraId="04947FF7" w14:textId="77777777" w:rsidR="00D55841" w:rsidRDefault="00000000">
      <w:pPr>
        <w:pStyle w:val="Ttulo2"/>
        <w:numPr>
          <w:ilvl w:val="1"/>
          <w:numId w:val="2"/>
        </w:numPr>
        <w:ind w:left="720" w:hanging="720"/>
        <w:rPr>
          <w:lang w:val="pt-BR"/>
        </w:rPr>
      </w:pPr>
      <w:bookmarkStart w:id="2" w:name="_Toc456598587"/>
      <w:bookmarkStart w:id="3" w:name="_Toc212892806"/>
      <w:bookmarkEnd w:id="2"/>
      <w:bookmarkEnd w:id="3"/>
      <w:r>
        <w:rPr>
          <w:lang w:val="pt-BR"/>
        </w:rPr>
        <w:t>Finalidade</w:t>
      </w:r>
    </w:p>
    <w:p w14:paraId="4FFDDE07" w14:textId="77777777" w:rsidR="00D55841" w:rsidRDefault="00000000">
      <w:pPr>
        <w:ind w:left="720"/>
        <w:rPr>
          <w:lang w:val="pt-BR"/>
        </w:rPr>
      </w:pPr>
      <w:r>
        <w:rPr>
          <w:lang w:val="pt-BR"/>
        </w:rPr>
        <w:t>Este documento oferece uma visão geral arquitetural abrangente do sistema, usando diversas visões arquiteturais para representar diferentes aspectos do sistema. O objetivo deste documento é capturar e comunicar as decisões arquiteturais significativas que foram tomadas em relação ao sistema</w:t>
      </w:r>
    </w:p>
    <w:p w14:paraId="593B8E54" w14:textId="77777777" w:rsidR="00D55841" w:rsidRDefault="00000000">
      <w:pPr>
        <w:pStyle w:val="Ttulo2"/>
        <w:numPr>
          <w:ilvl w:val="1"/>
          <w:numId w:val="2"/>
        </w:numPr>
        <w:ind w:left="720" w:hanging="720"/>
        <w:rPr>
          <w:lang w:val="pt-BR"/>
        </w:rPr>
      </w:pPr>
      <w:bookmarkStart w:id="4" w:name="_Toc456598588"/>
      <w:bookmarkStart w:id="5" w:name="_Toc4565985871"/>
      <w:bookmarkStart w:id="6" w:name="_Toc2128928061"/>
      <w:bookmarkEnd w:id="4"/>
      <w:bookmarkEnd w:id="5"/>
      <w:bookmarkEnd w:id="6"/>
      <w:r>
        <w:rPr>
          <w:lang w:val="pt-BR"/>
        </w:rPr>
        <w:t>Definições, Acrônimos e Abreviações</w:t>
      </w:r>
    </w:p>
    <w:p w14:paraId="5CD019E9" w14:textId="77777777" w:rsidR="00D55841" w:rsidRDefault="00000000">
      <w:pPr>
        <w:ind w:left="720"/>
        <w:rPr>
          <w:lang w:val="pt-BR"/>
        </w:rPr>
      </w:pPr>
      <w:r>
        <w:rPr>
          <w:lang w:val="pt-BR"/>
        </w:rPr>
        <w:t xml:space="preserve">MVC: Padrão de arquitetura de software. </w:t>
      </w:r>
    </w:p>
    <w:p w14:paraId="367EE0FA" w14:textId="77777777" w:rsidR="00D55841" w:rsidRDefault="00000000">
      <w:pPr>
        <w:ind w:left="1440"/>
        <w:rPr>
          <w:lang w:val="pt-BR"/>
        </w:rPr>
      </w:pPr>
      <w:r>
        <w:rPr>
          <w:lang w:val="pt-BR"/>
        </w:rPr>
        <w:t xml:space="preserve">M significa “Modelo”, porção responsável pelas regras de negócio, </w:t>
      </w:r>
      <w:r>
        <w:rPr>
          <w:lang w:val="pt-BR"/>
        </w:rPr>
        <w:br/>
        <w:t xml:space="preserve">V significa “Visualização”, responsável pela parte de interfaces, </w:t>
      </w:r>
      <w:r>
        <w:rPr>
          <w:lang w:val="pt-BR"/>
        </w:rPr>
        <w:br/>
        <w:t>C significa “Controle”, sendo a parte de controle de dados.</w:t>
      </w:r>
    </w:p>
    <w:p w14:paraId="3C89AEC9" w14:textId="77777777" w:rsidR="00D55841" w:rsidRDefault="00D55841">
      <w:pPr>
        <w:ind w:left="720"/>
        <w:rPr>
          <w:lang w:val="pt-BR"/>
        </w:rPr>
      </w:pPr>
    </w:p>
    <w:p w14:paraId="0903384E" w14:textId="77777777" w:rsidR="00D55841" w:rsidRDefault="00000000">
      <w:pPr>
        <w:pStyle w:val="Ttulo1"/>
        <w:numPr>
          <w:ilvl w:val="0"/>
          <w:numId w:val="2"/>
        </w:numPr>
        <w:ind w:left="360" w:hanging="360"/>
        <w:rPr>
          <w:lang w:val="pt-BR"/>
        </w:rPr>
      </w:pPr>
      <w:bookmarkStart w:id="7" w:name="_Toc4565985881"/>
      <w:bookmarkStart w:id="8" w:name="_Toc212892807"/>
      <w:bookmarkEnd w:id="7"/>
      <w:r>
        <w:rPr>
          <w:lang w:val="pt-BR"/>
        </w:rPr>
        <w:t>Metas e Restrições da Arquitetura</w:t>
      </w:r>
      <w:bookmarkEnd w:id="8"/>
      <w:r>
        <w:rPr>
          <w:lang w:val="pt-BR"/>
        </w:rPr>
        <w:t xml:space="preserve"> </w:t>
      </w:r>
    </w:p>
    <w:p w14:paraId="5B93AF4C" w14:textId="77777777" w:rsidR="00D55841" w:rsidRDefault="00000000">
      <w:pPr>
        <w:pStyle w:val="InfoBlue"/>
      </w:pPr>
      <w:r>
        <w:t>[Descreva a filosofia da arquitetura. Identifique as questões que dirigem a arquitetura, como “O sistema será dirigido por funcionalidades complexas, integração com sistemas legados ou questões de desempenho? O sistema precisa ser robusto  durante um longo tempo de manutenção ?</w:t>
      </w:r>
    </w:p>
    <w:p w14:paraId="4BB8E1D5" w14:textId="77777777" w:rsidR="00D55841" w:rsidRDefault="00000000">
      <w:pPr>
        <w:pStyle w:val="InfoBlue"/>
      </w:pPr>
      <w:r>
        <w:t>[Formule um conjunto de metas que a arquitetura tem de cumprir em sua estrutura e comportamento. Identifique questões críticas que a arquitetura deve resolver, tais como “há dependências de hardware que precisam ser isoladas o resto do sistema?” e “O sistema precisa funcionar de forma eficiente em condições não-usuais?”]</w:t>
      </w:r>
    </w:p>
    <w:p w14:paraId="0EBC7F73" w14:textId="07E94017" w:rsidR="00D55841" w:rsidRDefault="00000000">
      <w:pPr>
        <w:pStyle w:val="Ttulo1"/>
        <w:numPr>
          <w:ilvl w:val="0"/>
          <w:numId w:val="2"/>
        </w:numPr>
        <w:ind w:left="360" w:hanging="360"/>
        <w:rPr>
          <w:lang w:val="pt-BR"/>
        </w:rPr>
      </w:pPr>
      <w:bookmarkStart w:id="9" w:name="_Toc212892808"/>
      <w:r>
        <w:rPr>
          <w:lang w:val="pt-BR"/>
        </w:rPr>
        <w:lastRenderedPageBreak/>
        <w:t>Suposições e Dependências</w:t>
      </w:r>
      <w:bookmarkEnd w:id="9"/>
    </w:p>
    <w:p w14:paraId="1C0C47F8" w14:textId="77777777" w:rsidR="001B2632" w:rsidRPr="001B2632" w:rsidRDefault="001B2632" w:rsidP="001B2632">
      <w:pPr>
        <w:rPr>
          <w:lang w:val="pt-BR"/>
        </w:rPr>
      </w:pPr>
    </w:p>
    <w:p w14:paraId="707214CC" w14:textId="28839BDC" w:rsidR="00D55841" w:rsidRDefault="00000000">
      <w:pPr>
        <w:pStyle w:val="InfoBlue"/>
      </w:pPr>
      <w:r>
        <w:t>[Liste as suposições e dependências que dirigem as decisões arquiteturais. Isto pode incluir áreas sensíveis ou críticas, dependências e interfaces com sistemas legado, a habilidade e experiência da equipe, a disponibilidade de recursos importantes, e assim por diante ]</w:t>
      </w:r>
    </w:p>
    <w:p w14:paraId="5BFF0CC1" w14:textId="77777777" w:rsidR="001B2632" w:rsidRPr="001B2632" w:rsidRDefault="001B2632" w:rsidP="001B2632">
      <w:pPr>
        <w:pStyle w:val="Corpodetexto"/>
        <w:rPr>
          <w:lang w:val="pt-BR"/>
        </w:rPr>
      </w:pPr>
    </w:p>
    <w:p w14:paraId="24A6C3C6" w14:textId="445EFF1A" w:rsidR="001B2632" w:rsidRDefault="001B2632" w:rsidP="001B2632">
      <w:pPr>
        <w:pStyle w:val="Corpodetexto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Requisitos Funcionais</w:t>
      </w:r>
    </w:p>
    <w:p w14:paraId="0B6D6117" w14:textId="77777777" w:rsidR="001B2632" w:rsidRDefault="001B2632" w:rsidP="001B2632">
      <w:pPr>
        <w:pStyle w:val="Corpodetexto"/>
        <w:ind w:left="0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7B59FE2" w14:textId="6916A1A3" w:rsidR="001B2632" w:rsidRPr="000940F0" w:rsidRDefault="001B2632" w:rsidP="001B2632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Source Sans Pro" w:hAnsi="Source Sans Pro"/>
          <w:b/>
          <w:bCs/>
          <w:color w:val="000000"/>
        </w:rPr>
      </w:pPr>
      <w:r w:rsidRPr="000940F0">
        <w:rPr>
          <w:rFonts w:ascii="Source Sans Pro" w:hAnsi="Source Sans Pro"/>
          <w:b/>
          <w:bCs/>
          <w:color w:val="000000"/>
        </w:rPr>
        <w:t>NC.001 - Usuários</w:t>
      </w:r>
    </w:p>
    <w:p w14:paraId="1DC386DB" w14:textId="77777777" w:rsidR="001B2632" w:rsidRPr="001B2632" w:rsidRDefault="001B2632" w:rsidP="001B2632">
      <w:pPr>
        <w:widowControl/>
        <w:suppressAutoHyphens w:val="0"/>
        <w:spacing w:line="240" w:lineRule="auto"/>
        <w:rPr>
          <w:rFonts w:ascii="Source Sans Pro" w:hAnsi="Source Sans Pro"/>
          <w:sz w:val="24"/>
          <w:szCs w:val="24"/>
          <w:lang w:val="pt-BR" w:eastAsia="pt-BR"/>
        </w:rPr>
      </w:pPr>
      <w:r w:rsidRPr="001B2632">
        <w:rPr>
          <w:rFonts w:ascii="Source Sans Pro" w:hAnsi="Source Sans Pro"/>
          <w:sz w:val="24"/>
          <w:szCs w:val="24"/>
          <w:lang w:val="pt-BR" w:eastAsia="pt-BR"/>
        </w:rPr>
        <w:br/>
      </w:r>
    </w:p>
    <w:p w14:paraId="5C151B1A" w14:textId="76031C86" w:rsidR="000940F0" w:rsidRPr="001B2632" w:rsidRDefault="001B2632" w:rsidP="000940F0">
      <w:pPr>
        <w:widowControl/>
        <w:numPr>
          <w:ilvl w:val="0"/>
          <w:numId w:val="6"/>
        </w:numPr>
        <w:suppressAutoHyphens w:val="0"/>
        <w:spacing w:line="240" w:lineRule="auto"/>
        <w:ind w:left="1440"/>
        <w:textAlignment w:val="baseline"/>
        <w:rPr>
          <w:rFonts w:ascii="Source Sans Pro" w:hAnsi="Source Sans Pro"/>
          <w:color w:val="000000"/>
          <w:sz w:val="24"/>
          <w:szCs w:val="24"/>
          <w:lang w:val="pt-BR" w:eastAsia="pt-BR"/>
        </w:rPr>
      </w:pPr>
      <w:r w:rsidRPr="001B2632">
        <w:rPr>
          <w:rFonts w:ascii="Source Sans Pro" w:hAnsi="Source Sans Pro"/>
          <w:b/>
          <w:bCs/>
          <w:color w:val="000000"/>
          <w:sz w:val="24"/>
          <w:szCs w:val="24"/>
          <w:lang w:val="pt-BR" w:eastAsia="pt-BR"/>
        </w:rPr>
        <w:t>RF 1.01</w:t>
      </w:r>
      <w:r w:rsidRPr="001B2632">
        <w:rPr>
          <w:rFonts w:ascii="Source Sans Pro" w:hAnsi="Source Sans Pro"/>
          <w:color w:val="000000"/>
          <w:sz w:val="24"/>
          <w:szCs w:val="24"/>
          <w:lang w:val="pt-BR" w:eastAsia="pt-BR"/>
        </w:rPr>
        <w:t xml:space="preserve"> - O sistema deve permitir o cliente realizar o cadastro, editar, ou excluir sua conta da plataforma.</w:t>
      </w:r>
    </w:p>
    <w:p w14:paraId="729EC5B6" w14:textId="77777777" w:rsidR="001B2632" w:rsidRPr="001B2632" w:rsidRDefault="001B2632" w:rsidP="001B2632">
      <w:pPr>
        <w:widowControl/>
        <w:numPr>
          <w:ilvl w:val="0"/>
          <w:numId w:val="7"/>
        </w:numPr>
        <w:suppressAutoHyphens w:val="0"/>
        <w:spacing w:line="240" w:lineRule="auto"/>
        <w:ind w:left="1440"/>
        <w:textAlignment w:val="baseline"/>
        <w:rPr>
          <w:rFonts w:ascii="Source Sans Pro" w:hAnsi="Source Sans Pro"/>
          <w:color w:val="000000"/>
          <w:sz w:val="24"/>
          <w:szCs w:val="24"/>
          <w:lang w:val="pt-BR" w:eastAsia="pt-BR"/>
        </w:rPr>
      </w:pPr>
      <w:r w:rsidRPr="001B2632">
        <w:rPr>
          <w:rFonts w:ascii="Source Sans Pro" w:hAnsi="Source Sans Pro"/>
          <w:b/>
          <w:bCs/>
          <w:color w:val="000000"/>
          <w:sz w:val="24"/>
          <w:szCs w:val="24"/>
          <w:lang w:val="pt-BR" w:eastAsia="pt-BR"/>
        </w:rPr>
        <w:t>RF 1.02</w:t>
      </w:r>
      <w:r w:rsidRPr="001B2632">
        <w:rPr>
          <w:rFonts w:ascii="Source Sans Pro" w:hAnsi="Source Sans Pro"/>
          <w:color w:val="000000"/>
          <w:sz w:val="24"/>
          <w:szCs w:val="24"/>
          <w:lang w:val="pt-BR" w:eastAsia="pt-BR"/>
        </w:rPr>
        <w:t xml:space="preserve"> - O sistema deve possuir uma seção de gerenciamento de usuários, manipulada por um administrador.</w:t>
      </w:r>
    </w:p>
    <w:p w14:paraId="5013BA8C" w14:textId="77777777" w:rsidR="001B2632" w:rsidRPr="001B2632" w:rsidRDefault="001B2632" w:rsidP="001B2632">
      <w:pPr>
        <w:widowControl/>
        <w:numPr>
          <w:ilvl w:val="0"/>
          <w:numId w:val="8"/>
        </w:numPr>
        <w:suppressAutoHyphens w:val="0"/>
        <w:spacing w:line="240" w:lineRule="auto"/>
        <w:ind w:left="1440"/>
        <w:textAlignment w:val="baseline"/>
        <w:rPr>
          <w:rFonts w:ascii="Source Sans Pro" w:hAnsi="Source Sans Pro"/>
          <w:color w:val="000000"/>
          <w:sz w:val="24"/>
          <w:szCs w:val="24"/>
          <w:lang w:val="pt-BR" w:eastAsia="pt-BR"/>
        </w:rPr>
      </w:pPr>
      <w:r w:rsidRPr="001B2632">
        <w:rPr>
          <w:rFonts w:ascii="Source Sans Pro" w:hAnsi="Source Sans Pro"/>
          <w:b/>
          <w:bCs/>
          <w:color w:val="000000"/>
          <w:sz w:val="24"/>
          <w:szCs w:val="24"/>
          <w:lang w:val="pt-BR" w:eastAsia="pt-BR"/>
        </w:rPr>
        <w:t>RF 1.03</w:t>
      </w:r>
      <w:r w:rsidRPr="001B2632">
        <w:rPr>
          <w:rFonts w:ascii="Source Sans Pro" w:hAnsi="Source Sans Pro"/>
          <w:color w:val="000000"/>
          <w:sz w:val="24"/>
          <w:szCs w:val="24"/>
          <w:lang w:val="pt-BR" w:eastAsia="pt-BR"/>
        </w:rPr>
        <w:t xml:space="preserve"> - O sistema deve possuir uma seção de login para usuários já cadastrados.</w:t>
      </w:r>
    </w:p>
    <w:p w14:paraId="1FE86833" w14:textId="77777777" w:rsidR="001B2632" w:rsidRPr="001B2632" w:rsidRDefault="001B2632" w:rsidP="001B2632">
      <w:pPr>
        <w:widowControl/>
        <w:numPr>
          <w:ilvl w:val="0"/>
          <w:numId w:val="9"/>
        </w:numPr>
        <w:suppressAutoHyphens w:val="0"/>
        <w:spacing w:line="240" w:lineRule="auto"/>
        <w:ind w:left="1440"/>
        <w:textAlignment w:val="baseline"/>
        <w:rPr>
          <w:rFonts w:ascii="Source Sans Pro" w:hAnsi="Source Sans Pro"/>
          <w:color w:val="000000"/>
          <w:sz w:val="24"/>
          <w:szCs w:val="24"/>
          <w:lang w:val="pt-BR" w:eastAsia="pt-BR"/>
        </w:rPr>
      </w:pPr>
      <w:r w:rsidRPr="001B2632">
        <w:rPr>
          <w:rFonts w:ascii="Source Sans Pro" w:hAnsi="Source Sans Pro"/>
          <w:b/>
          <w:bCs/>
          <w:color w:val="000000"/>
          <w:sz w:val="24"/>
          <w:szCs w:val="24"/>
          <w:lang w:val="pt-BR" w:eastAsia="pt-BR"/>
        </w:rPr>
        <w:t>RF 1.04</w:t>
      </w:r>
      <w:r w:rsidRPr="001B2632">
        <w:rPr>
          <w:rFonts w:ascii="Source Sans Pro" w:hAnsi="Source Sans Pro"/>
          <w:color w:val="000000"/>
          <w:sz w:val="24"/>
          <w:szCs w:val="24"/>
          <w:lang w:val="pt-BR" w:eastAsia="pt-BR"/>
        </w:rPr>
        <w:t xml:space="preserve"> - O cliente poderá acessar seu histórico de compras, e detalhamento de pedidos feitos anteriormente.</w:t>
      </w:r>
    </w:p>
    <w:p w14:paraId="31F2301D" w14:textId="77777777" w:rsidR="001B2632" w:rsidRPr="001B2632" w:rsidRDefault="001B2632" w:rsidP="001B2632">
      <w:pPr>
        <w:widowControl/>
        <w:numPr>
          <w:ilvl w:val="0"/>
          <w:numId w:val="10"/>
        </w:numPr>
        <w:suppressAutoHyphens w:val="0"/>
        <w:spacing w:line="240" w:lineRule="auto"/>
        <w:ind w:left="1440"/>
        <w:textAlignment w:val="baseline"/>
        <w:rPr>
          <w:rFonts w:ascii="Source Sans Pro" w:hAnsi="Source Sans Pro"/>
          <w:color w:val="000000"/>
          <w:sz w:val="24"/>
          <w:szCs w:val="24"/>
          <w:lang w:val="pt-BR" w:eastAsia="pt-BR"/>
        </w:rPr>
      </w:pPr>
      <w:r w:rsidRPr="001B2632">
        <w:rPr>
          <w:rFonts w:ascii="Source Sans Pro" w:hAnsi="Source Sans Pro"/>
          <w:b/>
          <w:bCs/>
          <w:color w:val="000000"/>
          <w:sz w:val="24"/>
          <w:szCs w:val="24"/>
          <w:lang w:val="pt-BR" w:eastAsia="pt-BR"/>
        </w:rPr>
        <w:t>RF 1.05</w:t>
      </w:r>
      <w:r w:rsidRPr="001B2632">
        <w:rPr>
          <w:rFonts w:ascii="Source Sans Pro" w:hAnsi="Source Sans Pro"/>
          <w:color w:val="000000"/>
          <w:sz w:val="24"/>
          <w:szCs w:val="24"/>
          <w:lang w:val="pt-BR" w:eastAsia="pt-BR"/>
        </w:rPr>
        <w:t xml:space="preserve"> - O sistema deve permitir que o funcionário bloqueie contas de clientes.</w:t>
      </w:r>
    </w:p>
    <w:p w14:paraId="5B068DBE" w14:textId="461A172B" w:rsidR="000940F0" w:rsidRDefault="001B2632" w:rsidP="000940F0">
      <w:pPr>
        <w:widowControl/>
        <w:numPr>
          <w:ilvl w:val="0"/>
          <w:numId w:val="11"/>
        </w:numPr>
        <w:suppressAutoHyphens w:val="0"/>
        <w:spacing w:line="240" w:lineRule="auto"/>
        <w:ind w:left="1440"/>
        <w:textAlignment w:val="baseline"/>
        <w:rPr>
          <w:rFonts w:ascii="Source Sans Pro" w:hAnsi="Source Sans Pro"/>
          <w:color w:val="000000"/>
          <w:sz w:val="24"/>
          <w:szCs w:val="24"/>
          <w:lang w:val="pt-BR" w:eastAsia="pt-BR"/>
        </w:rPr>
      </w:pPr>
      <w:r w:rsidRPr="001B2632">
        <w:rPr>
          <w:rFonts w:ascii="Source Sans Pro" w:hAnsi="Source Sans Pro"/>
          <w:b/>
          <w:bCs/>
          <w:color w:val="000000"/>
          <w:sz w:val="24"/>
          <w:szCs w:val="24"/>
          <w:lang w:val="pt-BR" w:eastAsia="pt-BR"/>
        </w:rPr>
        <w:t>RF 1.06</w:t>
      </w:r>
      <w:r w:rsidRPr="001B2632">
        <w:rPr>
          <w:rFonts w:ascii="Source Sans Pro" w:hAnsi="Source Sans Pro"/>
          <w:color w:val="000000"/>
          <w:sz w:val="24"/>
          <w:szCs w:val="24"/>
          <w:lang w:val="pt-BR" w:eastAsia="pt-BR"/>
        </w:rPr>
        <w:t xml:space="preserve"> - O sistema deve permitir que o funcionário valide a prescrição médica referente a determinado produto.</w:t>
      </w:r>
    </w:p>
    <w:p w14:paraId="71F7B106" w14:textId="77777777" w:rsidR="000940F0" w:rsidRPr="000940F0" w:rsidRDefault="000940F0" w:rsidP="000940F0">
      <w:pPr>
        <w:widowControl/>
        <w:suppressAutoHyphens w:val="0"/>
        <w:spacing w:line="240" w:lineRule="auto"/>
        <w:textAlignment w:val="baseline"/>
        <w:rPr>
          <w:rFonts w:ascii="Source Sans Pro" w:hAnsi="Source Sans Pro"/>
          <w:color w:val="000000"/>
          <w:sz w:val="24"/>
          <w:szCs w:val="24"/>
          <w:lang w:val="pt-BR" w:eastAsia="pt-BR"/>
        </w:rPr>
      </w:pPr>
    </w:p>
    <w:p w14:paraId="4B1F2332" w14:textId="04960019" w:rsidR="000940F0" w:rsidRDefault="000940F0" w:rsidP="000940F0">
      <w:pPr>
        <w:widowControl/>
        <w:suppressAutoHyphens w:val="0"/>
        <w:spacing w:line="240" w:lineRule="auto"/>
        <w:textAlignment w:val="baseline"/>
        <w:rPr>
          <w:color w:val="000000"/>
          <w:sz w:val="24"/>
          <w:szCs w:val="24"/>
          <w:lang w:val="pt-BR" w:eastAsia="pt-BR"/>
        </w:rPr>
      </w:pPr>
    </w:p>
    <w:p w14:paraId="292FDB76" w14:textId="77777777" w:rsidR="000940F0" w:rsidRPr="000940F0" w:rsidRDefault="000940F0" w:rsidP="000940F0">
      <w:pPr>
        <w:widowControl/>
        <w:numPr>
          <w:ilvl w:val="0"/>
          <w:numId w:val="12"/>
        </w:numPr>
        <w:suppressAutoHyphens w:val="0"/>
        <w:spacing w:line="240" w:lineRule="auto"/>
        <w:textAlignment w:val="baseline"/>
        <w:rPr>
          <w:rFonts w:ascii="Source Sans Pro" w:hAnsi="Source Sans Pro"/>
          <w:b/>
          <w:bCs/>
          <w:color w:val="000000"/>
          <w:sz w:val="24"/>
          <w:szCs w:val="24"/>
          <w:lang w:val="pt-BR" w:eastAsia="pt-BR"/>
        </w:rPr>
      </w:pPr>
      <w:r w:rsidRPr="000940F0">
        <w:rPr>
          <w:rFonts w:ascii="Source Sans Pro" w:hAnsi="Source Sans Pro"/>
          <w:b/>
          <w:bCs/>
          <w:color w:val="000000"/>
          <w:sz w:val="24"/>
          <w:szCs w:val="24"/>
          <w:lang w:val="pt-BR" w:eastAsia="pt-BR"/>
        </w:rPr>
        <w:t>NC.002 - Produtos</w:t>
      </w:r>
    </w:p>
    <w:p w14:paraId="2C03171C" w14:textId="77777777" w:rsidR="000940F0" w:rsidRPr="000940F0" w:rsidRDefault="000940F0" w:rsidP="000940F0">
      <w:pPr>
        <w:widowControl/>
        <w:suppressAutoHyphens w:val="0"/>
        <w:spacing w:line="240" w:lineRule="auto"/>
        <w:rPr>
          <w:sz w:val="24"/>
          <w:szCs w:val="24"/>
          <w:lang w:val="pt-BR" w:eastAsia="pt-BR"/>
        </w:rPr>
      </w:pPr>
      <w:r w:rsidRPr="000940F0">
        <w:rPr>
          <w:sz w:val="24"/>
          <w:szCs w:val="24"/>
          <w:lang w:val="pt-BR" w:eastAsia="pt-BR"/>
        </w:rPr>
        <w:br/>
      </w:r>
    </w:p>
    <w:p w14:paraId="0D9A4D77" w14:textId="77777777" w:rsidR="000940F0" w:rsidRPr="000940F0" w:rsidRDefault="000940F0" w:rsidP="000940F0">
      <w:pPr>
        <w:widowControl/>
        <w:numPr>
          <w:ilvl w:val="0"/>
          <w:numId w:val="13"/>
        </w:numPr>
        <w:suppressAutoHyphens w:val="0"/>
        <w:spacing w:line="240" w:lineRule="auto"/>
        <w:ind w:left="1440"/>
        <w:textAlignment w:val="baseline"/>
        <w:rPr>
          <w:rFonts w:ascii="Source Sans Pro" w:hAnsi="Source Sans Pro"/>
          <w:color w:val="000000"/>
          <w:sz w:val="24"/>
          <w:szCs w:val="24"/>
          <w:lang w:val="pt-BR" w:eastAsia="pt-BR"/>
        </w:rPr>
      </w:pPr>
      <w:r w:rsidRPr="000940F0">
        <w:rPr>
          <w:rFonts w:ascii="Source Sans Pro" w:hAnsi="Source Sans Pro"/>
          <w:b/>
          <w:bCs/>
          <w:color w:val="000000"/>
          <w:sz w:val="24"/>
          <w:szCs w:val="24"/>
          <w:lang w:val="pt-BR" w:eastAsia="pt-BR"/>
        </w:rPr>
        <w:t>RF 2.01</w:t>
      </w:r>
      <w:r w:rsidRPr="000940F0">
        <w:rPr>
          <w:rFonts w:ascii="Source Sans Pro" w:hAnsi="Source Sans Pro"/>
          <w:color w:val="000000"/>
          <w:sz w:val="24"/>
          <w:szCs w:val="24"/>
          <w:lang w:val="pt-BR" w:eastAsia="pt-BR"/>
        </w:rPr>
        <w:t xml:space="preserve"> - O sistema deve permitir que o funcionário gerencie produtos. Cada produto deve estar alocado a uma posição no depósito.</w:t>
      </w:r>
    </w:p>
    <w:p w14:paraId="739A7BDC" w14:textId="77777777" w:rsidR="000940F0" w:rsidRPr="000940F0" w:rsidRDefault="000940F0" w:rsidP="000940F0">
      <w:pPr>
        <w:widowControl/>
        <w:numPr>
          <w:ilvl w:val="0"/>
          <w:numId w:val="14"/>
        </w:numPr>
        <w:suppressAutoHyphens w:val="0"/>
        <w:spacing w:line="240" w:lineRule="auto"/>
        <w:ind w:left="1440"/>
        <w:textAlignment w:val="baseline"/>
        <w:rPr>
          <w:rFonts w:ascii="Source Sans Pro" w:hAnsi="Source Sans Pro"/>
          <w:color w:val="000000"/>
          <w:sz w:val="24"/>
          <w:szCs w:val="24"/>
          <w:lang w:val="pt-BR" w:eastAsia="pt-BR"/>
        </w:rPr>
      </w:pPr>
      <w:r w:rsidRPr="000940F0">
        <w:rPr>
          <w:rFonts w:ascii="Source Sans Pro" w:hAnsi="Source Sans Pro"/>
          <w:b/>
          <w:bCs/>
          <w:color w:val="000000"/>
          <w:sz w:val="24"/>
          <w:szCs w:val="24"/>
          <w:lang w:val="pt-BR" w:eastAsia="pt-BR"/>
        </w:rPr>
        <w:t>RF 2.02</w:t>
      </w:r>
      <w:r w:rsidRPr="000940F0">
        <w:rPr>
          <w:rFonts w:ascii="Source Sans Pro" w:hAnsi="Source Sans Pro"/>
          <w:color w:val="000000"/>
          <w:sz w:val="24"/>
          <w:szCs w:val="24"/>
          <w:lang w:val="pt-BR" w:eastAsia="pt-BR"/>
        </w:rPr>
        <w:t xml:space="preserve"> - Um produto pode exigir ou não prescrição.</w:t>
      </w:r>
    </w:p>
    <w:p w14:paraId="088E9884" w14:textId="77777777" w:rsidR="000940F0" w:rsidRPr="000940F0" w:rsidRDefault="000940F0" w:rsidP="000940F0">
      <w:pPr>
        <w:widowControl/>
        <w:numPr>
          <w:ilvl w:val="0"/>
          <w:numId w:val="15"/>
        </w:numPr>
        <w:suppressAutoHyphens w:val="0"/>
        <w:spacing w:line="240" w:lineRule="auto"/>
        <w:ind w:left="1440"/>
        <w:textAlignment w:val="baseline"/>
        <w:rPr>
          <w:rFonts w:ascii="Source Sans Pro" w:hAnsi="Source Sans Pro"/>
          <w:color w:val="000000"/>
          <w:sz w:val="24"/>
          <w:szCs w:val="24"/>
          <w:lang w:val="pt-BR" w:eastAsia="pt-BR"/>
        </w:rPr>
      </w:pPr>
      <w:r w:rsidRPr="000940F0">
        <w:rPr>
          <w:rFonts w:ascii="Source Sans Pro" w:hAnsi="Source Sans Pro"/>
          <w:b/>
          <w:bCs/>
          <w:color w:val="000000"/>
          <w:sz w:val="24"/>
          <w:szCs w:val="24"/>
          <w:lang w:val="pt-BR" w:eastAsia="pt-BR"/>
        </w:rPr>
        <w:t>RF 2.03</w:t>
      </w:r>
      <w:r w:rsidRPr="000940F0">
        <w:rPr>
          <w:rFonts w:ascii="Source Sans Pro" w:hAnsi="Source Sans Pro"/>
          <w:color w:val="000000"/>
          <w:sz w:val="24"/>
          <w:szCs w:val="24"/>
          <w:lang w:val="pt-BR" w:eastAsia="pt-BR"/>
        </w:rPr>
        <w:t xml:space="preserve"> - O sistema deve exibir uma página inicial com os produtos mais vendidos, sugestões para o usuário.</w:t>
      </w:r>
    </w:p>
    <w:p w14:paraId="617DC183" w14:textId="77777777" w:rsidR="000940F0" w:rsidRPr="000940F0" w:rsidRDefault="000940F0" w:rsidP="000940F0">
      <w:pPr>
        <w:widowControl/>
        <w:numPr>
          <w:ilvl w:val="0"/>
          <w:numId w:val="16"/>
        </w:numPr>
        <w:suppressAutoHyphens w:val="0"/>
        <w:spacing w:line="240" w:lineRule="auto"/>
        <w:ind w:left="1440"/>
        <w:textAlignment w:val="baseline"/>
        <w:rPr>
          <w:rFonts w:ascii="Source Sans Pro" w:hAnsi="Source Sans Pro"/>
          <w:color w:val="000000"/>
          <w:sz w:val="24"/>
          <w:szCs w:val="24"/>
          <w:lang w:val="pt-BR" w:eastAsia="pt-BR"/>
        </w:rPr>
      </w:pPr>
      <w:r w:rsidRPr="000940F0">
        <w:rPr>
          <w:rFonts w:ascii="Source Sans Pro" w:hAnsi="Source Sans Pro"/>
          <w:b/>
          <w:bCs/>
          <w:color w:val="000000"/>
          <w:sz w:val="24"/>
          <w:szCs w:val="24"/>
          <w:lang w:val="pt-BR" w:eastAsia="pt-BR"/>
        </w:rPr>
        <w:t>RF 2.04</w:t>
      </w:r>
      <w:r w:rsidRPr="000940F0">
        <w:rPr>
          <w:rFonts w:ascii="Source Sans Pro" w:hAnsi="Source Sans Pro"/>
          <w:color w:val="000000"/>
          <w:sz w:val="24"/>
          <w:szCs w:val="24"/>
          <w:lang w:val="pt-BR" w:eastAsia="pt-BR"/>
        </w:rPr>
        <w:t xml:space="preserve"> - O sistema deve ter uma barra de pesquisa e um filtro avançado para busca de produtos.</w:t>
      </w:r>
    </w:p>
    <w:p w14:paraId="3075BC52" w14:textId="0C8609C0" w:rsidR="000940F0" w:rsidRDefault="000940F0" w:rsidP="000940F0">
      <w:pPr>
        <w:widowControl/>
        <w:numPr>
          <w:ilvl w:val="0"/>
          <w:numId w:val="17"/>
        </w:numPr>
        <w:suppressAutoHyphens w:val="0"/>
        <w:spacing w:line="240" w:lineRule="auto"/>
        <w:ind w:left="1440"/>
        <w:textAlignment w:val="baseline"/>
        <w:rPr>
          <w:rFonts w:ascii="Source Sans Pro" w:hAnsi="Source Sans Pro"/>
          <w:color w:val="000000"/>
          <w:sz w:val="24"/>
          <w:szCs w:val="24"/>
          <w:lang w:val="pt-BR" w:eastAsia="pt-BR"/>
        </w:rPr>
      </w:pPr>
      <w:r w:rsidRPr="000940F0">
        <w:rPr>
          <w:rFonts w:ascii="Source Sans Pro" w:hAnsi="Source Sans Pro"/>
          <w:b/>
          <w:bCs/>
          <w:color w:val="000000"/>
          <w:sz w:val="24"/>
          <w:szCs w:val="24"/>
          <w:lang w:val="pt-BR" w:eastAsia="pt-BR"/>
        </w:rPr>
        <w:t>RF 2.05</w:t>
      </w:r>
      <w:r w:rsidRPr="000940F0">
        <w:rPr>
          <w:rFonts w:ascii="Source Sans Pro" w:hAnsi="Source Sans Pro"/>
          <w:color w:val="000000"/>
          <w:sz w:val="24"/>
          <w:szCs w:val="24"/>
          <w:lang w:val="pt-BR" w:eastAsia="pt-BR"/>
        </w:rPr>
        <w:t xml:space="preserve"> - O funcionário deve poder consultar a posição do produto no depósito.</w:t>
      </w:r>
    </w:p>
    <w:p w14:paraId="0D30BD41" w14:textId="21D92A6D" w:rsidR="000940F0" w:rsidRDefault="000940F0" w:rsidP="000940F0">
      <w:pPr>
        <w:widowControl/>
        <w:suppressAutoHyphens w:val="0"/>
        <w:spacing w:line="240" w:lineRule="auto"/>
        <w:textAlignment w:val="baseline"/>
        <w:rPr>
          <w:rFonts w:ascii="Source Sans Pro" w:hAnsi="Source Sans Pro"/>
          <w:color w:val="000000"/>
          <w:sz w:val="24"/>
          <w:szCs w:val="24"/>
          <w:lang w:val="pt-BR" w:eastAsia="pt-BR"/>
        </w:rPr>
      </w:pPr>
    </w:p>
    <w:p w14:paraId="233D59D6" w14:textId="03AC301A" w:rsidR="000940F0" w:rsidRDefault="000940F0" w:rsidP="000940F0">
      <w:pPr>
        <w:widowControl/>
        <w:suppressAutoHyphens w:val="0"/>
        <w:spacing w:line="240" w:lineRule="auto"/>
        <w:textAlignment w:val="baseline"/>
        <w:rPr>
          <w:rFonts w:ascii="Source Sans Pro" w:hAnsi="Source Sans Pro"/>
          <w:color w:val="000000"/>
          <w:sz w:val="24"/>
          <w:szCs w:val="24"/>
          <w:lang w:val="pt-BR" w:eastAsia="pt-BR"/>
        </w:rPr>
      </w:pPr>
    </w:p>
    <w:p w14:paraId="7FBE0240" w14:textId="77777777" w:rsidR="000940F0" w:rsidRDefault="000940F0" w:rsidP="000940F0">
      <w:pPr>
        <w:widowControl/>
        <w:suppressAutoHyphens w:val="0"/>
        <w:spacing w:line="240" w:lineRule="auto"/>
        <w:textAlignment w:val="baseline"/>
        <w:rPr>
          <w:rFonts w:ascii="Source Sans Pro" w:hAnsi="Source Sans Pro"/>
          <w:color w:val="000000"/>
          <w:sz w:val="24"/>
          <w:szCs w:val="24"/>
          <w:lang w:val="pt-BR" w:eastAsia="pt-BR"/>
        </w:rPr>
      </w:pPr>
    </w:p>
    <w:p w14:paraId="63FDB02E" w14:textId="165CB85E" w:rsidR="000940F0" w:rsidRDefault="000940F0" w:rsidP="000940F0">
      <w:pPr>
        <w:widowControl/>
        <w:suppressAutoHyphens w:val="0"/>
        <w:spacing w:line="240" w:lineRule="auto"/>
        <w:textAlignment w:val="baseline"/>
        <w:rPr>
          <w:rFonts w:ascii="Source Sans Pro" w:hAnsi="Source Sans Pro"/>
          <w:color w:val="000000"/>
          <w:sz w:val="24"/>
          <w:szCs w:val="24"/>
          <w:lang w:val="pt-BR" w:eastAsia="pt-BR"/>
        </w:rPr>
      </w:pPr>
    </w:p>
    <w:p w14:paraId="7B199EE9" w14:textId="77777777" w:rsidR="000940F0" w:rsidRPr="000940F0" w:rsidRDefault="000940F0" w:rsidP="000940F0">
      <w:pPr>
        <w:widowControl/>
        <w:numPr>
          <w:ilvl w:val="0"/>
          <w:numId w:val="18"/>
        </w:numPr>
        <w:suppressAutoHyphens w:val="0"/>
        <w:spacing w:line="240" w:lineRule="auto"/>
        <w:textAlignment w:val="baseline"/>
        <w:rPr>
          <w:rFonts w:ascii="Source Sans Pro" w:hAnsi="Source Sans Pro"/>
          <w:b/>
          <w:bCs/>
          <w:color w:val="000000"/>
          <w:sz w:val="24"/>
          <w:szCs w:val="24"/>
          <w:lang w:val="pt-BR" w:eastAsia="pt-BR"/>
        </w:rPr>
      </w:pPr>
      <w:r w:rsidRPr="000940F0">
        <w:rPr>
          <w:rFonts w:ascii="Source Sans Pro" w:hAnsi="Source Sans Pro"/>
          <w:b/>
          <w:bCs/>
          <w:color w:val="000000"/>
          <w:sz w:val="24"/>
          <w:szCs w:val="24"/>
          <w:lang w:val="pt-BR" w:eastAsia="pt-BR"/>
        </w:rPr>
        <w:lastRenderedPageBreak/>
        <w:t>NC.003 - Estoque</w:t>
      </w:r>
    </w:p>
    <w:p w14:paraId="20F23FFD" w14:textId="77777777" w:rsidR="000940F0" w:rsidRPr="000940F0" w:rsidRDefault="000940F0" w:rsidP="000940F0">
      <w:pPr>
        <w:widowControl/>
        <w:suppressAutoHyphens w:val="0"/>
        <w:spacing w:line="240" w:lineRule="auto"/>
        <w:rPr>
          <w:sz w:val="24"/>
          <w:szCs w:val="24"/>
          <w:lang w:val="pt-BR" w:eastAsia="pt-BR"/>
        </w:rPr>
      </w:pPr>
      <w:r w:rsidRPr="000940F0">
        <w:rPr>
          <w:sz w:val="24"/>
          <w:szCs w:val="24"/>
          <w:lang w:val="pt-BR" w:eastAsia="pt-BR"/>
        </w:rPr>
        <w:br/>
      </w:r>
    </w:p>
    <w:p w14:paraId="088DA3C1" w14:textId="77777777" w:rsidR="000940F0" w:rsidRPr="000940F0" w:rsidRDefault="000940F0" w:rsidP="000940F0">
      <w:pPr>
        <w:widowControl/>
        <w:numPr>
          <w:ilvl w:val="0"/>
          <w:numId w:val="19"/>
        </w:numPr>
        <w:suppressAutoHyphens w:val="0"/>
        <w:spacing w:line="240" w:lineRule="auto"/>
        <w:ind w:left="1440"/>
        <w:textAlignment w:val="baseline"/>
        <w:rPr>
          <w:rFonts w:ascii="Source Sans Pro" w:hAnsi="Source Sans Pro"/>
          <w:color w:val="000000"/>
          <w:sz w:val="24"/>
          <w:szCs w:val="24"/>
          <w:lang w:val="pt-BR" w:eastAsia="pt-BR"/>
        </w:rPr>
      </w:pPr>
      <w:r w:rsidRPr="000940F0">
        <w:rPr>
          <w:rFonts w:ascii="Source Sans Pro" w:hAnsi="Source Sans Pro"/>
          <w:b/>
          <w:bCs/>
          <w:color w:val="000000"/>
          <w:sz w:val="24"/>
          <w:szCs w:val="24"/>
          <w:lang w:val="pt-BR" w:eastAsia="pt-BR"/>
        </w:rPr>
        <w:t>RF 3.01</w:t>
      </w:r>
      <w:r w:rsidRPr="000940F0">
        <w:rPr>
          <w:rFonts w:ascii="Source Sans Pro" w:hAnsi="Source Sans Pro"/>
          <w:color w:val="000000"/>
          <w:sz w:val="24"/>
          <w:szCs w:val="24"/>
          <w:lang w:val="pt-BR" w:eastAsia="pt-BR"/>
        </w:rPr>
        <w:t xml:space="preserve"> - Ao cadastrar um produto, deve-se inserir a quantidade de estoque deste produto.</w:t>
      </w:r>
    </w:p>
    <w:p w14:paraId="3CCFEA98" w14:textId="77777777" w:rsidR="000940F0" w:rsidRPr="000940F0" w:rsidRDefault="000940F0" w:rsidP="000940F0">
      <w:pPr>
        <w:widowControl/>
        <w:numPr>
          <w:ilvl w:val="0"/>
          <w:numId w:val="20"/>
        </w:numPr>
        <w:suppressAutoHyphens w:val="0"/>
        <w:spacing w:line="240" w:lineRule="auto"/>
        <w:ind w:left="1440"/>
        <w:textAlignment w:val="baseline"/>
        <w:rPr>
          <w:rFonts w:ascii="Source Sans Pro" w:hAnsi="Source Sans Pro"/>
          <w:color w:val="000000"/>
          <w:sz w:val="24"/>
          <w:szCs w:val="24"/>
          <w:lang w:val="pt-BR" w:eastAsia="pt-BR"/>
        </w:rPr>
      </w:pPr>
      <w:r w:rsidRPr="000940F0">
        <w:rPr>
          <w:rFonts w:ascii="Source Sans Pro" w:hAnsi="Source Sans Pro"/>
          <w:b/>
          <w:bCs/>
          <w:color w:val="000000"/>
          <w:sz w:val="24"/>
          <w:szCs w:val="24"/>
          <w:lang w:val="pt-BR" w:eastAsia="pt-BR"/>
        </w:rPr>
        <w:t>RF 3.02</w:t>
      </w:r>
      <w:r w:rsidRPr="000940F0">
        <w:rPr>
          <w:rFonts w:ascii="Source Sans Pro" w:hAnsi="Source Sans Pro"/>
          <w:color w:val="000000"/>
          <w:sz w:val="24"/>
          <w:szCs w:val="24"/>
          <w:lang w:val="pt-BR" w:eastAsia="pt-BR"/>
        </w:rPr>
        <w:t xml:space="preserve"> - O funcionário pode gerenciar o estoque dos produtos.</w:t>
      </w:r>
    </w:p>
    <w:p w14:paraId="520ACBAE" w14:textId="080FD96A" w:rsidR="000940F0" w:rsidRPr="000940F0" w:rsidRDefault="000940F0" w:rsidP="000940F0">
      <w:pPr>
        <w:widowControl/>
        <w:numPr>
          <w:ilvl w:val="0"/>
          <w:numId w:val="21"/>
        </w:numPr>
        <w:suppressAutoHyphens w:val="0"/>
        <w:spacing w:line="240" w:lineRule="auto"/>
        <w:ind w:left="1440"/>
        <w:textAlignment w:val="baseline"/>
        <w:rPr>
          <w:rFonts w:ascii="Source Sans Pro" w:hAnsi="Source Sans Pro"/>
          <w:color w:val="000000"/>
          <w:sz w:val="24"/>
          <w:szCs w:val="24"/>
          <w:lang w:val="pt-BR" w:eastAsia="pt-BR"/>
        </w:rPr>
      </w:pPr>
      <w:r w:rsidRPr="000940F0">
        <w:rPr>
          <w:rFonts w:ascii="Source Sans Pro" w:hAnsi="Source Sans Pro"/>
          <w:b/>
          <w:bCs/>
          <w:color w:val="000000"/>
          <w:sz w:val="24"/>
          <w:szCs w:val="24"/>
          <w:lang w:val="pt-BR" w:eastAsia="pt-BR"/>
        </w:rPr>
        <w:t>RF 3.03</w:t>
      </w:r>
      <w:r w:rsidRPr="000940F0">
        <w:rPr>
          <w:rFonts w:ascii="Source Sans Pro" w:hAnsi="Source Sans Pro"/>
          <w:color w:val="000000"/>
          <w:sz w:val="24"/>
          <w:szCs w:val="24"/>
          <w:lang w:val="pt-BR" w:eastAsia="pt-BR"/>
        </w:rPr>
        <w:t xml:space="preserve"> - Após a confirmação de separação do produto de um pedido, o estoque precisa ser atualizado.</w:t>
      </w:r>
    </w:p>
    <w:p w14:paraId="2CE0D476" w14:textId="484387B0" w:rsidR="000940F0" w:rsidRDefault="000940F0" w:rsidP="000940F0">
      <w:pPr>
        <w:widowControl/>
        <w:suppressAutoHyphens w:val="0"/>
        <w:spacing w:line="240" w:lineRule="auto"/>
        <w:textAlignment w:val="baseline"/>
        <w:rPr>
          <w:rFonts w:ascii="Source Sans Pro" w:hAnsi="Source Sans Pro"/>
          <w:color w:val="000000"/>
          <w:sz w:val="24"/>
          <w:szCs w:val="24"/>
          <w:lang w:val="pt-BR" w:eastAsia="pt-BR"/>
        </w:rPr>
      </w:pPr>
    </w:p>
    <w:p w14:paraId="549DDC11" w14:textId="7F6B16FB" w:rsidR="000940F0" w:rsidRPr="000940F0" w:rsidRDefault="000940F0" w:rsidP="000940F0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Source Sans Pro" w:hAnsi="Source Sans Pro"/>
          <w:b/>
          <w:bCs/>
          <w:color w:val="000000"/>
        </w:rPr>
      </w:pPr>
      <w:r w:rsidRPr="000940F0">
        <w:rPr>
          <w:rFonts w:ascii="Source Sans Pro" w:hAnsi="Source Sans Pro"/>
          <w:b/>
          <w:bCs/>
          <w:color w:val="000000"/>
        </w:rPr>
        <w:t xml:space="preserve">NC.004 </w:t>
      </w:r>
      <w:r w:rsidRPr="000940F0">
        <w:rPr>
          <w:rFonts w:ascii="Source Sans Pro" w:hAnsi="Source Sans Pro"/>
          <w:b/>
          <w:bCs/>
          <w:color w:val="000000"/>
        </w:rPr>
        <w:t>–</w:t>
      </w:r>
      <w:r w:rsidRPr="000940F0">
        <w:rPr>
          <w:rFonts w:ascii="Source Sans Pro" w:hAnsi="Source Sans Pro"/>
          <w:b/>
          <w:bCs/>
          <w:color w:val="000000"/>
        </w:rPr>
        <w:t xml:space="preserve"> Carrinho</w:t>
      </w:r>
    </w:p>
    <w:p w14:paraId="21985460" w14:textId="77777777" w:rsidR="000940F0" w:rsidRDefault="000940F0" w:rsidP="000940F0">
      <w:pPr>
        <w:pStyle w:val="NormalWeb"/>
        <w:spacing w:before="0" w:beforeAutospacing="0" w:after="0" w:afterAutospacing="0"/>
        <w:ind w:left="720"/>
        <w:textAlignment w:val="baseline"/>
        <w:rPr>
          <w:rFonts w:ascii="Source Sans Pro" w:hAnsi="Source Sans Pro"/>
          <w:color w:val="000000"/>
        </w:rPr>
      </w:pPr>
    </w:p>
    <w:p w14:paraId="4710626D" w14:textId="77777777" w:rsidR="000940F0" w:rsidRDefault="000940F0" w:rsidP="000940F0">
      <w:pPr>
        <w:pStyle w:val="NormalWeb"/>
        <w:numPr>
          <w:ilvl w:val="1"/>
          <w:numId w:val="22"/>
        </w:numPr>
        <w:spacing w:before="0" w:beforeAutospacing="0" w:after="0" w:afterAutospacing="0"/>
        <w:textAlignment w:val="baseline"/>
        <w:rPr>
          <w:rFonts w:ascii="Source Sans Pro" w:hAnsi="Source Sans Pro"/>
          <w:color w:val="000000"/>
        </w:rPr>
      </w:pPr>
      <w:r w:rsidRPr="000940F0">
        <w:rPr>
          <w:rFonts w:ascii="Source Sans Pro" w:hAnsi="Source Sans Pro"/>
          <w:b/>
          <w:bCs/>
          <w:color w:val="000000"/>
        </w:rPr>
        <w:t>RF 4.01</w:t>
      </w:r>
      <w:r>
        <w:rPr>
          <w:rFonts w:ascii="Source Sans Pro" w:hAnsi="Source Sans Pro"/>
          <w:color w:val="000000"/>
        </w:rPr>
        <w:t xml:space="preserve"> - Um carrinho é composto por itens de produto. Um item é um produto associado a uma quantidade determinada pelo cliente.</w:t>
      </w:r>
    </w:p>
    <w:p w14:paraId="5A9CB8CD" w14:textId="77777777" w:rsidR="000940F0" w:rsidRDefault="000940F0" w:rsidP="000940F0">
      <w:pPr>
        <w:pStyle w:val="NormalWeb"/>
        <w:numPr>
          <w:ilvl w:val="1"/>
          <w:numId w:val="22"/>
        </w:numPr>
        <w:spacing w:before="0" w:beforeAutospacing="0" w:after="0" w:afterAutospacing="0"/>
        <w:textAlignment w:val="baseline"/>
        <w:rPr>
          <w:rFonts w:ascii="Source Sans Pro" w:hAnsi="Source Sans Pro"/>
          <w:color w:val="000000"/>
        </w:rPr>
      </w:pPr>
      <w:r w:rsidRPr="000940F0">
        <w:rPr>
          <w:rFonts w:ascii="Source Sans Pro" w:hAnsi="Source Sans Pro"/>
          <w:b/>
          <w:bCs/>
          <w:color w:val="000000"/>
        </w:rPr>
        <w:t>RF 4.02</w:t>
      </w:r>
      <w:r>
        <w:rPr>
          <w:rFonts w:ascii="Source Sans Pro" w:hAnsi="Source Sans Pro"/>
          <w:color w:val="000000"/>
        </w:rPr>
        <w:t xml:space="preserve"> - O cliente pode gerenciar o seu carrinho.</w:t>
      </w:r>
    </w:p>
    <w:p w14:paraId="496A7C12" w14:textId="77777777" w:rsidR="000940F0" w:rsidRDefault="000940F0" w:rsidP="000940F0">
      <w:pPr>
        <w:pStyle w:val="NormalWeb"/>
        <w:numPr>
          <w:ilvl w:val="1"/>
          <w:numId w:val="22"/>
        </w:numPr>
        <w:spacing w:before="0" w:beforeAutospacing="0" w:after="0" w:afterAutospacing="0"/>
        <w:textAlignment w:val="baseline"/>
        <w:rPr>
          <w:rFonts w:ascii="Source Sans Pro" w:hAnsi="Source Sans Pro"/>
          <w:color w:val="000000"/>
        </w:rPr>
      </w:pPr>
      <w:r w:rsidRPr="000940F0">
        <w:rPr>
          <w:rFonts w:ascii="Source Sans Pro" w:hAnsi="Source Sans Pro"/>
          <w:b/>
          <w:bCs/>
          <w:color w:val="000000"/>
        </w:rPr>
        <w:t>RF 4.03</w:t>
      </w:r>
      <w:r>
        <w:rPr>
          <w:rFonts w:ascii="Source Sans Pro" w:hAnsi="Source Sans Pro"/>
          <w:color w:val="000000"/>
        </w:rPr>
        <w:t xml:space="preserve"> - Um cliente pode ter somente um carrinho ativo.</w:t>
      </w:r>
    </w:p>
    <w:p w14:paraId="15269216" w14:textId="77777777" w:rsidR="000940F0" w:rsidRDefault="000940F0" w:rsidP="000940F0">
      <w:pPr>
        <w:pStyle w:val="NormalWeb"/>
        <w:numPr>
          <w:ilvl w:val="1"/>
          <w:numId w:val="22"/>
        </w:numPr>
        <w:spacing w:before="0" w:beforeAutospacing="0" w:after="0" w:afterAutospacing="0"/>
        <w:textAlignment w:val="baseline"/>
        <w:rPr>
          <w:rFonts w:ascii="Source Sans Pro" w:hAnsi="Source Sans Pro"/>
          <w:color w:val="000000"/>
        </w:rPr>
      </w:pPr>
      <w:r w:rsidRPr="000940F0">
        <w:rPr>
          <w:rFonts w:ascii="Source Sans Pro" w:hAnsi="Source Sans Pro"/>
          <w:b/>
          <w:bCs/>
          <w:color w:val="000000"/>
        </w:rPr>
        <w:t>RF 4.04</w:t>
      </w:r>
      <w:r>
        <w:rPr>
          <w:rFonts w:ascii="Source Sans Pro" w:hAnsi="Source Sans Pro"/>
          <w:color w:val="000000"/>
        </w:rPr>
        <w:t xml:space="preserve"> - O cliente pode adicionar produtos ao carrinho, caso estejam em estoque.</w:t>
      </w:r>
    </w:p>
    <w:p w14:paraId="03BF1DC7" w14:textId="77777777" w:rsidR="000940F0" w:rsidRDefault="000940F0" w:rsidP="000940F0">
      <w:pPr>
        <w:pStyle w:val="NormalWeb"/>
        <w:numPr>
          <w:ilvl w:val="1"/>
          <w:numId w:val="22"/>
        </w:numPr>
        <w:spacing w:before="0" w:beforeAutospacing="0" w:after="0" w:afterAutospacing="0"/>
        <w:textAlignment w:val="baseline"/>
        <w:rPr>
          <w:rFonts w:ascii="Source Sans Pro" w:hAnsi="Source Sans Pro"/>
          <w:color w:val="000000"/>
        </w:rPr>
      </w:pPr>
      <w:r w:rsidRPr="000940F0">
        <w:rPr>
          <w:rFonts w:ascii="Source Sans Pro" w:hAnsi="Source Sans Pro"/>
          <w:b/>
          <w:bCs/>
          <w:color w:val="000000"/>
        </w:rPr>
        <w:t>RF 4.05</w:t>
      </w:r>
      <w:r>
        <w:rPr>
          <w:rFonts w:ascii="Source Sans Pro" w:hAnsi="Source Sans Pro"/>
          <w:color w:val="000000"/>
        </w:rPr>
        <w:t xml:space="preserve"> - O cliente deve selecionar uma forma de pagamento. As formas de pagamento são: cartão de crédito, débito, </w:t>
      </w:r>
      <w:proofErr w:type="spellStart"/>
      <w:r>
        <w:rPr>
          <w:rFonts w:ascii="Source Sans Pro" w:hAnsi="Source Sans Pro"/>
          <w:color w:val="000000"/>
        </w:rPr>
        <w:t>pix</w:t>
      </w:r>
      <w:proofErr w:type="spellEnd"/>
      <w:r>
        <w:rPr>
          <w:rFonts w:ascii="Source Sans Pro" w:hAnsi="Source Sans Pro"/>
          <w:color w:val="000000"/>
        </w:rPr>
        <w:t>, transferência bancária ou boleto.  </w:t>
      </w:r>
    </w:p>
    <w:p w14:paraId="55E60F38" w14:textId="77777777" w:rsidR="000940F0" w:rsidRDefault="000940F0" w:rsidP="000940F0">
      <w:pPr>
        <w:pStyle w:val="NormalWeb"/>
        <w:numPr>
          <w:ilvl w:val="1"/>
          <w:numId w:val="22"/>
        </w:numPr>
        <w:spacing w:before="0" w:beforeAutospacing="0" w:after="0" w:afterAutospacing="0"/>
        <w:textAlignment w:val="baseline"/>
        <w:rPr>
          <w:rFonts w:ascii="Source Sans Pro" w:hAnsi="Source Sans Pro"/>
          <w:color w:val="000000"/>
        </w:rPr>
      </w:pPr>
      <w:r w:rsidRPr="000940F0">
        <w:rPr>
          <w:rFonts w:ascii="Source Sans Pro" w:hAnsi="Source Sans Pro"/>
          <w:b/>
          <w:bCs/>
          <w:color w:val="000000"/>
        </w:rPr>
        <w:t>RF 4.06</w:t>
      </w:r>
      <w:r>
        <w:rPr>
          <w:rFonts w:ascii="Source Sans Pro" w:hAnsi="Source Sans Pro"/>
          <w:color w:val="000000"/>
        </w:rPr>
        <w:t xml:space="preserve"> - O cliente deve selecionar um endereço de entrega. Após selecionar, deve ser calculado o frete. </w:t>
      </w:r>
    </w:p>
    <w:p w14:paraId="3FD9A2E3" w14:textId="6008869B" w:rsidR="000940F0" w:rsidRPr="000940F0" w:rsidRDefault="000940F0" w:rsidP="000940F0">
      <w:pPr>
        <w:pStyle w:val="NormalWeb"/>
        <w:numPr>
          <w:ilvl w:val="1"/>
          <w:numId w:val="22"/>
        </w:numPr>
        <w:spacing w:before="0" w:beforeAutospacing="0" w:after="0" w:afterAutospacing="0"/>
        <w:textAlignment w:val="baseline"/>
        <w:rPr>
          <w:rFonts w:ascii="Source Sans Pro" w:hAnsi="Source Sans Pro"/>
          <w:color w:val="000000"/>
        </w:rPr>
      </w:pPr>
      <w:r w:rsidRPr="000940F0">
        <w:rPr>
          <w:rFonts w:ascii="Source Sans Pro" w:hAnsi="Source Sans Pro"/>
          <w:b/>
          <w:bCs/>
          <w:color w:val="000000"/>
        </w:rPr>
        <w:t>RF 4.07</w:t>
      </w:r>
      <w:r>
        <w:rPr>
          <w:rFonts w:ascii="Source Sans Pro" w:hAnsi="Source Sans Pro"/>
          <w:color w:val="000000"/>
        </w:rPr>
        <w:t xml:space="preserve"> - O carrinho deve exibir o subtotal do pedido.</w:t>
      </w:r>
    </w:p>
    <w:p w14:paraId="393BA8DC" w14:textId="1D6C7D6B" w:rsidR="000940F0" w:rsidRDefault="000940F0" w:rsidP="000940F0">
      <w:pPr>
        <w:pStyle w:val="NormalWeb"/>
        <w:spacing w:before="0" w:beforeAutospacing="0" w:after="0" w:afterAutospacing="0"/>
        <w:textAlignment w:val="baseline"/>
        <w:rPr>
          <w:rFonts w:ascii="Source Sans Pro" w:hAnsi="Source Sans Pro"/>
          <w:color w:val="000000"/>
        </w:rPr>
      </w:pPr>
    </w:p>
    <w:p w14:paraId="33F251ED" w14:textId="4234680C" w:rsidR="000940F0" w:rsidRPr="000940F0" w:rsidRDefault="000940F0" w:rsidP="000940F0">
      <w:pPr>
        <w:widowControl/>
        <w:numPr>
          <w:ilvl w:val="0"/>
          <w:numId w:val="23"/>
        </w:numPr>
        <w:suppressAutoHyphens w:val="0"/>
        <w:spacing w:line="240" w:lineRule="auto"/>
        <w:textAlignment w:val="baseline"/>
        <w:rPr>
          <w:rFonts w:ascii="Source Sans Pro" w:hAnsi="Source Sans Pro"/>
          <w:b/>
          <w:bCs/>
          <w:color w:val="000000"/>
          <w:sz w:val="24"/>
          <w:szCs w:val="24"/>
          <w:lang w:val="pt-BR" w:eastAsia="pt-BR"/>
        </w:rPr>
      </w:pPr>
      <w:r w:rsidRPr="000940F0">
        <w:rPr>
          <w:rFonts w:ascii="Source Sans Pro" w:hAnsi="Source Sans Pro"/>
          <w:b/>
          <w:bCs/>
          <w:color w:val="000000"/>
          <w:sz w:val="24"/>
          <w:szCs w:val="24"/>
          <w:lang w:val="pt-BR" w:eastAsia="pt-BR"/>
        </w:rPr>
        <w:t>NC.005 - Pedido</w:t>
      </w:r>
      <w:r w:rsidRPr="000940F0">
        <w:rPr>
          <w:b/>
          <w:bCs/>
          <w:sz w:val="24"/>
          <w:szCs w:val="24"/>
          <w:lang w:val="pt-BR" w:eastAsia="pt-BR"/>
        </w:rPr>
        <w:br/>
      </w:r>
    </w:p>
    <w:p w14:paraId="723DB413" w14:textId="77777777" w:rsidR="000940F0" w:rsidRPr="000940F0" w:rsidRDefault="000940F0" w:rsidP="000940F0">
      <w:pPr>
        <w:widowControl/>
        <w:numPr>
          <w:ilvl w:val="0"/>
          <w:numId w:val="24"/>
        </w:numPr>
        <w:suppressAutoHyphens w:val="0"/>
        <w:spacing w:line="240" w:lineRule="auto"/>
        <w:ind w:left="1440"/>
        <w:textAlignment w:val="baseline"/>
        <w:rPr>
          <w:rFonts w:ascii="Source Sans Pro" w:hAnsi="Source Sans Pro"/>
          <w:color w:val="000000"/>
          <w:sz w:val="24"/>
          <w:szCs w:val="24"/>
          <w:lang w:val="pt-BR" w:eastAsia="pt-BR"/>
        </w:rPr>
      </w:pPr>
      <w:r w:rsidRPr="000940F0">
        <w:rPr>
          <w:rFonts w:ascii="Source Sans Pro" w:hAnsi="Source Sans Pro"/>
          <w:b/>
          <w:bCs/>
          <w:color w:val="000000"/>
          <w:sz w:val="24"/>
          <w:szCs w:val="24"/>
          <w:lang w:val="pt-BR" w:eastAsia="pt-BR"/>
        </w:rPr>
        <w:t>RF 5.01</w:t>
      </w:r>
      <w:r w:rsidRPr="000940F0">
        <w:rPr>
          <w:rFonts w:ascii="Source Sans Pro" w:hAnsi="Source Sans Pro"/>
          <w:color w:val="000000"/>
          <w:sz w:val="24"/>
          <w:szCs w:val="24"/>
          <w:lang w:val="pt-BR" w:eastAsia="pt-BR"/>
        </w:rPr>
        <w:t xml:space="preserve"> - Após a confirmação da compra pelo cliente, será gerado um novo pedido, sob status “Aguardando confirmação de pagamento”.</w:t>
      </w:r>
    </w:p>
    <w:p w14:paraId="4432444C" w14:textId="77777777" w:rsidR="000940F0" w:rsidRPr="000940F0" w:rsidRDefault="000940F0" w:rsidP="000940F0">
      <w:pPr>
        <w:widowControl/>
        <w:numPr>
          <w:ilvl w:val="0"/>
          <w:numId w:val="25"/>
        </w:numPr>
        <w:suppressAutoHyphens w:val="0"/>
        <w:spacing w:line="240" w:lineRule="auto"/>
        <w:ind w:left="1440"/>
        <w:textAlignment w:val="baseline"/>
        <w:rPr>
          <w:rFonts w:ascii="Source Sans Pro" w:hAnsi="Source Sans Pro"/>
          <w:color w:val="000000"/>
          <w:sz w:val="24"/>
          <w:szCs w:val="24"/>
          <w:lang w:val="pt-BR" w:eastAsia="pt-BR"/>
        </w:rPr>
      </w:pPr>
      <w:r w:rsidRPr="000940F0">
        <w:rPr>
          <w:rFonts w:ascii="Source Sans Pro" w:hAnsi="Source Sans Pro"/>
          <w:b/>
          <w:bCs/>
          <w:color w:val="000000"/>
          <w:sz w:val="24"/>
          <w:szCs w:val="24"/>
          <w:lang w:val="pt-BR" w:eastAsia="pt-BR"/>
        </w:rPr>
        <w:t>RF 5.02</w:t>
      </w:r>
      <w:r w:rsidRPr="000940F0">
        <w:rPr>
          <w:rFonts w:ascii="Source Sans Pro" w:hAnsi="Source Sans Pro"/>
          <w:color w:val="000000"/>
          <w:sz w:val="24"/>
          <w:szCs w:val="24"/>
          <w:lang w:val="pt-BR" w:eastAsia="pt-BR"/>
        </w:rPr>
        <w:t xml:space="preserve"> - Após retorno positivo do pagamento, o pedido receberá o status de “Pagamento Confirmado”, o usuário receberá uma notificação de confirmação, e os produtos serão separados para entrega.</w:t>
      </w:r>
    </w:p>
    <w:p w14:paraId="5772FA24" w14:textId="77777777" w:rsidR="000940F0" w:rsidRPr="000940F0" w:rsidRDefault="000940F0" w:rsidP="000940F0">
      <w:pPr>
        <w:widowControl/>
        <w:numPr>
          <w:ilvl w:val="0"/>
          <w:numId w:val="26"/>
        </w:numPr>
        <w:suppressAutoHyphens w:val="0"/>
        <w:spacing w:line="240" w:lineRule="auto"/>
        <w:ind w:left="1440"/>
        <w:textAlignment w:val="baseline"/>
        <w:rPr>
          <w:rFonts w:ascii="Source Sans Pro" w:hAnsi="Source Sans Pro"/>
          <w:color w:val="000000"/>
          <w:sz w:val="24"/>
          <w:szCs w:val="24"/>
          <w:lang w:val="pt-BR" w:eastAsia="pt-BR"/>
        </w:rPr>
      </w:pPr>
      <w:r w:rsidRPr="000940F0">
        <w:rPr>
          <w:rFonts w:ascii="Source Sans Pro" w:hAnsi="Source Sans Pro"/>
          <w:b/>
          <w:bCs/>
          <w:color w:val="000000"/>
          <w:sz w:val="24"/>
          <w:szCs w:val="24"/>
          <w:lang w:val="pt-BR" w:eastAsia="pt-BR"/>
        </w:rPr>
        <w:t>RF 5.03</w:t>
      </w:r>
      <w:r w:rsidRPr="000940F0">
        <w:rPr>
          <w:rFonts w:ascii="Source Sans Pro" w:hAnsi="Source Sans Pro"/>
          <w:color w:val="000000"/>
          <w:sz w:val="24"/>
          <w:szCs w:val="24"/>
          <w:lang w:val="pt-BR" w:eastAsia="pt-BR"/>
        </w:rPr>
        <w:t xml:space="preserve"> - O funcionário pode atualizar o status do pedido de “Pagamento confirmado” para “Entrega em andamento”. Ao fazer isso, o estoque deve ser atualizado.</w:t>
      </w:r>
    </w:p>
    <w:p w14:paraId="70F30B72" w14:textId="77777777" w:rsidR="000940F0" w:rsidRPr="000940F0" w:rsidRDefault="000940F0" w:rsidP="000940F0">
      <w:pPr>
        <w:widowControl/>
        <w:numPr>
          <w:ilvl w:val="0"/>
          <w:numId w:val="27"/>
        </w:numPr>
        <w:suppressAutoHyphens w:val="0"/>
        <w:spacing w:line="240" w:lineRule="auto"/>
        <w:ind w:left="1440"/>
        <w:textAlignment w:val="baseline"/>
        <w:rPr>
          <w:rFonts w:ascii="Source Sans Pro" w:hAnsi="Source Sans Pro"/>
          <w:color w:val="000000"/>
          <w:sz w:val="24"/>
          <w:szCs w:val="24"/>
          <w:lang w:val="pt-BR" w:eastAsia="pt-BR"/>
        </w:rPr>
      </w:pPr>
      <w:r w:rsidRPr="000940F0">
        <w:rPr>
          <w:rFonts w:ascii="Source Sans Pro" w:hAnsi="Source Sans Pro"/>
          <w:b/>
          <w:bCs/>
          <w:color w:val="000000"/>
          <w:sz w:val="24"/>
          <w:szCs w:val="24"/>
          <w:lang w:val="pt-BR" w:eastAsia="pt-BR"/>
        </w:rPr>
        <w:t>RF 5.04</w:t>
      </w:r>
      <w:r w:rsidRPr="000940F0">
        <w:rPr>
          <w:rFonts w:ascii="Source Sans Pro" w:hAnsi="Source Sans Pro"/>
          <w:color w:val="000000"/>
          <w:sz w:val="24"/>
          <w:szCs w:val="24"/>
          <w:lang w:val="pt-BR" w:eastAsia="pt-BR"/>
        </w:rPr>
        <w:t xml:space="preserve"> - O funcionário pode cancelar pedidos.</w:t>
      </w:r>
    </w:p>
    <w:p w14:paraId="370B027C" w14:textId="77777777" w:rsidR="000940F0" w:rsidRPr="000940F0" w:rsidRDefault="000940F0" w:rsidP="000940F0">
      <w:pPr>
        <w:widowControl/>
        <w:numPr>
          <w:ilvl w:val="0"/>
          <w:numId w:val="28"/>
        </w:numPr>
        <w:suppressAutoHyphens w:val="0"/>
        <w:spacing w:line="240" w:lineRule="auto"/>
        <w:ind w:left="1440"/>
        <w:textAlignment w:val="baseline"/>
        <w:rPr>
          <w:rFonts w:ascii="Source Sans Pro" w:hAnsi="Source Sans Pro"/>
          <w:color w:val="000000"/>
          <w:sz w:val="24"/>
          <w:szCs w:val="24"/>
          <w:lang w:val="pt-BR" w:eastAsia="pt-BR"/>
        </w:rPr>
      </w:pPr>
      <w:r w:rsidRPr="000940F0">
        <w:rPr>
          <w:rFonts w:ascii="Source Sans Pro" w:hAnsi="Source Sans Pro"/>
          <w:b/>
          <w:bCs/>
          <w:color w:val="000000"/>
          <w:sz w:val="24"/>
          <w:szCs w:val="24"/>
          <w:lang w:val="pt-BR" w:eastAsia="pt-BR"/>
        </w:rPr>
        <w:t>RF 5.05</w:t>
      </w:r>
      <w:r w:rsidRPr="000940F0">
        <w:rPr>
          <w:rFonts w:ascii="Source Sans Pro" w:hAnsi="Source Sans Pro"/>
          <w:color w:val="000000"/>
          <w:sz w:val="24"/>
          <w:szCs w:val="24"/>
          <w:lang w:val="pt-BR" w:eastAsia="pt-BR"/>
        </w:rPr>
        <w:t xml:space="preserve"> - O cliente pode cancelar seu pedido, até que </w:t>
      </w:r>
      <w:proofErr w:type="gramStart"/>
      <w:r w:rsidRPr="000940F0">
        <w:rPr>
          <w:rFonts w:ascii="Source Sans Pro" w:hAnsi="Source Sans Pro"/>
          <w:color w:val="000000"/>
          <w:sz w:val="24"/>
          <w:szCs w:val="24"/>
          <w:lang w:val="pt-BR" w:eastAsia="pt-BR"/>
        </w:rPr>
        <w:t>este saia</w:t>
      </w:r>
      <w:proofErr w:type="gramEnd"/>
      <w:r w:rsidRPr="000940F0">
        <w:rPr>
          <w:rFonts w:ascii="Source Sans Pro" w:hAnsi="Source Sans Pro"/>
          <w:color w:val="000000"/>
          <w:sz w:val="24"/>
          <w:szCs w:val="24"/>
          <w:lang w:val="pt-BR" w:eastAsia="pt-BR"/>
        </w:rPr>
        <w:t xml:space="preserve"> para a entrega.</w:t>
      </w:r>
    </w:p>
    <w:p w14:paraId="3C6B2271" w14:textId="77777777" w:rsidR="000940F0" w:rsidRPr="000940F0" w:rsidRDefault="000940F0" w:rsidP="000940F0">
      <w:pPr>
        <w:widowControl/>
        <w:numPr>
          <w:ilvl w:val="0"/>
          <w:numId w:val="29"/>
        </w:numPr>
        <w:suppressAutoHyphens w:val="0"/>
        <w:spacing w:line="240" w:lineRule="auto"/>
        <w:ind w:left="1440"/>
        <w:textAlignment w:val="baseline"/>
        <w:rPr>
          <w:rFonts w:ascii="Source Sans Pro" w:hAnsi="Source Sans Pro"/>
          <w:color w:val="000000"/>
          <w:sz w:val="24"/>
          <w:szCs w:val="24"/>
          <w:lang w:val="pt-BR" w:eastAsia="pt-BR"/>
        </w:rPr>
      </w:pPr>
      <w:r w:rsidRPr="000940F0">
        <w:rPr>
          <w:rFonts w:ascii="Source Sans Pro" w:hAnsi="Source Sans Pro"/>
          <w:b/>
          <w:bCs/>
          <w:color w:val="000000"/>
          <w:sz w:val="24"/>
          <w:szCs w:val="24"/>
          <w:lang w:val="pt-BR" w:eastAsia="pt-BR"/>
        </w:rPr>
        <w:t>RF 5.06</w:t>
      </w:r>
      <w:r w:rsidRPr="000940F0">
        <w:rPr>
          <w:rFonts w:ascii="Source Sans Pro" w:hAnsi="Source Sans Pro"/>
          <w:color w:val="000000"/>
          <w:sz w:val="24"/>
          <w:szCs w:val="24"/>
          <w:lang w:val="pt-BR" w:eastAsia="pt-BR"/>
        </w:rPr>
        <w:t xml:space="preserve"> - Qualquer pedido cancelado o pagamento deve ser reembolsado. Qualquer cancelamento deve ser notificado por </w:t>
      </w:r>
      <w:proofErr w:type="spellStart"/>
      <w:r w:rsidRPr="000940F0">
        <w:rPr>
          <w:rFonts w:ascii="Source Sans Pro" w:hAnsi="Source Sans Pro"/>
          <w:color w:val="000000"/>
          <w:sz w:val="24"/>
          <w:szCs w:val="24"/>
          <w:lang w:val="pt-BR" w:eastAsia="pt-BR"/>
        </w:rPr>
        <w:t>email</w:t>
      </w:r>
      <w:proofErr w:type="spellEnd"/>
      <w:r w:rsidRPr="000940F0">
        <w:rPr>
          <w:rFonts w:ascii="Source Sans Pro" w:hAnsi="Source Sans Pro"/>
          <w:color w:val="000000"/>
          <w:sz w:val="24"/>
          <w:szCs w:val="24"/>
          <w:lang w:val="pt-BR" w:eastAsia="pt-BR"/>
        </w:rPr>
        <w:t xml:space="preserve"> ao usuário.</w:t>
      </w:r>
    </w:p>
    <w:p w14:paraId="75152941" w14:textId="77777777" w:rsidR="000940F0" w:rsidRPr="000940F0" w:rsidRDefault="000940F0" w:rsidP="000940F0">
      <w:pPr>
        <w:widowControl/>
        <w:numPr>
          <w:ilvl w:val="0"/>
          <w:numId w:val="30"/>
        </w:numPr>
        <w:suppressAutoHyphens w:val="0"/>
        <w:spacing w:line="240" w:lineRule="auto"/>
        <w:ind w:left="1440"/>
        <w:textAlignment w:val="baseline"/>
        <w:rPr>
          <w:rFonts w:ascii="Source Sans Pro" w:hAnsi="Source Sans Pro"/>
          <w:color w:val="000000"/>
          <w:sz w:val="24"/>
          <w:szCs w:val="24"/>
          <w:lang w:val="pt-BR" w:eastAsia="pt-BR"/>
        </w:rPr>
      </w:pPr>
      <w:r w:rsidRPr="000940F0">
        <w:rPr>
          <w:rFonts w:ascii="Source Sans Pro" w:hAnsi="Source Sans Pro"/>
          <w:b/>
          <w:bCs/>
          <w:color w:val="000000"/>
          <w:sz w:val="24"/>
          <w:szCs w:val="24"/>
          <w:lang w:val="pt-BR" w:eastAsia="pt-BR"/>
        </w:rPr>
        <w:t>RF 5.07</w:t>
      </w:r>
      <w:r w:rsidRPr="000940F0">
        <w:rPr>
          <w:rFonts w:ascii="Source Sans Pro" w:hAnsi="Source Sans Pro"/>
          <w:color w:val="000000"/>
          <w:sz w:val="24"/>
          <w:szCs w:val="24"/>
          <w:lang w:val="pt-BR" w:eastAsia="pt-BR"/>
        </w:rPr>
        <w:t xml:space="preserve"> - O sistema deve emitir uma nota fiscal para o cliente após a confirmação de pagamento de um pedido. </w:t>
      </w:r>
    </w:p>
    <w:p w14:paraId="47DCAB82" w14:textId="1DA4B4A1" w:rsidR="000940F0" w:rsidRDefault="000940F0" w:rsidP="000940F0">
      <w:pPr>
        <w:widowControl/>
        <w:numPr>
          <w:ilvl w:val="0"/>
          <w:numId w:val="31"/>
        </w:numPr>
        <w:suppressAutoHyphens w:val="0"/>
        <w:spacing w:line="240" w:lineRule="auto"/>
        <w:ind w:left="1440"/>
        <w:textAlignment w:val="baseline"/>
        <w:rPr>
          <w:rFonts w:ascii="Source Sans Pro" w:hAnsi="Source Sans Pro"/>
          <w:color w:val="000000"/>
          <w:sz w:val="24"/>
          <w:szCs w:val="24"/>
          <w:lang w:val="pt-BR" w:eastAsia="pt-BR"/>
        </w:rPr>
      </w:pPr>
      <w:r w:rsidRPr="000940F0">
        <w:rPr>
          <w:rFonts w:ascii="Source Sans Pro" w:hAnsi="Source Sans Pro"/>
          <w:b/>
          <w:bCs/>
          <w:color w:val="000000"/>
          <w:sz w:val="24"/>
          <w:szCs w:val="24"/>
          <w:lang w:val="pt-BR" w:eastAsia="pt-BR"/>
        </w:rPr>
        <w:t>RF 5.08</w:t>
      </w:r>
      <w:r w:rsidRPr="000940F0">
        <w:rPr>
          <w:rFonts w:ascii="Source Sans Pro" w:hAnsi="Source Sans Pro"/>
          <w:color w:val="000000"/>
          <w:sz w:val="24"/>
          <w:szCs w:val="24"/>
          <w:lang w:val="pt-BR" w:eastAsia="pt-BR"/>
        </w:rPr>
        <w:t xml:space="preserve"> - O cliente pode monitorar o status do seu pedido e receberá o código de rastreamento assim que sair para entrega.</w:t>
      </w:r>
    </w:p>
    <w:p w14:paraId="5E0E85E8" w14:textId="77777777" w:rsidR="000940F0" w:rsidRDefault="000940F0" w:rsidP="000940F0">
      <w:pPr>
        <w:pStyle w:val="PargrafodaLista"/>
        <w:widowControl/>
        <w:suppressAutoHyphens w:val="0"/>
        <w:spacing w:line="240" w:lineRule="auto"/>
        <w:ind w:left="0"/>
        <w:textAlignment w:val="baseline"/>
        <w:rPr>
          <w:rFonts w:ascii="Arial" w:hAnsi="Arial" w:cs="Arial"/>
          <w:b/>
          <w:bCs/>
          <w:color w:val="000000"/>
          <w:sz w:val="24"/>
          <w:szCs w:val="24"/>
          <w:lang w:val="pt-BR" w:eastAsia="pt-BR"/>
        </w:rPr>
      </w:pPr>
    </w:p>
    <w:p w14:paraId="52B24EBE" w14:textId="174F737F" w:rsidR="000940F0" w:rsidRPr="000940F0" w:rsidRDefault="000940F0" w:rsidP="000940F0">
      <w:pPr>
        <w:pStyle w:val="PargrafodaLista"/>
        <w:widowControl/>
        <w:numPr>
          <w:ilvl w:val="0"/>
          <w:numId w:val="2"/>
        </w:numPr>
        <w:suppressAutoHyphens w:val="0"/>
        <w:spacing w:line="240" w:lineRule="auto"/>
        <w:textAlignment w:val="baseline"/>
        <w:rPr>
          <w:rFonts w:ascii="Arial" w:hAnsi="Arial" w:cs="Arial"/>
          <w:b/>
          <w:bCs/>
          <w:color w:val="000000"/>
          <w:sz w:val="24"/>
          <w:szCs w:val="24"/>
          <w:lang w:val="pt-BR" w:eastAsia="pt-BR"/>
        </w:rPr>
      </w:pPr>
      <w:r w:rsidRPr="000940F0">
        <w:rPr>
          <w:rFonts w:ascii="Arial" w:hAnsi="Arial" w:cs="Arial"/>
          <w:b/>
          <w:bCs/>
          <w:color w:val="000000"/>
          <w:sz w:val="24"/>
          <w:szCs w:val="24"/>
          <w:lang w:val="pt-BR" w:eastAsia="pt-BR"/>
        </w:rPr>
        <w:t>Requisitos Não Funcionais</w:t>
      </w:r>
    </w:p>
    <w:p w14:paraId="6614221F" w14:textId="77777777" w:rsidR="000940F0" w:rsidRDefault="000940F0" w:rsidP="000940F0">
      <w:pPr>
        <w:pStyle w:val="NormalWeb"/>
        <w:spacing w:before="0" w:beforeAutospacing="0" w:after="0" w:afterAutospacing="0"/>
        <w:textAlignment w:val="baseline"/>
        <w:rPr>
          <w:rFonts w:ascii="Source Sans Pro" w:hAnsi="Source Sans Pro"/>
          <w:color w:val="000000"/>
        </w:rPr>
      </w:pPr>
    </w:p>
    <w:p w14:paraId="44D9CBD0" w14:textId="77777777" w:rsidR="000940F0" w:rsidRDefault="000940F0" w:rsidP="000940F0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Source Sans Pro" w:hAnsi="Source Sans Pro"/>
          <w:color w:val="000000"/>
        </w:rPr>
      </w:pPr>
      <w:r w:rsidRPr="000940F0">
        <w:rPr>
          <w:rFonts w:ascii="Source Sans Pro" w:hAnsi="Source Sans Pro"/>
          <w:b/>
          <w:bCs/>
          <w:color w:val="000000"/>
        </w:rPr>
        <w:t>RNF 1.01</w:t>
      </w:r>
      <w:r>
        <w:rPr>
          <w:rFonts w:ascii="Source Sans Pro" w:hAnsi="Source Sans Pro"/>
          <w:color w:val="000000"/>
        </w:rPr>
        <w:t xml:space="preserve"> - O sistema deve utilizar o banco de dados </w:t>
      </w:r>
      <w:proofErr w:type="spellStart"/>
      <w:r>
        <w:rPr>
          <w:rFonts w:ascii="Source Sans Pro" w:hAnsi="Source Sans Pro"/>
          <w:color w:val="000000"/>
        </w:rPr>
        <w:t>postgresql</w:t>
      </w:r>
      <w:proofErr w:type="spellEnd"/>
      <w:r>
        <w:rPr>
          <w:rFonts w:ascii="Source Sans Pro" w:hAnsi="Source Sans Pro"/>
          <w:color w:val="000000"/>
        </w:rPr>
        <w:t xml:space="preserve"> v11 para armazenar seus dados.</w:t>
      </w:r>
    </w:p>
    <w:p w14:paraId="726CC812" w14:textId="77777777" w:rsidR="000940F0" w:rsidRDefault="000940F0" w:rsidP="000940F0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Source Sans Pro" w:hAnsi="Source Sans Pro"/>
          <w:color w:val="000000"/>
        </w:rPr>
      </w:pPr>
      <w:r w:rsidRPr="000940F0">
        <w:rPr>
          <w:rFonts w:ascii="Source Sans Pro" w:hAnsi="Source Sans Pro"/>
          <w:b/>
          <w:bCs/>
          <w:color w:val="000000"/>
        </w:rPr>
        <w:t>RNF 1.02</w:t>
      </w:r>
      <w:r>
        <w:rPr>
          <w:rFonts w:ascii="Source Sans Pro" w:hAnsi="Source Sans Pro"/>
          <w:color w:val="000000"/>
        </w:rPr>
        <w:t xml:space="preserve"> - O sistema deve ser suportado por todos os browsers em suas versões mais recentes</w:t>
      </w:r>
    </w:p>
    <w:p w14:paraId="52444EC1" w14:textId="77777777" w:rsidR="000940F0" w:rsidRDefault="000940F0" w:rsidP="000940F0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Source Sans Pro" w:hAnsi="Source Sans Pro"/>
          <w:color w:val="000000"/>
        </w:rPr>
      </w:pPr>
      <w:r w:rsidRPr="000940F0">
        <w:rPr>
          <w:rFonts w:ascii="Source Sans Pro" w:hAnsi="Source Sans Pro"/>
          <w:b/>
          <w:bCs/>
          <w:color w:val="000000"/>
        </w:rPr>
        <w:t>RNF 1.03</w:t>
      </w:r>
      <w:r>
        <w:rPr>
          <w:rFonts w:ascii="Source Sans Pro" w:hAnsi="Source Sans Pro"/>
          <w:color w:val="000000"/>
        </w:rPr>
        <w:t xml:space="preserve"> - A plataforma poderá ser acessada em qualquer horário do dia, 24 horas de disponibilidade ininterrupta. Há possibilidades de paradas pré-programadas para manutenção, preferencialmente entre 22h e 6h.</w:t>
      </w:r>
    </w:p>
    <w:p w14:paraId="218E1177" w14:textId="77777777" w:rsidR="000940F0" w:rsidRDefault="000940F0" w:rsidP="000940F0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Source Sans Pro" w:hAnsi="Source Sans Pro"/>
          <w:color w:val="000000"/>
        </w:rPr>
      </w:pPr>
      <w:r w:rsidRPr="000940F0">
        <w:rPr>
          <w:rFonts w:ascii="Source Sans Pro" w:hAnsi="Source Sans Pro"/>
          <w:b/>
          <w:bCs/>
          <w:color w:val="000000"/>
        </w:rPr>
        <w:t>RNF 1.04</w:t>
      </w:r>
      <w:r>
        <w:rPr>
          <w:rFonts w:ascii="Source Sans Pro" w:hAnsi="Source Sans Pro"/>
          <w:color w:val="000000"/>
        </w:rPr>
        <w:t xml:space="preserve"> - Um usuário comum deve ser capaz de comprar um produto em menos de 10 minutos.</w:t>
      </w:r>
    </w:p>
    <w:p w14:paraId="6240C36B" w14:textId="77777777" w:rsidR="000940F0" w:rsidRDefault="000940F0" w:rsidP="000940F0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Source Sans Pro" w:hAnsi="Source Sans Pro"/>
          <w:color w:val="000000"/>
        </w:rPr>
      </w:pPr>
      <w:r w:rsidRPr="000940F0">
        <w:rPr>
          <w:rFonts w:ascii="Source Sans Pro" w:hAnsi="Source Sans Pro"/>
          <w:b/>
          <w:bCs/>
          <w:color w:val="000000"/>
        </w:rPr>
        <w:t>RNF 1.05</w:t>
      </w:r>
      <w:r>
        <w:rPr>
          <w:rFonts w:ascii="Source Sans Pro" w:hAnsi="Source Sans Pro"/>
          <w:color w:val="000000"/>
        </w:rPr>
        <w:t xml:space="preserve"> - O sistema não deve demorar mais do que 30 segundos para que uma página seja totalmente carregada.</w:t>
      </w:r>
    </w:p>
    <w:p w14:paraId="4247067F" w14:textId="36F2DBCA" w:rsidR="001B2632" w:rsidRDefault="000940F0" w:rsidP="000940F0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Source Sans Pro" w:hAnsi="Source Sans Pro"/>
          <w:color w:val="000000"/>
        </w:rPr>
      </w:pPr>
      <w:r w:rsidRPr="000940F0">
        <w:rPr>
          <w:rFonts w:ascii="Source Sans Pro" w:hAnsi="Source Sans Pro"/>
          <w:b/>
          <w:bCs/>
          <w:color w:val="000000"/>
        </w:rPr>
        <w:t>RNF 1.06</w:t>
      </w:r>
      <w:r>
        <w:rPr>
          <w:rFonts w:ascii="Source Sans Pro" w:hAnsi="Source Sans Pro"/>
          <w:color w:val="000000"/>
        </w:rPr>
        <w:t xml:space="preserve"> - O sistema deve realizar backup diariamente de forma automática.</w:t>
      </w:r>
    </w:p>
    <w:p w14:paraId="1DE6A4EF" w14:textId="77777777" w:rsidR="000940F0" w:rsidRPr="000940F0" w:rsidRDefault="000940F0" w:rsidP="000940F0">
      <w:pPr>
        <w:pStyle w:val="NormalWeb"/>
        <w:spacing w:before="0" w:beforeAutospacing="0" w:after="0" w:afterAutospacing="0"/>
        <w:ind w:left="720"/>
        <w:textAlignment w:val="baseline"/>
        <w:rPr>
          <w:rFonts w:ascii="Source Sans Pro" w:hAnsi="Source Sans Pro"/>
          <w:color w:val="000000"/>
        </w:rPr>
      </w:pPr>
    </w:p>
    <w:p w14:paraId="5D2376FC" w14:textId="77777777" w:rsidR="001B2632" w:rsidRPr="001B2632" w:rsidRDefault="001B2632" w:rsidP="001B2632">
      <w:pPr>
        <w:pStyle w:val="Corpodetexto"/>
        <w:ind w:left="0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394D4E3" w14:textId="77777777" w:rsidR="00D55841" w:rsidRDefault="00000000">
      <w:pPr>
        <w:pStyle w:val="Ttulo1"/>
        <w:numPr>
          <w:ilvl w:val="0"/>
          <w:numId w:val="2"/>
        </w:numPr>
        <w:ind w:left="360" w:hanging="360"/>
        <w:rPr>
          <w:lang w:val="pt-BR"/>
        </w:rPr>
      </w:pPr>
      <w:bookmarkStart w:id="10" w:name="_Toc212892809"/>
      <w:r>
        <w:rPr>
          <w:lang w:val="pt-BR"/>
        </w:rPr>
        <w:t xml:space="preserve">Requisitos </w:t>
      </w:r>
      <w:proofErr w:type="spellStart"/>
      <w:r>
        <w:rPr>
          <w:lang w:val="pt-BR"/>
        </w:rPr>
        <w:t>Arquiteturalmente</w:t>
      </w:r>
      <w:proofErr w:type="spellEnd"/>
      <w:r>
        <w:rPr>
          <w:lang w:val="pt-BR"/>
        </w:rPr>
        <w:t xml:space="preserve"> Significantes</w:t>
      </w:r>
      <w:bookmarkEnd w:id="10"/>
    </w:p>
    <w:p w14:paraId="5FB7EF31" w14:textId="77777777" w:rsidR="00D55841" w:rsidRDefault="00000000">
      <w:pPr>
        <w:pStyle w:val="InfoBlue"/>
      </w:pPr>
      <w:r>
        <w:t>[Insira uma referência ou link para os requisitos que exploram aspectos relevantes da arquitetura.]</w:t>
      </w:r>
    </w:p>
    <w:p w14:paraId="2E6005C4" w14:textId="77777777" w:rsidR="00D55841" w:rsidRDefault="00000000">
      <w:pPr>
        <w:pStyle w:val="Ttulo1"/>
        <w:numPr>
          <w:ilvl w:val="0"/>
          <w:numId w:val="2"/>
        </w:numPr>
        <w:ind w:left="360" w:hanging="360"/>
        <w:rPr>
          <w:lang w:val="pt-BR"/>
        </w:rPr>
      </w:pPr>
      <w:bookmarkStart w:id="11" w:name="_Toc212892810"/>
      <w:r>
        <w:rPr>
          <w:lang w:val="pt-BR"/>
        </w:rPr>
        <w:t>Decisões, Restrições e justificativas</w:t>
      </w:r>
      <w:bookmarkEnd w:id="11"/>
    </w:p>
    <w:p w14:paraId="34C9F750" w14:textId="77777777" w:rsidR="00D55841" w:rsidRDefault="00000000">
      <w:pPr>
        <w:pStyle w:val="InfoBlue"/>
      </w:pPr>
      <w:r>
        <w:t xml:space="preserve">[Liste as decisões tomadas em relação às abordagens arquiteturais. Estas decisões servirão como guias para definir as partes </w:t>
      </w:r>
      <w:proofErr w:type="spellStart"/>
      <w:r>
        <w:t>arquiteturalmente</w:t>
      </w:r>
      <w:proofErr w:type="spellEnd"/>
      <w:r>
        <w:t xml:space="preserve"> significantes do sistema. Justifique cada decisão ou restrição para que os desenvolvedores compreendam a importância de construir o sistema dentro desse contexto. Isto pode incluir uma lista de “Faça” ou “Não Faça” para guiar os desenvolvedores no desenvolvimento do sistema] </w:t>
      </w:r>
    </w:p>
    <w:p w14:paraId="43217A00" w14:textId="77777777" w:rsidR="00D55841" w:rsidRDefault="00000000">
      <w:pPr>
        <w:numPr>
          <w:ilvl w:val="0"/>
          <w:numId w:val="3"/>
        </w:numPr>
      </w:pPr>
      <w:r>
        <w:t>Decision or constraint and justification</w:t>
      </w:r>
    </w:p>
    <w:p w14:paraId="765225D7" w14:textId="77777777" w:rsidR="00D55841" w:rsidRDefault="00000000">
      <w:pPr>
        <w:numPr>
          <w:ilvl w:val="0"/>
          <w:numId w:val="3"/>
        </w:numPr>
      </w:pPr>
      <w:r>
        <w:t>Decision or constraint and justification</w:t>
      </w:r>
    </w:p>
    <w:p w14:paraId="4882B320" w14:textId="77777777" w:rsidR="00D55841" w:rsidRDefault="00D55841">
      <w:pPr>
        <w:ind w:left="360"/>
      </w:pPr>
    </w:p>
    <w:p w14:paraId="591E9C94" w14:textId="77777777" w:rsidR="00D55841" w:rsidRDefault="00D55841">
      <w:pPr>
        <w:pStyle w:val="Corpodetexto"/>
        <w:rPr>
          <w:lang w:val="pt-BR"/>
        </w:rPr>
      </w:pPr>
    </w:p>
    <w:p w14:paraId="0669BE53" w14:textId="77777777" w:rsidR="00D55841" w:rsidRDefault="00D55841">
      <w:pPr>
        <w:pStyle w:val="Corpodetexto"/>
        <w:ind w:left="0"/>
        <w:rPr>
          <w:lang w:val="pt-BR"/>
        </w:rPr>
      </w:pPr>
    </w:p>
    <w:p w14:paraId="21B7207D" w14:textId="77777777" w:rsidR="00D55841" w:rsidRDefault="00000000">
      <w:pPr>
        <w:pStyle w:val="Ttulo1"/>
        <w:numPr>
          <w:ilvl w:val="0"/>
          <w:numId w:val="2"/>
        </w:numPr>
        <w:ind w:left="360" w:hanging="360"/>
      </w:pPr>
      <w:bookmarkStart w:id="12" w:name="_Toc212892811"/>
      <w:r>
        <w:rPr>
          <w:lang w:val="pt-BR"/>
        </w:rPr>
        <w:t>Mecanismos Arquiteturais</w:t>
      </w:r>
      <w:bookmarkEnd w:id="12"/>
    </w:p>
    <w:p w14:paraId="096626F1" w14:textId="77777777" w:rsidR="00D55841" w:rsidRDefault="00D55841">
      <w:pPr>
        <w:ind w:left="360" w:hanging="360"/>
        <w:rPr>
          <w:lang w:val="pt-BR"/>
        </w:rPr>
      </w:pPr>
    </w:p>
    <w:p w14:paraId="2EF0A2A0" w14:textId="77777777" w:rsidR="00D55841" w:rsidRDefault="00000000">
      <w:pPr>
        <w:pStyle w:val="Corpodetexto"/>
      </w:pPr>
      <w:r>
        <w:rPr>
          <w:b/>
          <w:lang w:val="pt-BR"/>
        </w:rPr>
        <w:t>Mecanismo de Análise</w:t>
      </w:r>
    </w:p>
    <w:p w14:paraId="609B9B01" w14:textId="77777777" w:rsidR="00D55841" w:rsidRDefault="00000000">
      <w:pPr>
        <w:pStyle w:val="Corpodetexto"/>
        <w:jc w:val="both"/>
      </w:pPr>
      <w:r>
        <w:rPr>
          <w:lang w:val="pt-BR"/>
        </w:rPr>
        <w:t xml:space="preserve">O Mecanismo de Análise tem a finalidade de mostrar padrões de estruturas, comportamento ou  ambos. Serve para diminuir a complexidade da análise e aperfeiçoar sua consistência, o que acarreta aos designers uma representação resumida de um comportamento complicado.  Dessa </w:t>
      </w:r>
      <w:proofErr w:type="spellStart"/>
      <w:r>
        <w:rPr>
          <w:lang w:val="pt-BR"/>
        </w:rPr>
        <w:t>froma</w:t>
      </w:r>
      <w:proofErr w:type="spellEnd"/>
      <w:r>
        <w:rPr>
          <w:lang w:val="pt-BR"/>
        </w:rPr>
        <w:t xml:space="preserve">, ainda se tem o mecanismo de análise de persistência que permite ter objetos persistentes e pegar requisitos que são necessários cumprir o mecanismo de persistência, sem pensar em como ou o que esse mecanismo irá </w:t>
      </w:r>
      <w:proofErr w:type="spellStart"/>
      <w:r>
        <w:rPr>
          <w:lang w:val="pt-BR"/>
        </w:rPr>
        <w:t>realizar.Além</w:t>
      </w:r>
      <w:proofErr w:type="spellEnd"/>
      <w:r>
        <w:rPr>
          <w:lang w:val="pt-BR"/>
        </w:rPr>
        <w:t xml:space="preserve"> disso, tem se o mecanismo de análise de comunicação entre processos que permite os elementos de  modelo se comunicar com componentes ou serviços executados em outros processos.</w:t>
      </w:r>
    </w:p>
    <w:p w14:paraId="4C966F1F" w14:textId="77777777" w:rsidR="00D55841" w:rsidRDefault="00D55841">
      <w:pPr>
        <w:pStyle w:val="Corpodetexto"/>
        <w:rPr>
          <w:lang w:val="pt-BR"/>
        </w:rPr>
      </w:pPr>
    </w:p>
    <w:p w14:paraId="4231D878" w14:textId="77777777" w:rsidR="00D55841" w:rsidRDefault="00000000">
      <w:pPr>
        <w:pStyle w:val="Corpodetexto"/>
      </w:pPr>
      <w:proofErr w:type="spellStart"/>
      <w:r>
        <w:rPr>
          <w:b/>
          <w:lang w:val="pt-BR"/>
        </w:rPr>
        <w:t>Mecanism</w:t>
      </w:r>
      <w:proofErr w:type="spellEnd"/>
      <w:r>
        <w:rPr>
          <w:b/>
          <w:lang w:val="pt-BR"/>
        </w:rPr>
        <w:t xml:space="preserve"> de Desenho</w:t>
      </w:r>
    </w:p>
    <w:p w14:paraId="0D4A5621" w14:textId="77777777" w:rsidR="00D55841" w:rsidRDefault="00000000">
      <w:pPr>
        <w:pStyle w:val="Corpodetexto"/>
      </w:pPr>
      <w:r>
        <w:rPr>
          <w:lang w:val="pt-BR"/>
        </w:rPr>
        <w:lastRenderedPageBreak/>
        <w:t>O Mecanismo de Desenho  tem como finalidade guiar a implementação e documentar a implementação, sendo o processo de transferência do espaço do problema para o espaço da solução. O desenho tem o intuito de lidar com complexidade, independência, inteligibilidade e adaptabilidade.</w:t>
      </w:r>
    </w:p>
    <w:p w14:paraId="77D6DDFE" w14:textId="77777777" w:rsidR="00D55841" w:rsidRDefault="00D55841">
      <w:pPr>
        <w:pStyle w:val="Corpodetexto"/>
        <w:rPr>
          <w:lang w:val="pt-BR"/>
        </w:rPr>
      </w:pPr>
    </w:p>
    <w:p w14:paraId="090F4759" w14:textId="77777777" w:rsidR="00D55841" w:rsidRDefault="00000000">
      <w:pPr>
        <w:pStyle w:val="Corpodetexto"/>
        <w:rPr>
          <w:lang w:val="pt-BR"/>
        </w:rPr>
      </w:pPr>
      <w:proofErr w:type="spellStart"/>
      <w:r>
        <w:rPr>
          <w:b/>
          <w:lang w:val="pt-BR"/>
        </w:rPr>
        <w:t>Mecanism</w:t>
      </w:r>
      <w:proofErr w:type="spellEnd"/>
      <w:r>
        <w:rPr>
          <w:b/>
          <w:lang w:val="pt-BR"/>
        </w:rPr>
        <w:t xml:space="preserve"> de Implementação</w:t>
      </w:r>
    </w:p>
    <w:p w14:paraId="2A30CE5E" w14:textId="77777777" w:rsidR="00D55841" w:rsidRDefault="00000000">
      <w:pPr>
        <w:pStyle w:val="Corpodetexto"/>
        <w:rPr>
          <w:lang w:val="pt-BR"/>
        </w:rPr>
      </w:pPr>
      <w:r>
        <w:rPr>
          <w:lang w:val="pt-BR"/>
        </w:rPr>
        <w:t xml:space="preserve">O Mecanismo de Implementação tem a finalidade de solucionar o problema colocando em prática e tornando concreta a solução, por meia da </w:t>
      </w:r>
      <w:proofErr w:type="spellStart"/>
      <w:r>
        <w:rPr>
          <w:lang w:val="pt-BR"/>
        </w:rPr>
        <w:t>implentação</w:t>
      </w:r>
      <w:proofErr w:type="spellEnd"/>
      <w:r>
        <w:rPr>
          <w:lang w:val="pt-BR"/>
        </w:rPr>
        <w:t xml:space="preserve">. No qual o sistema é desenvolvido e é possível a compilação e geração do código-executável para o desenvolvimento do projeto. </w:t>
      </w:r>
    </w:p>
    <w:p w14:paraId="2D69A5FF" w14:textId="77777777" w:rsidR="00D55841" w:rsidRDefault="00D55841">
      <w:pPr>
        <w:pStyle w:val="Corpodetexto"/>
        <w:rPr>
          <w:lang w:val="pt-BR"/>
        </w:rPr>
      </w:pPr>
    </w:p>
    <w:p w14:paraId="4911E3CE" w14:textId="77777777" w:rsidR="00D55841" w:rsidRDefault="00000000">
      <w:pPr>
        <w:pStyle w:val="Ttulo1"/>
        <w:numPr>
          <w:ilvl w:val="0"/>
          <w:numId w:val="2"/>
        </w:numPr>
        <w:ind w:left="360" w:hanging="360"/>
      </w:pPr>
      <w:bookmarkStart w:id="13" w:name="_Toc212892812"/>
      <w:r>
        <w:rPr>
          <w:lang w:val="pt-BR"/>
        </w:rPr>
        <w:t>Camadas da Arquitetura</w:t>
      </w:r>
      <w:bookmarkEnd w:id="13"/>
      <w:r>
        <w:rPr>
          <w:lang w:val="pt-BR"/>
        </w:rPr>
        <w:t xml:space="preserve"> </w:t>
      </w:r>
    </w:p>
    <w:p w14:paraId="4E5D2A34" w14:textId="77777777" w:rsidR="00D55841" w:rsidRDefault="00D55841">
      <w:pPr>
        <w:ind w:left="360" w:hanging="360"/>
        <w:rPr>
          <w:lang w:val="pt-BR"/>
        </w:rPr>
      </w:pPr>
    </w:p>
    <w:p w14:paraId="119F74DE" w14:textId="3452226B" w:rsidR="00D55841" w:rsidRPr="000940F0" w:rsidRDefault="00000000" w:rsidP="000940F0">
      <w:pPr>
        <w:pStyle w:val="InfoBlue"/>
        <w:rPr>
          <w:i w:val="0"/>
          <w:iCs w:val="0"/>
          <w:color w:val="000000"/>
        </w:rPr>
      </w:pPr>
      <w:r>
        <w:rPr>
          <w:i w:val="0"/>
          <w:iCs w:val="0"/>
          <w:color w:val="000000"/>
        </w:rPr>
        <w:t>O padrão arquitetural MVC (Model-</w:t>
      </w:r>
      <w:proofErr w:type="spellStart"/>
      <w:r>
        <w:rPr>
          <w:i w:val="0"/>
          <w:iCs w:val="0"/>
          <w:color w:val="000000"/>
        </w:rPr>
        <w:t>View</w:t>
      </w:r>
      <w:proofErr w:type="spellEnd"/>
      <w:r>
        <w:rPr>
          <w:i w:val="0"/>
          <w:iCs w:val="0"/>
          <w:color w:val="000000"/>
        </w:rPr>
        <w:t>-</w:t>
      </w:r>
      <w:proofErr w:type="spellStart"/>
      <w:r>
        <w:rPr>
          <w:i w:val="0"/>
          <w:iCs w:val="0"/>
          <w:color w:val="000000"/>
        </w:rPr>
        <w:t>Controller</w:t>
      </w:r>
      <w:proofErr w:type="spellEnd"/>
      <w:r>
        <w:rPr>
          <w:i w:val="0"/>
          <w:iCs w:val="0"/>
          <w:color w:val="000000"/>
        </w:rPr>
        <w:t xml:space="preserve">) por possuir uma forma de implementação de interface gráfica, além de possuir o conceito de orientação a objetos se enquadra nos padrões do projeto a ser implementado.  O MVC, é divido em visão, controladores e modelo, no qual a interface gráfica é formada pela visão e os controladores. Como o intuito do projeto é ser uma interface web, deverá ser utilizado o Ruby </w:t>
      </w:r>
      <w:proofErr w:type="spellStart"/>
      <w:r>
        <w:rPr>
          <w:i w:val="0"/>
          <w:iCs w:val="0"/>
          <w:color w:val="000000"/>
        </w:rPr>
        <w:t>on</w:t>
      </w:r>
      <w:proofErr w:type="spellEnd"/>
      <w:r>
        <w:rPr>
          <w:i w:val="0"/>
          <w:iCs w:val="0"/>
          <w:color w:val="000000"/>
        </w:rPr>
        <w:t xml:space="preserve"> </w:t>
      </w:r>
      <w:proofErr w:type="spellStart"/>
      <w:r>
        <w:rPr>
          <w:i w:val="0"/>
          <w:iCs w:val="0"/>
          <w:color w:val="000000"/>
        </w:rPr>
        <w:t>Rails</w:t>
      </w:r>
      <w:proofErr w:type="spellEnd"/>
      <w:r>
        <w:rPr>
          <w:i w:val="0"/>
          <w:iCs w:val="0"/>
          <w:color w:val="000000"/>
        </w:rPr>
        <w:t xml:space="preserve"> que é </w:t>
      </w:r>
      <w:proofErr w:type="spellStart"/>
      <w:r>
        <w:rPr>
          <w:i w:val="0"/>
          <w:iCs w:val="0"/>
          <w:color w:val="000000"/>
        </w:rPr>
        <w:t>denomindado</w:t>
      </w:r>
      <w:proofErr w:type="spellEnd"/>
      <w:r>
        <w:rPr>
          <w:i w:val="0"/>
          <w:iCs w:val="0"/>
          <w:color w:val="000000"/>
        </w:rPr>
        <w:t xml:space="preserve"> um framework MVC, no qual teremos um sistema em três partes: clientes  (browser), aplicação web (visão, controladores e modelo) e banco de dados. Dessa </w:t>
      </w:r>
      <w:proofErr w:type="spellStart"/>
      <w:r>
        <w:rPr>
          <w:i w:val="0"/>
          <w:iCs w:val="0"/>
          <w:color w:val="000000"/>
        </w:rPr>
        <w:t>froma</w:t>
      </w:r>
      <w:proofErr w:type="spellEnd"/>
      <w:r>
        <w:rPr>
          <w:i w:val="0"/>
          <w:iCs w:val="0"/>
          <w:color w:val="000000"/>
        </w:rPr>
        <w:t xml:space="preserve">, uma das vantagens de utilizar o MVC é que o mesmo </w:t>
      </w:r>
      <w:proofErr w:type="spellStart"/>
      <w:r>
        <w:rPr>
          <w:i w:val="0"/>
          <w:iCs w:val="0"/>
          <w:color w:val="000000"/>
        </w:rPr>
        <w:t>favore</w:t>
      </w:r>
      <w:proofErr w:type="spellEnd"/>
      <w:r>
        <w:rPr>
          <w:i w:val="0"/>
          <w:iCs w:val="0"/>
          <w:color w:val="000000"/>
        </w:rPr>
        <w:t xml:space="preserve"> a especialização do trabalho de desenvolvedor, e já que </w:t>
      </w:r>
      <w:proofErr w:type="gramStart"/>
      <w:r>
        <w:rPr>
          <w:i w:val="0"/>
          <w:iCs w:val="0"/>
          <w:color w:val="000000"/>
        </w:rPr>
        <w:t>estaremos utilizando</w:t>
      </w:r>
      <w:proofErr w:type="gramEnd"/>
      <w:r>
        <w:rPr>
          <w:i w:val="0"/>
          <w:iCs w:val="0"/>
          <w:color w:val="000000"/>
        </w:rPr>
        <w:t xml:space="preserve"> o Ruby </w:t>
      </w:r>
      <w:proofErr w:type="spellStart"/>
      <w:r>
        <w:rPr>
          <w:i w:val="0"/>
          <w:iCs w:val="0"/>
          <w:color w:val="000000"/>
        </w:rPr>
        <w:t>on</w:t>
      </w:r>
      <w:proofErr w:type="spellEnd"/>
      <w:r>
        <w:rPr>
          <w:i w:val="0"/>
          <w:iCs w:val="0"/>
          <w:color w:val="000000"/>
        </w:rPr>
        <w:t xml:space="preserve"> </w:t>
      </w:r>
      <w:proofErr w:type="spellStart"/>
      <w:r>
        <w:rPr>
          <w:i w:val="0"/>
          <w:iCs w:val="0"/>
          <w:color w:val="000000"/>
        </w:rPr>
        <w:t>Rails</w:t>
      </w:r>
      <w:proofErr w:type="spellEnd"/>
      <w:r>
        <w:rPr>
          <w:i w:val="0"/>
          <w:iCs w:val="0"/>
          <w:color w:val="000000"/>
        </w:rPr>
        <w:t xml:space="preserve">, poderemos dividir em: </w:t>
      </w:r>
      <w:proofErr w:type="spellStart"/>
      <w:r>
        <w:rPr>
          <w:i w:val="0"/>
          <w:iCs w:val="0"/>
          <w:color w:val="000000"/>
        </w:rPr>
        <w:t>back-end</w:t>
      </w:r>
      <w:proofErr w:type="spellEnd"/>
      <w:r>
        <w:rPr>
          <w:i w:val="0"/>
          <w:iCs w:val="0"/>
          <w:color w:val="000000"/>
        </w:rPr>
        <w:t xml:space="preserve"> e front-end. Outras vantagens é que favorece a </w:t>
      </w:r>
      <w:proofErr w:type="spellStart"/>
      <w:r>
        <w:rPr>
          <w:i w:val="0"/>
          <w:iCs w:val="0"/>
          <w:color w:val="000000"/>
        </w:rPr>
        <w:t>testabilidade</w:t>
      </w:r>
      <w:proofErr w:type="spellEnd"/>
      <w:r>
        <w:rPr>
          <w:i w:val="0"/>
          <w:iCs w:val="0"/>
          <w:color w:val="000000"/>
        </w:rPr>
        <w:t xml:space="preserve"> e as classes de Modelo podendo ser utilizadas por diferentes Visões.</w:t>
      </w:r>
    </w:p>
    <w:p w14:paraId="2D532A36" w14:textId="77777777" w:rsidR="00D55841" w:rsidRDefault="00D55841">
      <w:pPr>
        <w:pStyle w:val="Corpodetexto"/>
      </w:pPr>
    </w:p>
    <w:p w14:paraId="6A8730FB" w14:textId="77777777" w:rsidR="00D55841" w:rsidRDefault="00000000">
      <w:pPr>
        <w:pStyle w:val="Ttulo1"/>
        <w:numPr>
          <w:ilvl w:val="0"/>
          <w:numId w:val="2"/>
        </w:numPr>
        <w:ind w:left="360" w:hanging="360"/>
        <w:rPr>
          <w:lang w:val="pt-BR"/>
        </w:rPr>
      </w:pPr>
      <w:bookmarkStart w:id="14" w:name="_Toc212892813"/>
      <w:r>
        <w:rPr>
          <w:lang w:val="pt-BR"/>
        </w:rPr>
        <w:t>Visões da Arquitetura</w:t>
      </w:r>
      <w:bookmarkEnd w:id="14"/>
    </w:p>
    <w:p w14:paraId="5F6F0571" w14:textId="77777777" w:rsidR="00D55841" w:rsidRDefault="00000000">
      <w:pPr>
        <w:pStyle w:val="Corpodetexto"/>
        <w:rPr>
          <w:lang w:val="pt-BR"/>
        </w:rPr>
      </w:pPr>
      <w:r>
        <w:rPr>
          <w:lang w:val="pt-BR"/>
        </w:rPr>
        <w:t>Visões Recomendadas:</w:t>
      </w:r>
    </w:p>
    <w:p w14:paraId="4130AE58" w14:textId="77777777" w:rsidR="00D55841" w:rsidRDefault="00000000">
      <w:pPr>
        <w:pStyle w:val="Corpodetexto"/>
        <w:numPr>
          <w:ilvl w:val="0"/>
          <w:numId w:val="4"/>
        </w:numPr>
        <w:rPr>
          <w:b/>
          <w:lang w:val="pt-BR"/>
        </w:rPr>
      </w:pPr>
      <w:r>
        <w:rPr>
          <w:b/>
          <w:lang w:val="pt-BR"/>
        </w:rPr>
        <w:t xml:space="preserve">Lógica: </w:t>
      </w:r>
    </w:p>
    <w:p w14:paraId="039D4E33" w14:textId="77777777" w:rsidR="00D55841" w:rsidRDefault="00000000" w:rsidP="000940F0">
      <w:pPr>
        <w:pStyle w:val="Corpodetexto"/>
        <w:ind w:left="0"/>
        <w:jc w:val="center"/>
        <w:rPr>
          <w:b/>
          <w:lang w:val="pt-BR"/>
        </w:rPr>
      </w:pPr>
      <w:r>
        <w:rPr>
          <w:noProof/>
        </w:rPr>
        <w:drawing>
          <wp:inline distT="0" distB="0" distL="0" distR="0" wp14:anchorId="530E29EB" wp14:editId="4288C31D">
            <wp:extent cx="5067300" cy="3280752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335" cy="329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DA10A" w14:textId="77777777" w:rsidR="00D55841" w:rsidRDefault="00D55841">
      <w:pPr>
        <w:pStyle w:val="Corpodetexto"/>
        <w:ind w:left="-900"/>
        <w:rPr>
          <w:b/>
          <w:lang w:val="pt-BR"/>
        </w:rPr>
      </w:pPr>
    </w:p>
    <w:p w14:paraId="1FA7E469" w14:textId="77777777" w:rsidR="00D55841" w:rsidRDefault="00000000">
      <w:pPr>
        <w:pStyle w:val="Corpodetexto"/>
        <w:numPr>
          <w:ilvl w:val="0"/>
          <w:numId w:val="4"/>
        </w:numPr>
        <w:rPr>
          <w:b/>
          <w:lang w:val="pt-BR"/>
        </w:rPr>
      </w:pPr>
      <w:r>
        <w:rPr>
          <w:b/>
          <w:lang w:val="pt-BR"/>
        </w:rPr>
        <w:lastRenderedPageBreak/>
        <w:t xml:space="preserve">Operacional: </w:t>
      </w:r>
      <w:r>
        <w:rPr>
          <w:lang w:val="pt-BR"/>
        </w:rPr>
        <w:t>Descreva os nós físicos do sistema e os processos, threads e componentes que rodam em cada um desses nós. Esta visão não é necessária se o sistema roda num único processo e num único thread.</w:t>
      </w:r>
    </w:p>
    <w:p w14:paraId="06F25994" w14:textId="77777777" w:rsidR="00D55841" w:rsidRDefault="00000000">
      <w:pPr>
        <w:pStyle w:val="Corpodetexto"/>
        <w:numPr>
          <w:ilvl w:val="0"/>
          <w:numId w:val="4"/>
        </w:numPr>
        <w:rPr>
          <w:b/>
          <w:lang w:val="pt-BR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1B04D8D" wp14:editId="439C0B84">
            <wp:simplePos x="0" y="0"/>
            <wp:positionH relativeFrom="column">
              <wp:posOffset>191135</wp:posOffset>
            </wp:positionH>
            <wp:positionV relativeFrom="paragraph">
              <wp:posOffset>182245</wp:posOffset>
            </wp:positionV>
            <wp:extent cx="5857875" cy="3296920"/>
            <wp:effectExtent l="0" t="0" r="0" b="0"/>
            <wp:wrapSquare wrapText="largest"/>
            <wp:docPr id="7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lang w:val="pt-BR"/>
        </w:rPr>
        <w:t xml:space="preserve">Casos de Uso: </w:t>
      </w:r>
    </w:p>
    <w:p w14:paraId="1A63368B" w14:textId="77777777" w:rsidR="00D55841" w:rsidRDefault="00D55841">
      <w:pPr>
        <w:pStyle w:val="Corpodetexto"/>
        <w:rPr>
          <w:b/>
          <w:lang w:val="pt-BR"/>
        </w:rPr>
      </w:pPr>
    </w:p>
    <w:p w14:paraId="6B3039AD" w14:textId="77777777" w:rsidR="00D55841" w:rsidRDefault="00000000">
      <w:pPr>
        <w:pStyle w:val="Ttulo1"/>
        <w:numPr>
          <w:ilvl w:val="0"/>
          <w:numId w:val="2"/>
        </w:numPr>
        <w:ind w:left="360" w:hanging="360"/>
        <w:rPr>
          <w:lang w:val="pt-BR"/>
        </w:rPr>
      </w:pPr>
      <w:bookmarkStart w:id="15" w:name="_Toc212892814"/>
      <w:r>
        <w:rPr>
          <w:lang w:val="pt-BR"/>
        </w:rPr>
        <w:t>Qualidade</w:t>
      </w:r>
      <w:bookmarkEnd w:id="15"/>
      <w:r>
        <w:rPr>
          <w:lang w:val="pt-BR"/>
        </w:rPr>
        <w:t xml:space="preserve"> </w:t>
      </w:r>
    </w:p>
    <w:p w14:paraId="3421911E" w14:textId="77777777" w:rsidR="00D55841" w:rsidRDefault="00000000">
      <w:pPr>
        <w:pStyle w:val="InfoBlue"/>
      </w:pPr>
      <w:r>
        <w:t>[Uma descrição de como a arquitetura do software contribui para todos os recursos (exceto a funcionalidade) do sistema: extensibilidade, confiabilidade, portabilidade e assim por diante. Se essas características possuírem significado especial, como implicações de segurança, garantia ou privacidade, elas deverão ser delineadas claramente.]</w:t>
      </w:r>
      <w:r>
        <w:rPr>
          <w:noProof/>
        </w:rPr>
        <mc:AlternateContent>
          <mc:Choice Requires="wps">
            <w:drawing>
              <wp:anchor distT="0" distB="0" distL="0" distR="0" simplePos="0" relativeHeight="13" behindDoc="0" locked="0" layoutInCell="1" allowOverlap="1" wp14:anchorId="54729301" wp14:editId="4A7E7537">
                <wp:simplePos x="0" y="0"/>
                <wp:positionH relativeFrom="column">
                  <wp:posOffset>0</wp:posOffset>
                </wp:positionH>
                <wp:positionV relativeFrom="paragraph">
                  <wp:align>top</wp:align>
                </wp:positionV>
                <wp:extent cx="443865" cy="152400"/>
                <wp:effectExtent l="0" t="0" r="0" b="0"/>
                <wp:wrapNone/>
                <wp:docPr id="8" name="Quadro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3D16625" w14:textId="77777777" w:rsidR="00D55841" w:rsidRDefault="00D55841"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29301" id="Quadro4" o:spid="_x0000_s1027" type="#_x0000_t202" style="position:absolute;left:0;text-align:left;margin-left:0;margin-top:0;width:34.95pt;height:12pt;z-index:13;visibility:visible;mso-wrap-style:square;mso-wrap-distance-left:0;mso-wrap-distance-top:0;mso-wrap-distance-right:0;mso-wrap-distance-bottom:0;mso-position-horizontal:absolute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" filled="f" stroked="f">
                <v:textbox style="mso-fit-shape-to-text:t" inset="0,0,0,0">
                  <w:txbxContent>
                    <w:p w14:paraId="53D16625" w14:textId="77777777" w:rsidR="00D55841" w:rsidRDefault="00D55841">
                      <w:pPr>
                        <w:pStyle w:val="Contedodoquadro"/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D55841">
      <w:headerReference w:type="default" r:id="rId13"/>
      <w:footerReference w:type="default" r:id="rId14"/>
      <w:type w:val="continuous"/>
      <w:pgSz w:w="12240" w:h="15840"/>
      <w:pgMar w:top="1417" w:right="1440" w:bottom="1417" w:left="1440" w:header="720" w:footer="72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05EFE" w14:textId="77777777" w:rsidR="00B27331" w:rsidRDefault="00B27331">
      <w:pPr>
        <w:spacing w:line="240" w:lineRule="auto"/>
      </w:pPr>
      <w:r>
        <w:separator/>
      </w:r>
    </w:p>
  </w:endnote>
  <w:endnote w:type="continuationSeparator" w:id="0">
    <w:p w14:paraId="67A6A830" w14:textId="77777777" w:rsidR="00B27331" w:rsidRDefault="00B273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04ACB" w14:textId="77777777" w:rsidR="00D55841" w:rsidRDefault="00000000">
    <w:pPr>
      <w:pStyle w:val="Rodap"/>
    </w:pPr>
    <w:r>
      <w:rPr>
        <w:noProof/>
      </w:rPr>
      <mc:AlternateContent>
        <mc:Choice Requires="wps">
          <w:drawing>
            <wp:anchor distT="0" distB="17145" distL="0" distR="4445" simplePos="0" relativeHeight="251658752" behindDoc="1" locked="0" layoutInCell="1" allowOverlap="1" wp14:anchorId="31BCA351" wp14:editId="2CD2244E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4500" cy="154305"/>
              <wp:effectExtent l="0" t="0" r="0" b="0"/>
              <wp:wrapSquare wrapText="bothSides"/>
              <wp:docPr id="1" name="Text Box 4" descr="Schlumberger-Priv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153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DEABE3B" w14:textId="77777777" w:rsidR="00D55841" w:rsidRDefault="00D55841">
                          <w:pPr>
                            <w:pStyle w:val="Contedodoquadro"/>
                            <w:rPr>
                              <w:rFonts w:ascii="Calibri" w:eastAsia="Calibri" w:hAnsi="Calibri" w:cs="Calibri"/>
                              <w:color w:val="000000"/>
                            </w:rPr>
                          </w:pPr>
                        </w:p>
                      </w:txbxContent>
                    </wps:txbx>
                    <wps:bodyPr lIns="0" tIns="0" rIns="0" bIns="0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31BCA351" id="Text Box 4" o:spid="_x0000_s1028" alt="Schlumberger-Private" style="position:absolute;margin-left:0;margin-top:.05pt;width:35pt;height:12.15pt;z-index:-251657728;visibility:visible;mso-wrap-style:square;mso-wrap-distance-left:0;mso-wrap-distance-top:0;mso-wrap-distance-right:.35pt;mso-wrap-distance-bottom:1.35pt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" filled="f" stroked="f">
              <v:textbox style="mso-fit-shape-to-text:t" inset="0,0,0,0">
                <w:txbxContent>
                  <w:p w14:paraId="5DEABE3B" w14:textId="77777777" w:rsidR="00D55841" w:rsidRDefault="00D55841">
                    <w:pPr>
                      <w:pStyle w:val="Contedodoquadro"/>
                      <w:rPr>
                        <w:rFonts w:ascii="Calibri" w:eastAsia="Calibri" w:hAnsi="Calibri" w:cs="Calibri"/>
                        <w:color w:val="000000"/>
                      </w:rPr>
                    </w:pP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55841" w14:paraId="439923D1" w14:textId="77777777">
      <w:tc>
        <w:tcPr>
          <w:tcW w:w="3162" w:type="dxa"/>
          <w:shd w:val="clear" w:color="auto" w:fill="auto"/>
        </w:tcPr>
        <w:p w14:paraId="41AD7034" w14:textId="77777777" w:rsidR="00D55841" w:rsidRDefault="00000000">
          <w:pPr>
            <w:ind w:right="360"/>
          </w:pPr>
          <w:r>
            <w:rPr>
              <w:noProof/>
            </w:rPr>
            <mc:AlternateContent>
              <mc:Choice Requires="wps">
                <w:drawing>
                  <wp:anchor distT="0" distB="17145" distL="0" distR="4445" simplePos="0" relativeHeight="251656704" behindDoc="1" locked="0" layoutInCell="1" allowOverlap="1" wp14:anchorId="14C7A1ED" wp14:editId="499BAF8E">
                    <wp:simplePos x="0" y="0"/>
                    <wp:positionH relativeFrom="column">
                      <wp:align>center</wp:align>
                    </wp:positionH>
                    <wp:positionV relativeFrom="paragraph">
                      <wp:posOffset>635</wp:posOffset>
                    </wp:positionV>
                    <wp:extent cx="444500" cy="154305"/>
                    <wp:effectExtent l="0" t="0" r="0" b="0"/>
                    <wp:wrapSquare wrapText="bothSides"/>
                    <wp:docPr id="4" name="Text Box 7" descr="Schlumberger-Priva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43880" cy="153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79DEF290" w14:textId="77777777" w:rsidR="00D55841" w:rsidRDefault="00D55841">
                                <w:pPr>
                                  <w:pStyle w:val="Contedodoquadro"/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</w:pPr>
                              </w:p>
                            </w:txbxContent>
                          </wps:txbx>
                          <wps:bodyPr lIns="0" tIns="0" rIns="0" bIns="0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14C7A1ED" id="Text Box 7" o:spid="_x0000_s1029" alt="Schlumberger-Private" style="position:absolute;margin-left:0;margin-top:.05pt;width:35pt;height:12.15pt;z-index:-251659776;visibility:visible;mso-wrap-style:square;mso-wrap-distance-left:0;mso-wrap-distance-top:0;mso-wrap-distance-right:.35pt;mso-wrap-distance-bottom:1.35pt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" filled="f" stroked="f">
                    <v:textbox style="mso-fit-shape-to-text:t" inset="0,0,0,0">
                      <w:txbxContent>
                        <w:p w14:paraId="79DEF290" w14:textId="77777777" w:rsidR="00D55841" w:rsidRDefault="00D55841">
                          <w:pPr>
                            <w:pStyle w:val="Contedodoquadro"/>
                            <w:rPr>
                              <w:rFonts w:ascii="Calibri" w:eastAsia="Calibri" w:hAnsi="Calibri" w:cs="Calibri"/>
                              <w:color w:val="000000"/>
                            </w:rPr>
                          </w:pPr>
                        </w:p>
                      </w:txbxContent>
                    </v:textbox>
                    <w10:wrap type="square"/>
                  </v:rect>
                </w:pict>
              </mc:Fallback>
            </mc:AlternateContent>
          </w:r>
        </w:p>
      </w:tc>
      <w:tc>
        <w:tcPr>
          <w:tcW w:w="3162" w:type="dxa"/>
          <w:shd w:val="clear" w:color="auto" w:fill="auto"/>
        </w:tcPr>
        <w:p w14:paraId="35B6630B" w14:textId="77777777" w:rsidR="00D55841" w:rsidRDefault="00000000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t xml:space="preserve">Grupo 5,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1B2632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shd w:val="clear" w:color="auto" w:fill="auto"/>
        </w:tcPr>
        <w:p w14:paraId="310262E8" w14:textId="77777777" w:rsidR="00D55841" w:rsidRDefault="00000000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6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proofErr w:type="spellStart"/>
          <w:r>
            <w:rPr>
              <w:rStyle w:val="Nmerodepgina"/>
              <w:lang w:val="pt-BR"/>
            </w:rPr>
            <w:t>of</w:t>
          </w:r>
          <w:proofErr w:type="spellEnd"/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</w:rPr>
            <w:instrText>NUMPAGES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14:paraId="64FFD1FB" w14:textId="77777777" w:rsidR="00D55841" w:rsidRDefault="00D5584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55841" w14:paraId="6E4F120A" w14:textId="77777777">
      <w:tc>
        <w:tcPr>
          <w:tcW w:w="3162" w:type="dxa"/>
          <w:shd w:val="clear" w:color="auto" w:fill="auto"/>
        </w:tcPr>
        <w:p w14:paraId="2FB7FA53" w14:textId="77777777" w:rsidR="00D55841" w:rsidRDefault="00000000">
          <w:pPr>
            <w:ind w:right="360"/>
          </w:pPr>
          <w:r>
            <w:rPr>
              <w:noProof/>
            </w:rPr>
            <mc:AlternateContent>
              <mc:Choice Requires="wps">
                <w:drawing>
                  <wp:anchor distT="0" distB="17145" distL="0" distR="4445" simplePos="0" relativeHeight="251657728" behindDoc="1" locked="0" layoutInCell="1" allowOverlap="1" wp14:anchorId="74AAA5BC" wp14:editId="51A5249E">
                    <wp:simplePos x="0" y="0"/>
                    <wp:positionH relativeFrom="column">
                      <wp:align>center</wp:align>
                    </wp:positionH>
                    <wp:positionV relativeFrom="paragraph">
                      <wp:posOffset>635</wp:posOffset>
                    </wp:positionV>
                    <wp:extent cx="444500" cy="154305"/>
                    <wp:effectExtent l="0" t="0" r="0" b="0"/>
                    <wp:wrapSquare wrapText="bothSides"/>
                    <wp:docPr id="9" name="Text Box 7" descr="Schlumberger-Priva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43880" cy="153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6C2284F2" w14:textId="77777777" w:rsidR="00D55841" w:rsidRDefault="00D55841">
                                <w:pPr>
                                  <w:pStyle w:val="Contedodoquadro"/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</w:pPr>
                              </w:p>
                            </w:txbxContent>
                          </wps:txbx>
                          <wps:bodyPr lIns="0" tIns="0" rIns="0" bIns="0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74AAA5BC" id="_x0000_s1030" alt="Schlumberger-Private" style="position:absolute;margin-left:0;margin-top:.05pt;width:35pt;height:12.15pt;z-index:-251658752;visibility:visible;mso-wrap-style:square;mso-wrap-distance-left:0;mso-wrap-distance-top:0;mso-wrap-distance-right:.35pt;mso-wrap-distance-bottom:1.35pt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" filled="f" stroked="f">
                    <v:textbox style="mso-fit-shape-to-text:t" inset="0,0,0,0">
                      <w:txbxContent>
                        <w:p w14:paraId="6C2284F2" w14:textId="77777777" w:rsidR="00D55841" w:rsidRDefault="00D55841">
                          <w:pPr>
                            <w:pStyle w:val="Contedodoquadro"/>
                            <w:rPr>
                              <w:rFonts w:ascii="Calibri" w:eastAsia="Calibri" w:hAnsi="Calibri" w:cs="Calibri"/>
                              <w:color w:val="000000"/>
                            </w:rPr>
                          </w:pPr>
                        </w:p>
                      </w:txbxContent>
                    </v:textbox>
                    <w10:wrap type="square"/>
                  </v:rect>
                </w:pict>
              </mc:Fallback>
            </mc:AlternateContent>
          </w:r>
        </w:p>
      </w:tc>
      <w:tc>
        <w:tcPr>
          <w:tcW w:w="3162" w:type="dxa"/>
          <w:shd w:val="clear" w:color="auto" w:fill="auto"/>
        </w:tcPr>
        <w:p w14:paraId="400B02D1" w14:textId="77777777" w:rsidR="00D55841" w:rsidRDefault="00000000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t xml:space="preserve">Grupo 5,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1B2632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shd w:val="clear" w:color="auto" w:fill="auto"/>
        </w:tcPr>
        <w:p w14:paraId="0177DC67" w14:textId="77777777" w:rsidR="00D55841" w:rsidRDefault="00000000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6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proofErr w:type="spellStart"/>
          <w:r>
            <w:rPr>
              <w:rStyle w:val="Nmerodepgina"/>
              <w:lang w:val="pt-BR"/>
            </w:rPr>
            <w:t>of</w:t>
          </w:r>
          <w:proofErr w:type="spellEnd"/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</w:rPr>
            <w:instrText>NUMPAGES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14:paraId="6A73F36E" w14:textId="77777777" w:rsidR="00D55841" w:rsidRDefault="00D5584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A3322" w14:textId="77777777" w:rsidR="00B27331" w:rsidRDefault="00B27331">
      <w:pPr>
        <w:spacing w:line="240" w:lineRule="auto"/>
      </w:pPr>
      <w:r>
        <w:separator/>
      </w:r>
    </w:p>
  </w:footnote>
  <w:footnote w:type="continuationSeparator" w:id="0">
    <w:p w14:paraId="5FAE6944" w14:textId="77777777" w:rsidR="00B27331" w:rsidRDefault="00B273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08534" w14:textId="77777777" w:rsidR="00D55841" w:rsidRDefault="00D55841">
    <w:pPr>
      <w:rPr>
        <w:sz w:val="24"/>
        <w:szCs w:val="24"/>
      </w:rPr>
    </w:pPr>
  </w:p>
  <w:p w14:paraId="0522E061" w14:textId="77777777" w:rsidR="00D55841" w:rsidRDefault="00D55841">
    <w:pPr>
      <w:pBdr>
        <w:top w:val="single" w:sz="6" w:space="1" w:color="000000"/>
      </w:pBdr>
      <w:rPr>
        <w:sz w:val="24"/>
        <w:szCs w:val="24"/>
      </w:rPr>
    </w:pPr>
  </w:p>
  <w:p w14:paraId="26069D77" w14:textId="77777777" w:rsidR="00D55841" w:rsidRDefault="00000000">
    <w:pPr>
      <w:pBdr>
        <w:bottom w:val="single" w:sz="6" w:space="1" w:color="000000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Grupo 5</w:t>
    </w:r>
  </w:p>
  <w:p w14:paraId="66D3A8DB" w14:textId="77777777" w:rsidR="00D55841" w:rsidRDefault="00D55841">
    <w:pPr>
      <w:pBdr>
        <w:bottom w:val="single" w:sz="6" w:space="1" w:color="000000"/>
      </w:pBdr>
      <w:jc w:val="right"/>
      <w:rPr>
        <w:sz w:val="24"/>
        <w:szCs w:val="24"/>
      </w:rPr>
    </w:pPr>
  </w:p>
  <w:p w14:paraId="6101D676" w14:textId="77777777" w:rsidR="00D55841" w:rsidRDefault="00D5584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Look w:val="0000" w:firstRow="0" w:lastRow="0" w:firstColumn="0" w:lastColumn="0" w:noHBand="0" w:noVBand="0"/>
    </w:tblPr>
    <w:tblGrid>
      <w:gridCol w:w="6380"/>
      <w:gridCol w:w="3178"/>
    </w:tblGrid>
    <w:tr w:rsidR="00D55841" w14:paraId="04ADB57F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14:paraId="4FAF87A9" w14:textId="77777777" w:rsidR="00D55841" w:rsidRDefault="00000000">
          <w:r>
            <w:t>Drugs &amp; Dragons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14:paraId="1BF442A7" w14:textId="77777777" w:rsidR="00D55841" w:rsidRDefault="00000000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>
            <w:t xml:space="preserve">           1.0</w:t>
          </w:r>
        </w:p>
      </w:tc>
    </w:tr>
    <w:tr w:rsidR="00D55841" w14:paraId="142B4BFA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14:paraId="17187ECA" w14:textId="77777777" w:rsidR="00D55841" w:rsidRDefault="00000000">
          <w:pPr>
            <w:rPr>
              <w:lang w:val="pt-BR"/>
            </w:rPr>
          </w:pPr>
          <w:r>
            <w:fldChar w:fldCharType="begin"/>
          </w:r>
          <w:r>
            <w:instrText>TITLE</w:instrText>
          </w:r>
          <w:r>
            <w:fldChar w:fldCharType="separate"/>
          </w:r>
          <w:proofErr w:type="spellStart"/>
          <w:r>
            <w:t>Documento</w:t>
          </w:r>
          <w:proofErr w:type="spellEnd"/>
          <w:r>
            <w:t xml:space="preserve"> de </w:t>
          </w:r>
          <w:proofErr w:type="spellStart"/>
          <w:r>
            <w:t>Arquitetura</w:t>
          </w:r>
          <w:proofErr w:type="spellEnd"/>
          <w:r>
            <w:t xml:space="preserve"> de Software</w:t>
          </w:r>
          <w:r>
            <w:fldChar w:fldCharType="end"/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14:paraId="21C4C0F5" w14:textId="77777777" w:rsidR="00D55841" w:rsidRDefault="00000000">
          <w:r>
            <w:rPr>
              <w:lang w:val="pt-BR"/>
            </w:rPr>
            <w:t xml:space="preserve">  Date:</w:t>
          </w:r>
          <w:r>
            <w:t xml:space="preserve">  </w:t>
          </w:r>
          <w:r>
            <w:rPr>
              <w:lang w:val="pt-BR"/>
            </w:rPr>
            <w:t>27/09/2022</w:t>
          </w:r>
        </w:p>
      </w:tc>
    </w:tr>
    <w:tr w:rsidR="00D55841" w14:paraId="2FCD9B93" w14:textId="77777777">
      <w:tc>
        <w:tcPr>
          <w:tcW w:w="9557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14:paraId="5C0E688C" w14:textId="77777777" w:rsidR="00D55841" w:rsidRDefault="00000000"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document</w:t>
          </w:r>
          <w:proofErr w:type="spellEnd"/>
          <w:r>
            <w:rPr>
              <w:lang w:val="pt-BR"/>
            </w:rPr>
            <w:t xml:space="preserve"> </w:t>
          </w:r>
          <w:proofErr w:type="spellStart"/>
          <w:r>
            <w:rPr>
              <w:lang w:val="pt-BR"/>
            </w:rPr>
            <w:t>identifier</w:t>
          </w:r>
          <w:proofErr w:type="spellEnd"/>
          <w:r>
            <w:rPr>
              <w:lang w:val="pt-BR"/>
            </w:rPr>
            <w:t>&gt;</w:t>
          </w:r>
        </w:p>
      </w:tc>
    </w:tr>
  </w:tbl>
  <w:p w14:paraId="7DD632A3" w14:textId="77777777" w:rsidR="00D55841" w:rsidRDefault="00D5584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Look w:val="0000" w:firstRow="0" w:lastRow="0" w:firstColumn="0" w:lastColumn="0" w:noHBand="0" w:noVBand="0"/>
    </w:tblPr>
    <w:tblGrid>
      <w:gridCol w:w="6380"/>
      <w:gridCol w:w="3178"/>
    </w:tblGrid>
    <w:tr w:rsidR="00D55841" w14:paraId="573CDA0F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14:paraId="13C7A542" w14:textId="77777777" w:rsidR="00D55841" w:rsidRDefault="00000000">
          <w:r>
            <w:t>Drugs &amp; Dragons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14:paraId="6D1B9C02" w14:textId="77777777" w:rsidR="00D55841" w:rsidRDefault="00000000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>
            <w:t xml:space="preserve">           1.0</w:t>
          </w:r>
        </w:p>
      </w:tc>
    </w:tr>
    <w:tr w:rsidR="00D55841" w14:paraId="20775E9A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14:paraId="5486497D" w14:textId="77777777" w:rsidR="00D55841" w:rsidRDefault="00000000">
          <w:pPr>
            <w:rPr>
              <w:lang w:val="pt-BR"/>
            </w:rPr>
          </w:pPr>
          <w:r>
            <w:fldChar w:fldCharType="begin"/>
          </w:r>
          <w:r>
            <w:instrText>TITLE</w:instrText>
          </w:r>
          <w:r>
            <w:fldChar w:fldCharType="separate"/>
          </w:r>
          <w:proofErr w:type="spellStart"/>
          <w:r>
            <w:t>Documento</w:t>
          </w:r>
          <w:proofErr w:type="spellEnd"/>
          <w:r>
            <w:t xml:space="preserve"> de </w:t>
          </w:r>
          <w:proofErr w:type="spellStart"/>
          <w:r>
            <w:t>Arquitetura</w:t>
          </w:r>
          <w:proofErr w:type="spellEnd"/>
          <w:r>
            <w:t xml:space="preserve"> de Software</w:t>
          </w:r>
          <w:r>
            <w:fldChar w:fldCharType="end"/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14:paraId="3EBE2AA9" w14:textId="77777777" w:rsidR="00D55841" w:rsidRDefault="00000000">
          <w:r>
            <w:rPr>
              <w:lang w:val="pt-BR"/>
            </w:rPr>
            <w:t xml:space="preserve">  Date:</w:t>
          </w:r>
          <w:r>
            <w:t xml:space="preserve">  </w:t>
          </w:r>
          <w:r>
            <w:rPr>
              <w:lang w:val="pt-BR"/>
            </w:rPr>
            <w:t>27/09/2022</w:t>
          </w:r>
        </w:p>
      </w:tc>
    </w:tr>
    <w:tr w:rsidR="00D55841" w14:paraId="096E5B42" w14:textId="77777777">
      <w:tc>
        <w:tcPr>
          <w:tcW w:w="9557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14:paraId="1E74FF2E" w14:textId="77777777" w:rsidR="00D55841" w:rsidRDefault="00000000"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document</w:t>
          </w:r>
          <w:proofErr w:type="spellEnd"/>
          <w:r>
            <w:rPr>
              <w:lang w:val="pt-BR"/>
            </w:rPr>
            <w:t xml:space="preserve"> </w:t>
          </w:r>
          <w:proofErr w:type="spellStart"/>
          <w:r>
            <w:rPr>
              <w:lang w:val="pt-BR"/>
            </w:rPr>
            <w:t>identifier</w:t>
          </w:r>
          <w:proofErr w:type="spellEnd"/>
          <w:r>
            <w:rPr>
              <w:lang w:val="pt-BR"/>
            </w:rPr>
            <w:t>&gt;</w:t>
          </w:r>
        </w:p>
      </w:tc>
    </w:tr>
  </w:tbl>
  <w:p w14:paraId="69AFBAC1" w14:textId="77777777" w:rsidR="00D55841" w:rsidRDefault="00D5584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6259"/>
    <w:multiLevelType w:val="multilevel"/>
    <w:tmpl w:val="5F0A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47043"/>
    <w:multiLevelType w:val="multilevel"/>
    <w:tmpl w:val="0832C7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0787B7B"/>
    <w:multiLevelType w:val="multilevel"/>
    <w:tmpl w:val="EA1C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53E81"/>
    <w:multiLevelType w:val="multilevel"/>
    <w:tmpl w:val="388A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334CBC"/>
    <w:multiLevelType w:val="multilevel"/>
    <w:tmpl w:val="2300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CF540C"/>
    <w:multiLevelType w:val="multilevel"/>
    <w:tmpl w:val="2F46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5B6D4F"/>
    <w:multiLevelType w:val="multilevel"/>
    <w:tmpl w:val="3F8C573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398F6C5C"/>
    <w:multiLevelType w:val="multilevel"/>
    <w:tmpl w:val="AEFED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7A3C4E"/>
    <w:multiLevelType w:val="multilevel"/>
    <w:tmpl w:val="89AADEB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06663E0"/>
    <w:multiLevelType w:val="multilevel"/>
    <w:tmpl w:val="9BD25806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10" w15:restartNumberingAfterBreak="0">
    <w:nsid w:val="60A61E83"/>
    <w:multiLevelType w:val="multilevel"/>
    <w:tmpl w:val="5F22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482469"/>
    <w:multiLevelType w:val="multilevel"/>
    <w:tmpl w:val="F7842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1D047C"/>
    <w:multiLevelType w:val="multilevel"/>
    <w:tmpl w:val="78B2A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3905CA"/>
    <w:multiLevelType w:val="multilevel"/>
    <w:tmpl w:val="B03A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1785753">
    <w:abstractNumId w:val="9"/>
  </w:num>
  <w:num w:numId="2" w16cid:durableId="826172379">
    <w:abstractNumId w:val="6"/>
  </w:num>
  <w:num w:numId="3" w16cid:durableId="644117035">
    <w:abstractNumId w:val="1"/>
  </w:num>
  <w:num w:numId="4" w16cid:durableId="1012298883">
    <w:abstractNumId w:val="8"/>
  </w:num>
  <w:num w:numId="5" w16cid:durableId="82576338">
    <w:abstractNumId w:val="4"/>
  </w:num>
  <w:num w:numId="6" w16cid:durableId="273565029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273565029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273565029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273565029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273565029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273565029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 w16cid:durableId="159737904">
    <w:abstractNumId w:val="2"/>
  </w:num>
  <w:num w:numId="13" w16cid:durableId="1842309640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 w16cid:durableId="1842309640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1842309640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 w16cid:durableId="1842309640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842309640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 w16cid:durableId="1799832326">
    <w:abstractNumId w:val="10"/>
  </w:num>
  <w:num w:numId="19" w16cid:durableId="783227379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 w16cid:durableId="783227379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783227379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 w16cid:durableId="276446849">
    <w:abstractNumId w:val="12"/>
  </w:num>
  <w:num w:numId="23" w16cid:durableId="222256552">
    <w:abstractNumId w:val="11"/>
  </w:num>
  <w:num w:numId="24" w16cid:durableId="1703481203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1703481203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 w16cid:durableId="1703481203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1703481203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" w16cid:durableId="1703481203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 w16cid:durableId="1703481203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0" w16cid:durableId="1703481203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 w16cid:durableId="1703481203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2" w16cid:durableId="2302357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841"/>
    <w:rsid w:val="000940F0"/>
    <w:rsid w:val="001B2632"/>
    <w:rsid w:val="00B27331"/>
    <w:rsid w:val="00C728BE"/>
    <w:rsid w:val="00D1675A"/>
    <w:rsid w:val="00D5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8596D"/>
  <w15:docId w15:val="{AA1228A6-CE9B-4418-997E-87ABBB2B0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uppressAutoHyphens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qFormat/>
  </w:style>
  <w:style w:type="character" w:customStyle="1" w:styleId="ncoradanotaderodap">
    <w:name w:val="Âncora da nota de rodapé"/>
    <w:rPr>
      <w:sz w:val="20"/>
      <w:szCs w:val="20"/>
      <w:vertAlign w:val="superscript"/>
    </w:rPr>
  </w:style>
  <w:style w:type="character" w:customStyle="1" w:styleId="FootnoteCharacters">
    <w:name w:val="Footnote Characters"/>
    <w:basedOn w:val="Fontepargpadro"/>
    <w:semiHidden/>
    <w:qFormat/>
    <w:rPr>
      <w:sz w:val="20"/>
      <w:szCs w:val="20"/>
      <w:vertAlign w:val="superscript"/>
    </w:rPr>
  </w:style>
  <w:style w:type="character" w:customStyle="1" w:styleId="LinkdaInternet">
    <w:name w:val="Link da Internet"/>
    <w:basedOn w:val="Fontepargpadro"/>
    <w:rPr>
      <w:color w:val="0000FF"/>
      <w:u w:val="single"/>
    </w:rPr>
  </w:style>
  <w:style w:type="character" w:styleId="Forte">
    <w:name w:val="Strong"/>
    <w:basedOn w:val="Fontepargpadro"/>
    <w:qFormat/>
    <w:rPr>
      <w:b/>
      <w:bCs/>
    </w:rPr>
  </w:style>
  <w:style w:type="character" w:styleId="HiperlinkVisitado">
    <w:name w:val="FollowedHyperlink"/>
    <w:basedOn w:val="Fontepargpadro"/>
    <w:qFormat/>
    <w:rPr>
      <w:color w:val="800080"/>
      <w:u w:val="single"/>
    </w:rPr>
  </w:style>
  <w:style w:type="character" w:customStyle="1" w:styleId="tw4winNone">
    <w:name w:val="tw4winNone"/>
    <w:basedOn w:val="Fontepargpadro"/>
    <w:qFormat/>
  </w:style>
  <w:style w:type="character" w:customStyle="1" w:styleId="tw4winExternal">
    <w:name w:val="tw4winExternal"/>
    <w:basedOn w:val="Fontepargpadro"/>
    <w:qFormat/>
    <w:rPr>
      <w:rFonts w:ascii="Courier New" w:hAnsi="Courier New"/>
      <w:color w:val="808080"/>
    </w:rPr>
  </w:style>
  <w:style w:type="character" w:customStyle="1" w:styleId="tw4winInternal">
    <w:name w:val="tw4winInternal"/>
    <w:basedOn w:val="Fontepargpadro"/>
    <w:qFormat/>
    <w:rPr>
      <w:rFonts w:ascii="Courier New" w:hAnsi="Courier New"/>
      <w:color w:val="FF0000"/>
    </w:rPr>
  </w:style>
  <w:style w:type="character" w:customStyle="1" w:styleId="tw4winMark">
    <w:name w:val="tw4winMark"/>
    <w:qFormat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" w:hAnsi="Courier New"/>
      <w:color w:val="008000"/>
    </w:rPr>
  </w:style>
  <w:style w:type="character" w:customStyle="1" w:styleId="tw4winJump">
    <w:name w:val="tw4winJump"/>
    <w:qFormat/>
    <w:rPr>
      <w:rFonts w:ascii="Courier New" w:hAnsi="Courier New"/>
      <w:color w:val="008080"/>
    </w:rPr>
  </w:style>
  <w:style w:type="character" w:customStyle="1" w:styleId="DONOTTRANSLATE">
    <w:name w:val="DO_NOT_TRANSLATE"/>
    <w:qFormat/>
    <w:rPr>
      <w:rFonts w:ascii="Courier New" w:hAnsi="Courier New"/>
      <w:color w:val="800000"/>
    </w:rPr>
  </w:style>
  <w:style w:type="character" w:customStyle="1" w:styleId="ListLabel1">
    <w:name w:val="ListLabel 1"/>
    <w:qFormat/>
    <w:rPr>
      <w:rFonts w:cs="Wingdings"/>
      <w:color w:val="auto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  <w:b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paragraph" w:styleId="Ttulo">
    <w:name w:val="Title"/>
    <w:basedOn w:val="Normal"/>
    <w:next w:val="Corpodetexto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  <w:lang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Normal"/>
    <w:qFormat/>
    <w:pPr>
      <w:ind w:left="720" w:hanging="432"/>
    </w:pPr>
  </w:style>
  <w:style w:type="paragraph" w:customStyle="1" w:styleId="Bullet2">
    <w:name w:val="Bullet2"/>
    <w:basedOn w:val="Normal"/>
    <w:qFormat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styleId="MapadoDocumento">
    <w:name w:val="Document Map"/>
    <w:basedOn w:val="Normal"/>
    <w:semiHidden/>
    <w:qFormat/>
    <w:pPr>
      <w:shd w:val="clear" w:color="auto" w:fill="000080"/>
    </w:p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" w:hAnsi="Arial"/>
      <w:b/>
      <w:bCs/>
      <w:kern w:val="2"/>
      <w:sz w:val="32"/>
      <w:szCs w:val="32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qFormat/>
    <w:rsid w:val="009E0445"/>
    <w:pPr>
      <w:spacing w:after="120"/>
      <w:ind w:left="720"/>
      <w:jc w:val="both"/>
    </w:pPr>
    <w:rPr>
      <w:i/>
      <w:iCs/>
      <w:color w:val="0000FF"/>
      <w:lang w:val="pt-BR"/>
    </w:rPr>
  </w:style>
  <w:style w:type="paragraph" w:customStyle="1" w:styleId="Contedodoquadro">
    <w:name w:val="Conteúdo do quadro"/>
    <w:basedOn w:val="Normal"/>
    <w:qFormat/>
  </w:style>
  <w:style w:type="paragraph" w:styleId="PargrafodaLista">
    <w:name w:val="List Paragraph"/>
    <w:basedOn w:val="Normal"/>
    <w:uiPriority w:val="34"/>
    <w:qFormat/>
    <w:rsid w:val="001B263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B2632"/>
    <w:pPr>
      <w:widowControl/>
      <w:suppressAutoHyphens w:val="0"/>
      <w:spacing w:before="100" w:beforeAutospacing="1" w:after="100" w:afterAutospacing="1" w:line="240" w:lineRule="auto"/>
    </w:pPr>
    <w:rPr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2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8</Pages>
  <Words>1562</Words>
  <Characters>8439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Arquitetura de Software</vt:lpstr>
    </vt:vector>
  </TitlesOfParts>
  <Company>&lt;Nome da Empresa&gt;</Company>
  <LinksUpToDate>false</LinksUpToDate>
  <CharactersWithSpaces>9982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Julia Ribas Silva</dc:creator>
  <dc:description/>
  <cp:lastModifiedBy>Hugo Vieira Bianquini</cp:lastModifiedBy>
  <cp:revision>31</cp:revision>
  <cp:lastPrinted>1900-01-01T02:00:00Z</cp:lastPrinted>
  <dcterms:created xsi:type="dcterms:W3CDTF">2022-09-27T15:13:00Z</dcterms:created>
  <dcterms:modified xsi:type="dcterms:W3CDTF">2022-11-09T02:00:00Z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ShapeIds">
    <vt:lpwstr>2,3,4,5,6,7</vt:lpwstr>
  </property>
  <property fmtid="{D5CDD505-2E9C-101B-9397-08002B2CF9AE}" pid="5" name="ClassificationContentMarkingFooterText">
    <vt:lpwstr>Schlumberger-Private</vt:lpwstr>
  </property>
  <property fmtid="{D5CDD505-2E9C-101B-9397-08002B2CF9AE}" pid="6" name="Company">
    <vt:lpwstr>&lt;Nome da Empresa&gt;</vt:lpwstr>
  </property>
  <property fmtid="{D5CDD505-2E9C-101B-9397-08002B2CF9AE}" pid="7" name="Company Name">
    <vt:lpwstr>Objectives</vt:lpwstr>
  </property>
</Properties>
</file>