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 Math" w:cs="Cambria Math" w:eastAsia="Cambria Math" w:hAnsi="Cambria Math"/>
        </w:rPr>
      </w:pPr>
      <w:bookmarkStart w:colFirst="0" w:colLast="0" w:name="_azjmzn482rk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ambria Math" w:cs="Cambria Math" w:eastAsia="Cambria Math" w:hAnsi="Cambria Math"/>
        </w:rPr>
      </w:pPr>
      <w:bookmarkStart w:colFirst="0" w:colLast="0" w:name="_xvojmtjbbmv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ambria Math" w:cs="Cambria Math" w:eastAsia="Cambria Math" w:hAnsi="Cambria Math"/>
          <w:b w:val="1"/>
          <w:sz w:val="60"/>
          <w:szCs w:val="60"/>
        </w:rPr>
      </w:pPr>
      <w:bookmarkStart w:colFirst="0" w:colLast="0" w:name="_nuczxxeat42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ambria Math" w:cs="Cambria Math" w:eastAsia="Cambria Math" w:hAnsi="Cambria Math"/>
          <w:b w:val="1"/>
        </w:rPr>
      </w:pPr>
      <w:bookmarkStart w:colFirst="0" w:colLast="0" w:name="_wp0j0xg3dmnd" w:id="3"/>
      <w:bookmarkEnd w:id="3"/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Proyecto Sistema Distribuido de Servicios de Taquilla Virtual</w:t>
      </w:r>
    </w:p>
    <w:p w:rsidR="00000000" w:rsidDel="00000000" w:rsidP="00000000" w:rsidRDefault="00000000" w:rsidRPr="00000000" w14:paraId="00000006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center"/>
        <w:rPr>
          <w:rFonts w:ascii="Cambria Math" w:cs="Cambria Math" w:eastAsia="Cambria Math" w:hAnsi="Cambria Math"/>
        </w:rPr>
      </w:pPr>
      <w:bookmarkStart w:colFirst="0" w:colLast="0" w:name="_5qi28fuf5khz" w:id="4"/>
      <w:bookmarkEnd w:id="4"/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Memoria Grupo C</w:t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PCCD - 2023/2024</w:t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Por:</w:t>
      </w:r>
    </w:p>
    <w:p w:rsidR="00000000" w:rsidDel="00000000" w:rsidP="00000000" w:rsidRDefault="00000000" w:rsidRPr="00000000" w14:paraId="00000020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Bedriñana Cárdenas, Renato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Blanco Demelo, Hugo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Blanco Pumar, Pablo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Esparis Matanza, Santiago</w:t>
      </w:r>
    </w:p>
    <w:p w:rsidR="00000000" w:rsidDel="00000000" w:rsidP="00000000" w:rsidRDefault="00000000" w:rsidRPr="00000000" w14:paraId="00000025">
      <w:pPr>
        <w:pStyle w:val="Title"/>
        <w:rPr>
          <w:rFonts w:ascii="Cambria Math" w:cs="Cambria Math" w:eastAsia="Cambria Math" w:hAnsi="Cambria Math"/>
          <w:b w:val="1"/>
        </w:rPr>
      </w:pPr>
      <w:bookmarkStart w:colFirst="0" w:colLast="0" w:name="_82qfku9xxaqi" w:id="5"/>
      <w:bookmarkEnd w:id="5"/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gd4lv9f1cx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Pseudocódigo final.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5uhzomh3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Main.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vx6wu17c2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Receiver.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ax5nsbjm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Lectores - Consultas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g5w17gkf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Escritores - Reservas, Pagos, Administración y Anulaciones.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wd8g0jkgw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Pruebas funcionales.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jqk0wbi1w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Evolución 4 Nodos.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443t32s86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Evolución 6 Nodos.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pyoratu8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Evolución 10 Nodos - No funcional.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ivfz47xa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Métricas.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aqg1w4em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Tiempo que pasa un nodo fuera de la SC.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sagg1c44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Tiempo que pasa un proceso hasta que entra en la SC.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p1b82dee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Tiempo medio de vida de un proceso.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dkf3p8ft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Número medio de mensajes por nodo.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9gd4lv9f1cxa" w:id="6"/>
      <w:bookmarkEnd w:id="6"/>
      <w:r w:rsidDel="00000000" w:rsidR="00000000" w:rsidRPr="00000000">
        <w:rPr>
          <w:rtl w:val="0"/>
        </w:rPr>
        <w:t xml:space="preserve"> Pseudocódigo final.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 este apartado representaremos el pseudocódigo de los procesos principales necesarios para desarrollar este proyecto.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tq5uhzomh3e5" w:id="7"/>
      <w:bookmarkEnd w:id="7"/>
      <w:r w:rsidDel="00000000" w:rsidR="00000000" w:rsidRPr="00000000">
        <w:rPr>
          <w:rtl w:val="0"/>
        </w:rPr>
        <w:t xml:space="preserve">1.1. Main.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obtenerBuzón ();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inicializarSemaforos 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crearProcesosRandom();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impirmeMenu 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switch (opcion)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sem_post(procesoConcreto);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sem_post(secuenciaProcesos);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exit();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kpvx6wu17c2j" w:id="8"/>
      <w:bookmarkEnd w:id="8"/>
      <w:r w:rsidDel="00000000" w:rsidR="00000000" w:rsidRPr="00000000">
        <w:rPr>
          <w:rtl w:val="0"/>
        </w:rPr>
        <w:t xml:space="preserve">1.2. Receiver.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confirmaciones=0, num_nodos, num_procesos, estoy_SC=0, max_ticket=0, mi_ticket, mi_prioridad=0, quiero=0, SC_consultas, vector_peticiones[NUM_PRIORIDADES]={0}, semaforos_de_paso[num_procesos], flag_pedir_otra_vez[NUM_PRIORIDADES]={0}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Proceso Receive{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receive(tipo_origen,{id_nodo_origen,ticket_origen,prioridad_origen,flag_consulta})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max_ticket=MAX(max_ticket,ticket_origen)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if(tipo_origen==confirmacion AND ticket_origen==mi_ticket){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confirmaciones++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if(confirmaciones==num_nodos){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mi_prioridad=0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confirmaciones=0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dar_SC(ticket_origen)   // nos confirman a la solicitud con el ticket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else if (tipo_origen==peticion AND NOT quiero){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send(confirmacion,id_nodo_origen,{mi_id,ticket_origen})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else if (tipo_origen==peticion AND NOT estoy_SC){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if(prioridad_origen&gt;mi_prioridad){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send(confirmacion,id_nodo_origen,{mi_id,ticket_origen})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cancelar_mi_solicitud();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else if (prioridad_origen==mi_prioridad AND (ticket_origen&lt;mi_ticket 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(ticket_origen==mi_ticket AND id_nodo_origen&lt;mi_id))){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send(confirmacion,id_nodo_origen,{mi_id,ticket_origen})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id_nodos_pend[++nodos_pend] = id_nodo_origen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ticket_nodos_pend[nodos_pend] = ticket_origen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else if (estoy_SC AND flag_consulta AND SC_consultas){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send(confirmacion,id_nodo_origen,{mi_id,ticket_origen})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id_nodos_pend[++nodos_pend] = id_nodo_origen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ticket_nodos_pend[nodos_pend] = ticket_origen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1uax5nsbjmxz" w:id="9"/>
      <w:bookmarkEnd w:id="9"/>
      <w:r w:rsidDel="00000000" w:rsidR="00000000" w:rsidRPr="00000000">
        <w:rPr>
          <w:rtl w:val="0"/>
        </w:rPr>
        <w:t xml:space="preserve">1.3. Lectores - Consultas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lector 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while(1){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sem_wait(&amp;solicitar_SC]);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solicitar_SC(nro_proceso,prioridad,1);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sem_wait(&amp;sem_ProtegeLectores);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contadorLectores 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(contadorLectores == 1){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sem_wait(&amp;sem_exclusionMutuaEscritor);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SC_consultas = 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procesos_permitidos_en_SC++;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sem_post(&amp;sem_ProtegeLectores);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Sección_Critica();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sem_wait(&amp;sem_ProtegeLectores);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contadorLectores--;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procesos_permitidos_en_SC--;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(contadorLectores == 0)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liberar_SC();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SC_consultas =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sem_post (&amp;sem_exclusionMutuaEscritor);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 else sem_post(&amp;sem_exclusionMutuaEscritor);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sem_post(&amp;sem_ProtegeLectores);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pdg5w17gkfsk" w:id="10"/>
      <w:bookmarkEnd w:id="10"/>
      <w:r w:rsidDel="00000000" w:rsidR="00000000" w:rsidRPr="00000000">
        <w:rPr>
          <w:rtl w:val="0"/>
        </w:rPr>
        <w:t xml:space="preserve">1.4. Escritores - Reservas, Pagos, Administración y Anulaciones.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void  escritor 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sem_wait (&amp;solicitar_SC)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solicitar_SC 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sem_wait (&amp;sem_procesos_permitidos_en_SC);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sem_procesos_permitidos_en_SC++;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sem_post (&amp;procesos_permitidos_SC);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sem_wait (&amp;exclusionMutua_Escritores);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– – SC – –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sem_wait (&amp;sem_procesos_permitidos_en_SC);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procesos_permitidos_en_SC–;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if (procesos_permitidos_en_SC == 0 )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liberar_SC();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sem_post (&amp;sem_exclusionMutuaEscritor);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2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720"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F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sem_post (&amp;sem_procesos_permitidos_en_SC);</w:t>
      </w:r>
    </w:p>
    <w:p w:rsidR="00000000" w:rsidDel="00000000" w:rsidP="00000000" w:rsidRDefault="00000000" w:rsidRPr="00000000" w14:paraId="000000F6">
      <w:pPr>
        <w:ind w:left="1440" w:firstLine="720"/>
        <w:rPr/>
      </w:pPr>
      <w:r w:rsidDel="00000000" w:rsidR="00000000" w:rsidRPr="00000000">
        <w:rPr>
          <w:rtl w:val="0"/>
        </w:rPr>
        <w:t xml:space="preserve">sem_post (&amp;sem_exclusionMutuaEscritor);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1"/>
        </w:numPr>
        <w:ind w:left="720" w:hanging="360"/>
      </w:pPr>
      <w:bookmarkStart w:colFirst="0" w:colLast="0" w:name="_rwd8g0jkgwmt" w:id="11"/>
      <w:bookmarkEnd w:id="11"/>
      <w:r w:rsidDel="00000000" w:rsidR="00000000" w:rsidRPr="00000000">
        <w:rPr>
          <w:rtl w:val="0"/>
        </w:rPr>
        <w:t xml:space="preserve"> Pruebas funcionales.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Existen tres versiones diferentes del código implementado, cada uno para las diferentes evoluciones de 4, 6 y 10 nodos con sus respectivos procesos máximos.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r6jqk0wbi1wm" w:id="12"/>
      <w:bookmarkEnd w:id="12"/>
      <w:r w:rsidDel="00000000" w:rsidR="00000000" w:rsidRPr="00000000">
        <w:rPr>
          <w:rtl w:val="0"/>
        </w:rPr>
        <w:t xml:space="preserve">2.1. Evolución 4 Nodos.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Se debe ejecutar </w:t>
      </w:r>
      <w:r w:rsidDel="00000000" w:rsidR="00000000" w:rsidRPr="00000000">
        <w:rPr>
          <w:i w:val="1"/>
          <w:rtl w:val="0"/>
        </w:rPr>
        <w:t xml:space="preserve">./tickets.c idNodo </w:t>
      </w:r>
      <w:r w:rsidDel="00000000" w:rsidR="00000000" w:rsidRPr="00000000">
        <w:rPr>
          <w:rtl w:val="0"/>
        </w:rPr>
        <w:t xml:space="preserve">en cuatro terminales diferentes. Una vez inicializados, se presiona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en todas las terminales.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De esta manera, cada nodo genera 10 procesos aleatorios entre Consultas y Pagos, después procederá a imprimir el menú. En este menú se puede introducir procesos de uno en uno en la sección crítica o se puede introducir una secuencia de procesos para que puedan disputar la sección crítica,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q443t32s86c7" w:id="13"/>
      <w:bookmarkEnd w:id="13"/>
      <w:r w:rsidDel="00000000" w:rsidR="00000000" w:rsidRPr="00000000">
        <w:rPr>
          <w:rtl w:val="0"/>
        </w:rPr>
        <w:t xml:space="preserve">2.2. Evolución 6 Nodos.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 debe ejecutar </w:t>
      </w:r>
      <w:r w:rsidDel="00000000" w:rsidR="00000000" w:rsidRPr="00000000">
        <w:rPr>
          <w:i w:val="1"/>
          <w:rtl w:val="0"/>
        </w:rPr>
        <w:t xml:space="preserve">./tickets.c idNodo </w:t>
      </w:r>
      <w:r w:rsidDel="00000000" w:rsidR="00000000" w:rsidRPr="00000000">
        <w:rPr>
          <w:rtl w:val="0"/>
        </w:rPr>
        <w:t xml:space="preserve">en seis terminales diferentes. Una vez inicializados, se presiona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en todas las terminales.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De esta manera, cada nodo genera 20 procesos aleatorios y procede a imprimir el menú. En este menú se puede introducir procesos de uno en uno en la sección crítica o se puede introducir una secuencia de procesos para que puedan disputar la sección crítica,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5ppyoratu8ah" w:id="14"/>
      <w:bookmarkEnd w:id="14"/>
      <w:r w:rsidDel="00000000" w:rsidR="00000000" w:rsidRPr="00000000">
        <w:rPr>
          <w:rtl w:val="0"/>
        </w:rPr>
        <w:t xml:space="preserve">2.3. Evolución 10 Nodos - No funcional.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 debe ejecutar </w:t>
      </w:r>
      <w:r w:rsidDel="00000000" w:rsidR="00000000" w:rsidRPr="00000000">
        <w:rPr>
          <w:i w:val="1"/>
          <w:rtl w:val="0"/>
        </w:rPr>
        <w:t xml:space="preserve">./tickets.c idNodo </w:t>
      </w:r>
      <w:r w:rsidDel="00000000" w:rsidR="00000000" w:rsidRPr="00000000">
        <w:rPr>
          <w:rtl w:val="0"/>
        </w:rPr>
        <w:t xml:space="preserve">en diez terminales diferentes. Una vez inicializados, se presiona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en todas las terminales.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De esta manera, cada nodo genera 100 procesos aleatorios y procede a imprimir el menú. En este menú se puede introducir procesos de uno en uno en la sección crítica o se puede introducir una secuencia de procesos para que puedan disputar la sección crítica,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a3ivfz47xac3" w:id="15"/>
      <w:bookmarkEnd w:id="15"/>
      <w:r w:rsidDel="00000000" w:rsidR="00000000" w:rsidRPr="00000000">
        <w:rPr>
          <w:rtl w:val="0"/>
        </w:rPr>
        <w:t xml:space="preserve"> Métricas.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foaqg1w4ems1" w:id="16"/>
      <w:bookmarkEnd w:id="16"/>
      <w:r w:rsidDel="00000000" w:rsidR="00000000" w:rsidRPr="00000000">
        <w:rPr>
          <w:rtl w:val="0"/>
        </w:rPr>
        <w:t xml:space="preserve">3.1. Tiempo que pasa un nodo fuera de la SC.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325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vnsagg1c446c" w:id="17"/>
      <w:bookmarkEnd w:id="17"/>
      <w:r w:rsidDel="00000000" w:rsidR="00000000" w:rsidRPr="00000000">
        <w:rPr>
          <w:rtl w:val="0"/>
        </w:rPr>
        <w:t xml:space="preserve">3.2. Tiempo que pasa un proceso hasta que entra en la SC.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429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325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l7p1b82dee7b" w:id="18"/>
      <w:bookmarkEnd w:id="18"/>
      <w:r w:rsidDel="00000000" w:rsidR="00000000" w:rsidRPr="00000000">
        <w:rPr>
          <w:rtl w:val="0"/>
        </w:rPr>
        <w:t xml:space="preserve">3.3. Tiempo medio de vida de un proceso.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429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31200" cy="325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wgdkf3p8ftp5" w:id="19"/>
      <w:bookmarkEnd w:id="19"/>
      <w:r w:rsidDel="00000000" w:rsidR="00000000" w:rsidRPr="00000000">
        <w:rPr>
          <w:rtl w:val="0"/>
        </w:rPr>
        <w:t xml:space="preserve">3.4. Número medio de mensajes por nodo.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728700" cy="4296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700" cy="429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