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6445C" w14:textId="77777777" w:rsidR="002E46D9" w:rsidRDefault="002E46D9" w:rsidP="002E46D9">
      <w:pPr>
        <w:spacing w:before="240" w:after="0" w:line="240" w:lineRule="auto"/>
        <w:jc w:val="center"/>
        <w:rPr>
          <w:rFonts w:ascii="Times New Roman" w:eastAsia="Times New Roman" w:hAnsi="Times New Roman" w:cs="Times New Roman"/>
          <w:color w:val="000000"/>
          <w:sz w:val="24"/>
          <w:szCs w:val="24"/>
          <w:lang w:eastAsia="fr-CA"/>
        </w:rPr>
      </w:pPr>
      <w:bookmarkStart w:id="0" w:name="_Hlk25227753"/>
      <w:r>
        <w:rPr>
          <w:noProof/>
        </w:rPr>
        <w:drawing>
          <wp:inline distT="0" distB="0" distL="0" distR="0" wp14:anchorId="3CBD9709" wp14:editId="5058196C">
            <wp:extent cx="2181225" cy="1266825"/>
            <wp:effectExtent l="0" t="0" r="9525" b="9525"/>
            <wp:docPr id="45" name="Image 27" descr="ETS-noir-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noir-devise-impr-fond_transpar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1266825"/>
                    </a:xfrm>
                    <a:prstGeom prst="rect">
                      <a:avLst/>
                    </a:prstGeom>
                    <a:noFill/>
                    <a:ln>
                      <a:noFill/>
                    </a:ln>
                  </pic:spPr>
                </pic:pic>
              </a:graphicData>
            </a:graphic>
          </wp:inline>
        </w:drawing>
      </w:r>
    </w:p>
    <w:p w14:paraId="09897EC0" w14:textId="68D36B03" w:rsidR="002E46D9" w:rsidRPr="00022547" w:rsidRDefault="002E46D9" w:rsidP="002E46D9">
      <w:pPr>
        <w:spacing w:before="240" w:after="0" w:line="240" w:lineRule="auto"/>
        <w:jc w:val="center"/>
        <w:rPr>
          <w:rFonts w:ascii="Times New Roman" w:eastAsia="Times New Roman" w:hAnsi="Times New Roman" w:cs="Times New Roman"/>
          <w:color w:val="000000"/>
          <w:sz w:val="24"/>
          <w:szCs w:val="24"/>
          <w:lang w:val="fr-CA" w:eastAsia="fr-CA"/>
        </w:rPr>
      </w:pPr>
      <w:r w:rsidRPr="00022547">
        <w:rPr>
          <w:rFonts w:ascii="&amp;quot" w:eastAsia="Times New Roman" w:hAnsi="&amp;quot" w:cs="Times New Roman"/>
          <w:b/>
          <w:bCs/>
          <w:color w:val="000000"/>
          <w:sz w:val="32"/>
          <w:szCs w:val="32"/>
          <w:lang w:val="fr-CA" w:eastAsia="fr-CA"/>
        </w:rPr>
        <w:t xml:space="preserve">Design </w:t>
      </w:r>
      <w:proofErr w:type="spellStart"/>
      <w:r w:rsidRPr="00022547">
        <w:rPr>
          <w:rFonts w:ascii="&amp;quot" w:eastAsia="Times New Roman" w:hAnsi="&amp;quot" w:cs="Times New Roman"/>
          <w:b/>
          <w:bCs/>
          <w:color w:val="000000"/>
          <w:sz w:val="32"/>
          <w:szCs w:val="32"/>
          <w:lang w:val="fr-CA" w:eastAsia="fr-CA"/>
        </w:rPr>
        <w:t>review</w:t>
      </w:r>
      <w:proofErr w:type="spellEnd"/>
      <w:r w:rsidR="00022547" w:rsidRPr="00022547">
        <w:rPr>
          <w:rFonts w:ascii="&amp;quot" w:eastAsia="Times New Roman" w:hAnsi="&amp;quot" w:cs="Times New Roman"/>
          <w:b/>
          <w:bCs/>
          <w:color w:val="000000"/>
          <w:sz w:val="32"/>
          <w:szCs w:val="32"/>
          <w:lang w:val="fr-CA" w:eastAsia="fr-CA"/>
        </w:rPr>
        <w:t xml:space="preserve"> phase 1</w:t>
      </w:r>
      <w:r w:rsidRPr="00022547">
        <w:rPr>
          <w:rFonts w:ascii="&amp;quot" w:eastAsia="Times New Roman" w:hAnsi="&amp;quot" w:cs="Times New Roman"/>
          <w:b/>
          <w:bCs/>
          <w:color w:val="000000"/>
          <w:sz w:val="32"/>
          <w:szCs w:val="32"/>
          <w:lang w:val="fr-CA" w:eastAsia="fr-CA"/>
        </w:rPr>
        <w:t xml:space="preserve"> : </w:t>
      </w:r>
      <w:r w:rsidR="00022547" w:rsidRPr="00022547">
        <w:rPr>
          <w:rFonts w:ascii="&amp;quot" w:eastAsia="Times New Roman" w:hAnsi="&amp;quot" w:cs="Times New Roman"/>
          <w:b/>
          <w:bCs/>
          <w:color w:val="000000"/>
          <w:sz w:val="32"/>
          <w:szCs w:val="32"/>
          <w:lang w:val="fr-CA" w:eastAsia="fr-CA"/>
        </w:rPr>
        <w:t>MÉF lumière</w:t>
      </w:r>
      <w:r w:rsidR="00022547">
        <w:rPr>
          <w:rFonts w:ascii="&amp;quot" w:eastAsia="Times New Roman" w:hAnsi="&amp;quot" w:cs="Times New Roman"/>
          <w:b/>
          <w:bCs/>
          <w:color w:val="000000"/>
          <w:sz w:val="32"/>
          <w:szCs w:val="32"/>
          <w:lang w:val="fr-CA" w:eastAsia="fr-CA"/>
        </w:rPr>
        <w:t>s</w:t>
      </w:r>
    </w:p>
    <w:p w14:paraId="7AD05301" w14:textId="77777777" w:rsidR="002E46D9" w:rsidRPr="00022547" w:rsidRDefault="002E46D9" w:rsidP="002E46D9">
      <w:pPr>
        <w:spacing w:before="240" w:after="240" w:line="240" w:lineRule="auto"/>
        <w:jc w:val="center"/>
        <w:rPr>
          <w:rFonts w:ascii="&amp;quot" w:eastAsia="Times New Roman" w:hAnsi="&amp;quot" w:cs="Times New Roman"/>
          <w:b/>
          <w:bCs/>
          <w:color w:val="000000"/>
          <w:sz w:val="28"/>
          <w:szCs w:val="28"/>
          <w:lang w:val="fr-CA" w:eastAsia="fr-CA"/>
        </w:rPr>
      </w:pPr>
      <w:r w:rsidRPr="00022547">
        <w:rPr>
          <w:rFonts w:ascii="&amp;quot" w:eastAsia="Times New Roman" w:hAnsi="&amp;quot" w:cs="Times New Roman"/>
          <w:b/>
          <w:bCs/>
          <w:color w:val="000000"/>
          <w:sz w:val="28"/>
          <w:szCs w:val="28"/>
          <w:lang w:val="fr-CA" w:eastAsia="fr-CA"/>
        </w:rPr>
        <w:t>PAR :</w:t>
      </w:r>
    </w:p>
    <w:p w14:paraId="250D439A" w14:textId="77777777" w:rsidR="002E46D9" w:rsidRPr="00022547" w:rsidRDefault="002E46D9" w:rsidP="002E46D9">
      <w:pPr>
        <w:spacing w:before="240" w:after="240" w:line="240" w:lineRule="auto"/>
        <w:jc w:val="center"/>
        <w:rPr>
          <w:rFonts w:ascii="Times New Roman" w:eastAsia="Times New Roman" w:hAnsi="Times New Roman" w:cs="Times New Roman"/>
          <w:color w:val="000000"/>
          <w:sz w:val="24"/>
          <w:szCs w:val="24"/>
          <w:lang w:val="fr-CA" w:eastAsia="fr-CA"/>
        </w:rPr>
      </w:pPr>
    </w:p>
    <w:p w14:paraId="08E736B4" w14:textId="77777777" w:rsidR="002E46D9" w:rsidRPr="00022547" w:rsidRDefault="002E46D9" w:rsidP="002E46D9">
      <w:pPr>
        <w:spacing w:before="240" w:after="240" w:line="240" w:lineRule="auto"/>
        <w:jc w:val="center"/>
        <w:rPr>
          <w:rFonts w:ascii="Times New Roman" w:eastAsia="Times New Roman" w:hAnsi="Times New Roman" w:cs="Times New Roman"/>
          <w:color w:val="000000"/>
          <w:sz w:val="24"/>
          <w:szCs w:val="24"/>
          <w:lang w:val="fr-CA" w:eastAsia="fr-CA"/>
        </w:rPr>
      </w:pPr>
    </w:p>
    <w:p w14:paraId="5473303F" w14:textId="665D2906" w:rsidR="002E46D9" w:rsidRPr="00BA3000" w:rsidRDefault="002E46D9" w:rsidP="002E46D9">
      <w:pPr>
        <w:spacing w:before="240" w:after="240" w:line="240" w:lineRule="auto"/>
        <w:jc w:val="center"/>
        <w:rPr>
          <w:rFonts w:ascii="Times New Roman" w:eastAsia="Times New Roman" w:hAnsi="Times New Roman" w:cs="Times New Roman"/>
          <w:color w:val="000000"/>
          <w:sz w:val="24"/>
          <w:szCs w:val="24"/>
          <w:lang w:val="fr-CA" w:eastAsia="fr-CA"/>
        </w:rPr>
      </w:pPr>
      <w:r w:rsidRPr="00BA3000">
        <w:rPr>
          <w:rFonts w:ascii="&amp;quot" w:eastAsia="Times New Roman" w:hAnsi="&amp;quot" w:cs="Times New Roman"/>
          <w:b/>
          <w:bCs/>
          <w:color w:val="000000"/>
          <w:sz w:val="28"/>
          <w:szCs w:val="28"/>
          <w:lang w:val="fr-CA" w:eastAsia="fr-CA"/>
        </w:rPr>
        <w:t>Gabriel GANDUBERT, GANG18039804</w:t>
      </w:r>
    </w:p>
    <w:p w14:paraId="620EB567" w14:textId="77777777" w:rsidR="002E46D9" w:rsidRDefault="002E46D9" w:rsidP="002E46D9">
      <w:pPr>
        <w:spacing w:after="0" w:line="240" w:lineRule="auto"/>
        <w:jc w:val="center"/>
        <w:rPr>
          <w:rFonts w:ascii="Times New Roman" w:eastAsia="Times New Roman" w:hAnsi="Times New Roman" w:cs="Times New Roman"/>
          <w:color w:val="000000"/>
          <w:sz w:val="24"/>
          <w:szCs w:val="24"/>
          <w:lang w:val="fr-CA" w:eastAsia="fr-CA"/>
        </w:rPr>
      </w:pPr>
    </w:p>
    <w:p w14:paraId="69522C6C" w14:textId="77777777" w:rsidR="002E46D9" w:rsidRDefault="002E46D9" w:rsidP="002E46D9">
      <w:pPr>
        <w:spacing w:after="0" w:line="240" w:lineRule="auto"/>
        <w:jc w:val="center"/>
        <w:rPr>
          <w:rFonts w:ascii="Times New Roman" w:eastAsia="Times New Roman" w:hAnsi="Times New Roman" w:cs="Times New Roman"/>
          <w:color w:val="000000"/>
          <w:sz w:val="24"/>
          <w:szCs w:val="24"/>
          <w:lang w:val="fr-CA" w:eastAsia="fr-CA"/>
        </w:rPr>
      </w:pPr>
    </w:p>
    <w:p w14:paraId="107F1CAE" w14:textId="77777777" w:rsidR="002E46D9" w:rsidRPr="00BA3000" w:rsidRDefault="002E46D9" w:rsidP="002E46D9">
      <w:pPr>
        <w:spacing w:after="0" w:line="240" w:lineRule="auto"/>
        <w:jc w:val="center"/>
        <w:rPr>
          <w:rFonts w:ascii="Times New Roman" w:eastAsia="Times New Roman" w:hAnsi="Times New Roman" w:cs="Times New Roman"/>
          <w:sz w:val="24"/>
          <w:szCs w:val="24"/>
          <w:lang w:val="fr-CA" w:eastAsia="fr-CA"/>
        </w:rPr>
      </w:pPr>
      <w:r w:rsidRPr="00BA3000">
        <w:rPr>
          <w:rFonts w:ascii="Times New Roman" w:eastAsia="Times New Roman" w:hAnsi="Times New Roman" w:cs="Times New Roman"/>
          <w:color w:val="000000"/>
          <w:sz w:val="24"/>
          <w:szCs w:val="24"/>
          <w:lang w:val="fr-CA" w:eastAsia="fr-CA"/>
        </w:rPr>
        <w:br/>
      </w:r>
      <w:r>
        <w:rPr>
          <w:rFonts w:ascii="Times New Roman" w:eastAsia="Times New Roman" w:hAnsi="Times New Roman" w:cs="Times New Roman"/>
          <w:sz w:val="24"/>
          <w:szCs w:val="24"/>
          <w:lang w:val="fr-CA" w:eastAsia="fr-CA"/>
        </w:rPr>
        <w:t>Groupe 01</w:t>
      </w:r>
    </w:p>
    <w:p w14:paraId="777BF2D5" w14:textId="77777777" w:rsidR="002E46D9" w:rsidRDefault="002E46D9" w:rsidP="002E46D9">
      <w:pPr>
        <w:spacing w:before="240" w:after="240" w:line="240" w:lineRule="auto"/>
        <w:jc w:val="center"/>
        <w:rPr>
          <w:rFonts w:ascii="&amp;quot" w:eastAsia="Times New Roman" w:hAnsi="&amp;quot" w:cs="Times New Roman"/>
          <w:b/>
          <w:bCs/>
          <w:color w:val="000000"/>
          <w:sz w:val="28"/>
          <w:szCs w:val="28"/>
          <w:lang w:val="fr-CA" w:eastAsia="fr-CA"/>
        </w:rPr>
      </w:pPr>
    </w:p>
    <w:p w14:paraId="691FDB59" w14:textId="77777777" w:rsidR="002E46D9" w:rsidRDefault="002E46D9" w:rsidP="002E46D9">
      <w:pPr>
        <w:spacing w:before="240" w:after="240" w:line="240" w:lineRule="auto"/>
        <w:jc w:val="center"/>
        <w:rPr>
          <w:rFonts w:ascii="&amp;quot" w:eastAsia="Times New Roman" w:hAnsi="&amp;quot" w:cs="Times New Roman"/>
          <w:b/>
          <w:bCs/>
          <w:color w:val="000000"/>
          <w:sz w:val="28"/>
          <w:szCs w:val="28"/>
          <w:lang w:val="fr-CA" w:eastAsia="fr-CA"/>
        </w:rPr>
      </w:pPr>
      <w:r w:rsidRPr="00BA3000">
        <w:rPr>
          <w:rFonts w:ascii="&amp;quot" w:eastAsia="Times New Roman" w:hAnsi="&amp;quot" w:cs="Times New Roman"/>
          <w:b/>
          <w:bCs/>
          <w:color w:val="000000"/>
          <w:sz w:val="28"/>
          <w:szCs w:val="28"/>
          <w:lang w:val="fr-CA" w:eastAsia="fr-CA"/>
        </w:rPr>
        <w:t> </w:t>
      </w:r>
    </w:p>
    <w:p w14:paraId="062EDCD9" w14:textId="77777777" w:rsidR="002E46D9" w:rsidRPr="00BA3000" w:rsidRDefault="002E46D9" w:rsidP="002E46D9">
      <w:pPr>
        <w:spacing w:before="240" w:after="240" w:line="240" w:lineRule="auto"/>
        <w:jc w:val="center"/>
        <w:rPr>
          <w:rFonts w:ascii="Times New Roman" w:eastAsia="Times New Roman" w:hAnsi="Times New Roman" w:cs="Times New Roman"/>
          <w:color w:val="000000"/>
          <w:sz w:val="24"/>
          <w:szCs w:val="24"/>
          <w:lang w:val="fr-CA" w:eastAsia="fr-CA"/>
        </w:rPr>
      </w:pPr>
    </w:p>
    <w:p w14:paraId="4EDB1971" w14:textId="5CAFE212" w:rsidR="002E46D9" w:rsidRPr="00286D83" w:rsidRDefault="002E46D9" w:rsidP="002E46D9">
      <w:pPr>
        <w:spacing w:before="240" w:after="240" w:line="240" w:lineRule="auto"/>
        <w:jc w:val="center"/>
        <w:rPr>
          <w:rFonts w:ascii="Times New Roman" w:eastAsia="Times New Roman" w:hAnsi="Times New Roman" w:cs="Times New Roman"/>
          <w:color w:val="000000"/>
          <w:sz w:val="24"/>
          <w:szCs w:val="24"/>
          <w:lang w:val="fr-CA" w:eastAsia="fr-CA"/>
        </w:rPr>
      </w:pPr>
      <w:r w:rsidRPr="00286D83">
        <w:rPr>
          <w:rFonts w:ascii="&amp;quot" w:eastAsia="Times New Roman" w:hAnsi="&amp;quot" w:cs="Times New Roman"/>
          <w:b/>
          <w:bCs/>
          <w:color w:val="000000"/>
          <w:sz w:val="28"/>
          <w:szCs w:val="28"/>
          <w:lang w:val="fr-CA" w:eastAsia="fr-CA"/>
        </w:rPr>
        <w:t xml:space="preserve">Soumis le </w:t>
      </w:r>
      <w:r w:rsidR="005A38DA">
        <w:rPr>
          <w:rFonts w:ascii="&amp;quot" w:eastAsia="Times New Roman" w:hAnsi="&amp;quot" w:cs="Times New Roman"/>
          <w:b/>
          <w:bCs/>
          <w:color w:val="000000"/>
          <w:sz w:val="28"/>
          <w:szCs w:val="28"/>
          <w:lang w:val="fr-CA" w:eastAsia="fr-CA"/>
        </w:rPr>
        <w:t>5</w:t>
      </w:r>
      <w:r w:rsidRPr="00286D83">
        <w:rPr>
          <w:rFonts w:ascii="&amp;quot" w:eastAsia="Times New Roman" w:hAnsi="&amp;quot" w:cs="Times New Roman"/>
          <w:b/>
          <w:bCs/>
          <w:color w:val="000000"/>
          <w:sz w:val="28"/>
          <w:szCs w:val="28"/>
          <w:lang w:val="fr-CA" w:eastAsia="fr-CA"/>
        </w:rPr>
        <w:t xml:space="preserve"> </w:t>
      </w:r>
      <w:r>
        <w:rPr>
          <w:rFonts w:ascii="&amp;quot" w:eastAsia="Times New Roman" w:hAnsi="&amp;quot" w:cs="Times New Roman"/>
          <w:b/>
          <w:bCs/>
          <w:color w:val="000000"/>
          <w:sz w:val="28"/>
          <w:szCs w:val="28"/>
          <w:lang w:val="fr-CA" w:eastAsia="fr-CA"/>
        </w:rPr>
        <w:t>février</w:t>
      </w:r>
      <w:r w:rsidRPr="00286D83">
        <w:rPr>
          <w:rFonts w:ascii="&amp;quot" w:eastAsia="Times New Roman" w:hAnsi="&amp;quot" w:cs="Times New Roman"/>
          <w:b/>
          <w:bCs/>
          <w:color w:val="000000"/>
          <w:sz w:val="28"/>
          <w:szCs w:val="28"/>
          <w:lang w:val="fr-CA" w:eastAsia="fr-CA"/>
        </w:rPr>
        <w:t xml:space="preserve"> 20</w:t>
      </w:r>
      <w:r>
        <w:rPr>
          <w:rFonts w:ascii="&amp;quot" w:eastAsia="Times New Roman" w:hAnsi="&amp;quot" w:cs="Times New Roman"/>
          <w:b/>
          <w:bCs/>
          <w:color w:val="000000"/>
          <w:sz w:val="28"/>
          <w:szCs w:val="28"/>
          <w:lang w:val="fr-CA" w:eastAsia="fr-CA"/>
        </w:rPr>
        <w:t>21</w:t>
      </w:r>
      <w:r w:rsidRPr="00286D83">
        <w:rPr>
          <w:rFonts w:ascii="&amp;quot" w:eastAsia="Times New Roman" w:hAnsi="&amp;quot" w:cs="Times New Roman"/>
          <w:b/>
          <w:bCs/>
          <w:color w:val="000000"/>
          <w:sz w:val="28"/>
          <w:szCs w:val="28"/>
          <w:lang w:val="fr-CA" w:eastAsia="fr-CA"/>
        </w:rPr>
        <w:t xml:space="preserve"> au</w:t>
      </w:r>
    </w:p>
    <w:p w14:paraId="466BEF20" w14:textId="52BFE804" w:rsidR="002E46D9" w:rsidRPr="00BA3000" w:rsidRDefault="002E46D9" w:rsidP="002E46D9">
      <w:pPr>
        <w:spacing w:before="240" w:after="240" w:line="240" w:lineRule="auto"/>
        <w:jc w:val="center"/>
        <w:rPr>
          <w:rFonts w:ascii="Times New Roman" w:eastAsia="Times New Roman" w:hAnsi="Times New Roman" w:cs="Times New Roman"/>
          <w:color w:val="000000"/>
          <w:sz w:val="24"/>
          <w:szCs w:val="24"/>
          <w:lang w:val="fr-CA" w:eastAsia="fr-CA"/>
        </w:rPr>
      </w:pPr>
      <w:r>
        <w:rPr>
          <w:rFonts w:ascii="&amp;quot" w:eastAsia="Times New Roman" w:hAnsi="&amp;quot" w:cs="Times New Roman"/>
          <w:b/>
          <w:bCs/>
          <w:color w:val="000000"/>
          <w:sz w:val="28"/>
          <w:szCs w:val="28"/>
          <w:lang w:val="fr-CA" w:eastAsia="fr-CA"/>
        </w:rPr>
        <w:t>Professeur</w:t>
      </w:r>
      <w:r w:rsidRPr="00BA3000">
        <w:rPr>
          <w:rFonts w:ascii="&amp;quot" w:eastAsia="Times New Roman" w:hAnsi="&amp;quot" w:cs="Times New Roman"/>
          <w:b/>
          <w:bCs/>
          <w:color w:val="000000"/>
          <w:sz w:val="28"/>
          <w:szCs w:val="28"/>
          <w:lang w:val="fr-CA" w:eastAsia="fr-CA"/>
        </w:rPr>
        <w:t xml:space="preserve"> : </w:t>
      </w:r>
      <w:r>
        <w:rPr>
          <w:rFonts w:ascii="&amp;quot" w:eastAsia="Times New Roman" w:hAnsi="&amp;quot" w:cs="Times New Roman"/>
          <w:b/>
          <w:bCs/>
          <w:color w:val="000000"/>
          <w:sz w:val="28"/>
          <w:szCs w:val="28"/>
          <w:lang w:val="fr-CA" w:eastAsia="fr-CA"/>
        </w:rPr>
        <w:t>Claude Thibeault</w:t>
      </w:r>
    </w:p>
    <w:p w14:paraId="35C167C2" w14:textId="77777777" w:rsidR="002E46D9" w:rsidRDefault="002E46D9" w:rsidP="002E46D9">
      <w:pPr>
        <w:spacing w:before="240" w:after="240" w:line="240" w:lineRule="auto"/>
        <w:jc w:val="both"/>
        <w:rPr>
          <w:rFonts w:ascii="&amp;quot" w:eastAsia="Times New Roman" w:hAnsi="&amp;quot" w:cs="Times New Roman"/>
          <w:b/>
          <w:bCs/>
          <w:color w:val="000000"/>
          <w:sz w:val="28"/>
          <w:szCs w:val="28"/>
          <w:lang w:val="fr-CA" w:eastAsia="fr-CA"/>
        </w:rPr>
      </w:pPr>
      <w:r w:rsidRPr="00BA3000">
        <w:rPr>
          <w:rFonts w:ascii="&amp;quot" w:eastAsia="Times New Roman" w:hAnsi="&amp;quot" w:cs="Times New Roman"/>
          <w:b/>
          <w:bCs/>
          <w:color w:val="000000"/>
          <w:sz w:val="28"/>
          <w:szCs w:val="28"/>
          <w:lang w:val="fr-CA" w:eastAsia="fr-CA"/>
        </w:rPr>
        <w:t> </w:t>
      </w:r>
    </w:p>
    <w:p w14:paraId="57B63BBE" w14:textId="77777777" w:rsidR="002E46D9" w:rsidRDefault="002E46D9" w:rsidP="002E46D9">
      <w:pPr>
        <w:spacing w:before="240" w:after="240" w:line="240" w:lineRule="auto"/>
        <w:jc w:val="both"/>
        <w:rPr>
          <w:rFonts w:ascii="&amp;quot" w:eastAsia="Times New Roman" w:hAnsi="&amp;quot" w:cs="Times New Roman"/>
          <w:b/>
          <w:bCs/>
          <w:color w:val="000000"/>
          <w:sz w:val="28"/>
          <w:szCs w:val="28"/>
          <w:lang w:val="fr-CA" w:eastAsia="fr-CA"/>
        </w:rPr>
      </w:pPr>
    </w:p>
    <w:p w14:paraId="051EBFB2" w14:textId="1E83754F" w:rsidR="002E46D9" w:rsidRDefault="002E46D9" w:rsidP="002E46D9">
      <w:pPr>
        <w:spacing w:before="240" w:after="240" w:line="240" w:lineRule="auto"/>
        <w:jc w:val="both"/>
        <w:rPr>
          <w:rFonts w:ascii="Times New Roman" w:eastAsia="Times New Roman" w:hAnsi="Times New Roman" w:cs="Times New Roman"/>
          <w:color w:val="000000"/>
          <w:sz w:val="24"/>
          <w:szCs w:val="24"/>
          <w:lang w:val="fr-CA" w:eastAsia="fr-CA"/>
        </w:rPr>
      </w:pPr>
    </w:p>
    <w:p w14:paraId="34382BFF" w14:textId="77777777" w:rsidR="002E46D9" w:rsidRPr="00BA3000" w:rsidRDefault="002E46D9" w:rsidP="002E46D9">
      <w:pPr>
        <w:spacing w:before="240" w:after="240" w:line="240" w:lineRule="auto"/>
        <w:jc w:val="both"/>
        <w:rPr>
          <w:rFonts w:ascii="Times New Roman" w:eastAsia="Times New Roman" w:hAnsi="Times New Roman" w:cs="Times New Roman"/>
          <w:color w:val="000000"/>
          <w:sz w:val="24"/>
          <w:szCs w:val="24"/>
          <w:lang w:val="fr-CA" w:eastAsia="fr-CA"/>
        </w:rPr>
      </w:pPr>
    </w:p>
    <w:p w14:paraId="07ACB0B6" w14:textId="4BA1E1FC" w:rsidR="002E46D9" w:rsidRPr="00CF55DB" w:rsidRDefault="002E46D9" w:rsidP="002E46D9">
      <w:pPr>
        <w:spacing w:before="480" w:after="120" w:line="240" w:lineRule="auto"/>
        <w:jc w:val="center"/>
        <w:outlineLvl w:val="0"/>
        <w:rPr>
          <w:rFonts w:ascii="Times New Roman" w:eastAsia="Times New Roman" w:hAnsi="Times New Roman" w:cs="Times New Roman"/>
          <w:b/>
          <w:bCs/>
          <w:color w:val="000000"/>
          <w:kern w:val="36"/>
          <w:sz w:val="48"/>
          <w:szCs w:val="48"/>
          <w:lang w:val="fr-CA" w:eastAsia="fr-CA"/>
        </w:rPr>
      </w:pPr>
      <w:r w:rsidRPr="00BA3000">
        <w:rPr>
          <w:rFonts w:ascii="&amp;quot" w:eastAsia="Times New Roman" w:hAnsi="&amp;quot" w:cs="Times New Roman"/>
          <w:color w:val="000000"/>
          <w:kern w:val="36"/>
          <w:sz w:val="28"/>
          <w:szCs w:val="28"/>
          <w:lang w:val="fr-CA" w:eastAsia="fr-CA"/>
        </w:rPr>
        <w:t>Cours : ELE</w:t>
      </w:r>
      <w:r>
        <w:rPr>
          <w:rFonts w:ascii="&amp;quot" w:eastAsia="Times New Roman" w:hAnsi="&amp;quot" w:cs="Times New Roman"/>
          <w:color w:val="000000"/>
          <w:kern w:val="36"/>
          <w:sz w:val="28"/>
          <w:szCs w:val="28"/>
          <w:lang w:val="fr-CA" w:eastAsia="fr-CA"/>
        </w:rPr>
        <w:t>739</w:t>
      </w:r>
      <w:r w:rsidRPr="00BA3000">
        <w:rPr>
          <w:rFonts w:ascii="&amp;quot" w:eastAsia="Times New Roman" w:hAnsi="&amp;quot" w:cs="Times New Roman"/>
          <w:color w:val="000000"/>
          <w:kern w:val="36"/>
          <w:sz w:val="28"/>
          <w:szCs w:val="28"/>
          <w:lang w:val="fr-CA" w:eastAsia="fr-CA"/>
        </w:rPr>
        <w:t xml:space="preserve"> </w:t>
      </w:r>
      <w:r>
        <w:rPr>
          <w:rFonts w:ascii="&amp;quot" w:eastAsia="Times New Roman" w:hAnsi="&amp;quot" w:cs="Times New Roman"/>
          <w:color w:val="000000"/>
          <w:kern w:val="36"/>
          <w:sz w:val="28"/>
          <w:szCs w:val="28"/>
          <w:lang w:val="fr-CA" w:eastAsia="fr-CA"/>
        </w:rPr>
        <w:t>Circuits intégrés programmables (FPGA)</w:t>
      </w:r>
    </w:p>
    <w:p w14:paraId="3A4C4DE0" w14:textId="69FC965F" w:rsidR="002E46D9" w:rsidRDefault="002E46D9" w:rsidP="002E46D9">
      <w:pPr>
        <w:jc w:val="center"/>
        <w:rPr>
          <w:rFonts w:ascii="&amp;quot" w:eastAsia="Times New Roman" w:hAnsi="&amp;quot" w:cs="Times New Roman"/>
          <w:b/>
          <w:bCs/>
          <w:color w:val="000000"/>
          <w:sz w:val="28"/>
          <w:szCs w:val="28"/>
          <w:lang w:val="fr-CA" w:eastAsia="fr-CA"/>
        </w:rPr>
      </w:pPr>
      <w:r w:rsidRPr="00CF55DB">
        <w:rPr>
          <w:rFonts w:ascii="&amp;quot" w:eastAsia="Times New Roman" w:hAnsi="&amp;quot" w:cs="Times New Roman"/>
          <w:b/>
          <w:bCs/>
          <w:color w:val="000000"/>
          <w:sz w:val="28"/>
          <w:szCs w:val="28"/>
          <w:lang w:val="fr-CA" w:eastAsia="fr-CA"/>
        </w:rPr>
        <w:t xml:space="preserve">Session </w:t>
      </w:r>
      <w:r>
        <w:rPr>
          <w:rFonts w:ascii="&amp;quot" w:eastAsia="Times New Roman" w:hAnsi="&amp;quot" w:cs="Times New Roman"/>
          <w:b/>
          <w:bCs/>
          <w:color w:val="000000"/>
          <w:sz w:val="28"/>
          <w:szCs w:val="28"/>
          <w:lang w:val="fr-CA" w:eastAsia="fr-CA"/>
        </w:rPr>
        <w:t>hiver</w:t>
      </w:r>
      <w:r w:rsidRPr="00CF55DB">
        <w:rPr>
          <w:rFonts w:ascii="&amp;quot" w:eastAsia="Times New Roman" w:hAnsi="&amp;quot" w:cs="Times New Roman"/>
          <w:b/>
          <w:bCs/>
          <w:color w:val="000000"/>
          <w:sz w:val="28"/>
          <w:szCs w:val="28"/>
          <w:lang w:val="fr-CA" w:eastAsia="fr-CA"/>
        </w:rPr>
        <w:t xml:space="preserve"> 20</w:t>
      </w:r>
      <w:bookmarkEnd w:id="0"/>
      <w:r>
        <w:rPr>
          <w:rFonts w:ascii="&amp;quot" w:eastAsia="Times New Roman" w:hAnsi="&amp;quot" w:cs="Times New Roman"/>
          <w:b/>
          <w:bCs/>
          <w:color w:val="000000"/>
          <w:sz w:val="28"/>
          <w:szCs w:val="28"/>
          <w:lang w:val="fr-CA" w:eastAsia="fr-CA"/>
        </w:rPr>
        <w:t>21</w:t>
      </w:r>
    </w:p>
    <w:p w14:paraId="6B734F9B" w14:textId="029DD345" w:rsidR="002E46D9" w:rsidRPr="00C80BA1" w:rsidRDefault="002E46D9" w:rsidP="002E46D9">
      <w:pPr>
        <w:rPr>
          <w:rFonts w:ascii="Times New Roman" w:hAnsi="Times New Roman" w:cs="Times New Roman"/>
          <w:u w:val="single"/>
          <w:lang w:val="fr-CA"/>
        </w:rPr>
      </w:pPr>
      <w:r w:rsidRPr="00C80BA1">
        <w:rPr>
          <w:rFonts w:ascii="Times New Roman" w:hAnsi="Times New Roman" w:cs="Times New Roman"/>
          <w:u w:val="single"/>
          <w:lang w:val="fr-CA"/>
        </w:rPr>
        <w:lastRenderedPageBreak/>
        <w:t>Présentation du design :</w:t>
      </w:r>
    </w:p>
    <w:p w14:paraId="4EB0A984" w14:textId="5BC64024" w:rsidR="002E46D9" w:rsidRDefault="00C80BA1" w:rsidP="00D467CD">
      <w:pPr>
        <w:rPr>
          <w:rFonts w:ascii="Times New Roman" w:hAnsi="Times New Roman" w:cs="Times New Roman"/>
          <w:lang w:val="fr-CA"/>
        </w:rPr>
      </w:pPr>
      <w:r>
        <w:rPr>
          <w:rFonts w:ascii="Times New Roman" w:hAnsi="Times New Roman" w:cs="Times New Roman"/>
          <w:lang w:val="fr-CA"/>
        </w:rPr>
        <w:t xml:space="preserve">Le design modélisé permet de changer les états de chaque lumière et de compter le nombre de temps passé dans chaque état. Une unité de contrôle permettra de valider le changement des états une fois que le compteur aura terminé sa séquence. </w:t>
      </w:r>
      <w:r w:rsidR="00D467CD">
        <w:rPr>
          <w:rFonts w:ascii="Times New Roman" w:hAnsi="Times New Roman" w:cs="Times New Roman"/>
          <w:lang w:val="fr-CA"/>
        </w:rPr>
        <w:t>Le signal « </w:t>
      </w:r>
      <w:proofErr w:type="spellStart"/>
      <w:r w:rsidR="00D467CD">
        <w:rPr>
          <w:rFonts w:ascii="Times New Roman" w:hAnsi="Times New Roman" w:cs="Times New Roman"/>
          <w:lang w:val="fr-CA"/>
        </w:rPr>
        <w:t>Step</w:t>
      </w:r>
      <w:proofErr w:type="spellEnd"/>
      <w:r w:rsidR="00D467CD">
        <w:rPr>
          <w:rFonts w:ascii="Times New Roman" w:hAnsi="Times New Roman" w:cs="Times New Roman"/>
          <w:lang w:val="fr-CA"/>
        </w:rPr>
        <w:t> » permet de changer d’état avant la fin du compteur et démarrer un nouveau comptage. Le signal de maintenance permet de changer l’état suivant l’état Rouge pour un état fermée qui permet d’alterner entre Rouge et fermée à une période fixe afin d’indiquer que les feux sont hors d’usage ou en maintenance. Ces entrées permettent au contrôleur de sélectionner correctement les transitions de la machine à état selon les entrées de son système. Une représentation du système est présentée dans la Figure 1.</w:t>
      </w:r>
    </w:p>
    <w:p w14:paraId="1AF5891F" w14:textId="77777777" w:rsidR="00D467CD" w:rsidRDefault="002E46D9" w:rsidP="00D467CD">
      <w:pPr>
        <w:keepNext/>
      </w:pPr>
      <w:r>
        <w:rPr>
          <w:rFonts w:ascii="Times New Roman" w:hAnsi="Times New Roman" w:cs="Times New Roman"/>
          <w:noProof/>
          <w:lang w:val="fr-CA"/>
        </w:rPr>
        <mc:AlternateContent>
          <mc:Choice Requires="wpc">
            <w:drawing>
              <wp:inline distT="0" distB="0" distL="0" distR="0" wp14:anchorId="2519ABBE" wp14:editId="7B0B1570">
                <wp:extent cx="5984456" cy="2423160"/>
                <wp:effectExtent l="0" t="0" r="16510" b="1524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2" name="Rectangle 2"/>
                        <wps:cNvSpPr/>
                        <wps:spPr>
                          <a:xfrm>
                            <a:off x="2447480" y="214341"/>
                            <a:ext cx="1038725" cy="1887166"/>
                          </a:xfrm>
                          <a:prstGeom prst="rect">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5471A51C" w14:textId="022EEE05" w:rsidR="00C80BA1" w:rsidRPr="00C80BA1" w:rsidRDefault="00C80BA1" w:rsidP="00C80BA1">
                              <w:pPr>
                                <w:jc w:val="center"/>
                                <w:rPr>
                                  <w:color w:val="000000" w:themeColor="text1"/>
                                </w:rPr>
                              </w:pPr>
                              <w:proofErr w:type="spellStart"/>
                              <w:r w:rsidRPr="00C80BA1">
                                <w:rPr>
                                  <w:color w:val="000000" w:themeColor="text1"/>
                                </w:rPr>
                                <w:t>FSM_Lights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2095702" y="420568"/>
                            <a:ext cx="3600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095702" y="1383684"/>
                            <a:ext cx="35941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096292" y="1865055"/>
                            <a:ext cx="35941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095702" y="902314"/>
                            <a:ext cx="35941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1716991" y="280489"/>
                            <a:ext cx="505837" cy="338523"/>
                          </a:xfrm>
                          <a:prstGeom prst="rect">
                            <a:avLst/>
                          </a:prstGeom>
                          <a:noFill/>
                          <a:ln w="6350">
                            <a:noFill/>
                          </a:ln>
                        </wps:spPr>
                        <wps:txbx>
                          <w:txbxContent>
                            <w:p w14:paraId="418A4EA3" w14:textId="425842B5" w:rsidR="002E46D9" w:rsidRDefault="002E46D9">
                              <w:proofErr w:type="spellStart"/>
                              <w:r>
                                <w:t>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4"/>
                        <wps:cNvSpPr txBox="1"/>
                        <wps:spPr>
                          <a:xfrm>
                            <a:off x="1623983" y="763992"/>
                            <a:ext cx="505460" cy="338455"/>
                          </a:xfrm>
                          <a:prstGeom prst="rect">
                            <a:avLst/>
                          </a:prstGeom>
                          <a:noFill/>
                          <a:ln w="6350">
                            <a:noFill/>
                          </a:ln>
                        </wps:spPr>
                        <wps:txbx>
                          <w:txbxContent>
                            <w:p w14:paraId="0A1B92AB" w14:textId="1CEB686B" w:rsidR="002E46D9" w:rsidRDefault="002E46D9" w:rsidP="002E46D9">
                              <w:pPr>
                                <w:spacing w:line="256" w:lineRule="auto"/>
                                <w:rPr>
                                  <w:sz w:val="24"/>
                                  <w:szCs w:val="24"/>
                                </w:rPr>
                              </w:pPr>
                              <w:r>
                                <w:rPr>
                                  <w:rFonts w:ascii="Calibri" w:eastAsia="Calibri" w:hAnsi="Calibri"/>
                                </w:rPr>
                                <w:t>Next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4"/>
                        <wps:cNvSpPr txBox="1"/>
                        <wps:spPr>
                          <a:xfrm>
                            <a:off x="1165640" y="1234811"/>
                            <a:ext cx="1035023" cy="338455"/>
                          </a:xfrm>
                          <a:prstGeom prst="rect">
                            <a:avLst/>
                          </a:prstGeom>
                          <a:noFill/>
                          <a:ln w="6350">
                            <a:noFill/>
                          </a:ln>
                        </wps:spPr>
                        <wps:txbx>
                          <w:txbxContent>
                            <w:p w14:paraId="0E93ACCF" w14:textId="167AC262" w:rsidR="002E46D9" w:rsidRDefault="002E46D9" w:rsidP="002E46D9">
                              <w:pPr>
                                <w:spacing w:line="256" w:lineRule="auto"/>
                                <w:rPr>
                                  <w:sz w:val="24"/>
                                  <w:szCs w:val="24"/>
                                </w:rPr>
                              </w:pPr>
                              <w:r>
                                <w:rPr>
                                  <w:rFonts w:ascii="Calibri" w:eastAsia="Calibri" w:hAnsi="Calibri"/>
                                </w:rPr>
                                <w:t>Maintenance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4"/>
                        <wps:cNvSpPr txBox="1"/>
                        <wps:spPr>
                          <a:xfrm>
                            <a:off x="1660816" y="1721194"/>
                            <a:ext cx="505460" cy="338455"/>
                          </a:xfrm>
                          <a:prstGeom prst="rect">
                            <a:avLst/>
                          </a:prstGeom>
                          <a:noFill/>
                          <a:ln w="6350">
                            <a:noFill/>
                          </a:ln>
                        </wps:spPr>
                        <wps:txbx>
                          <w:txbxContent>
                            <w:p w14:paraId="461E2237" w14:textId="2A708234" w:rsidR="002E46D9" w:rsidRDefault="002E46D9" w:rsidP="002E46D9">
                              <w:pPr>
                                <w:spacing w:line="256" w:lineRule="auto"/>
                                <w:rPr>
                                  <w:sz w:val="24"/>
                                  <w:szCs w:val="24"/>
                                </w:rPr>
                              </w:pPr>
                              <w:r>
                                <w:rPr>
                                  <w:rFonts w:ascii="Calibri" w:eastAsia="Calibri" w:hAnsi="Calibri"/>
                                </w:rPr>
                                <w:t>Step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3486277" y="799766"/>
                            <a:ext cx="35941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486277" y="1496266"/>
                            <a:ext cx="35941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4"/>
                        <wps:cNvSpPr txBox="1"/>
                        <wps:spPr>
                          <a:xfrm>
                            <a:off x="3807535" y="659844"/>
                            <a:ext cx="602104" cy="338455"/>
                          </a:xfrm>
                          <a:prstGeom prst="rect">
                            <a:avLst/>
                          </a:prstGeom>
                          <a:noFill/>
                          <a:ln w="6350">
                            <a:noFill/>
                          </a:ln>
                        </wps:spPr>
                        <wps:txbx>
                          <w:txbxContent>
                            <w:p w14:paraId="566A3F48" w14:textId="1752D1A8" w:rsidR="00C80BA1" w:rsidRDefault="00C80BA1" w:rsidP="00C80BA1">
                              <w:pPr>
                                <w:spacing w:line="256" w:lineRule="auto"/>
                                <w:rPr>
                                  <w:sz w:val="24"/>
                                  <w:szCs w:val="24"/>
                                </w:rPr>
                              </w:pPr>
                              <w:r>
                                <w:rPr>
                                  <w:rFonts w:ascii="Calibri" w:eastAsia="Calibri" w:hAnsi="Calibri"/>
                                </w:rPr>
                                <w:t>Lights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4"/>
                        <wps:cNvSpPr txBox="1"/>
                        <wps:spPr>
                          <a:xfrm>
                            <a:off x="3807253" y="1363807"/>
                            <a:ext cx="1061531" cy="338455"/>
                          </a:xfrm>
                          <a:prstGeom prst="rect">
                            <a:avLst/>
                          </a:prstGeom>
                          <a:noFill/>
                          <a:ln w="6350">
                            <a:noFill/>
                          </a:ln>
                        </wps:spPr>
                        <wps:txbx>
                          <w:txbxContent>
                            <w:p w14:paraId="3AFB233A" w14:textId="7BBC30FD" w:rsidR="00C80BA1" w:rsidRDefault="00C80BA1" w:rsidP="00C80BA1">
                              <w:pPr>
                                <w:spacing w:line="256" w:lineRule="auto"/>
                                <w:rPr>
                                  <w:sz w:val="24"/>
                                  <w:szCs w:val="24"/>
                                </w:rPr>
                              </w:pPr>
                              <w:proofErr w:type="spellStart"/>
                              <w:r>
                                <w:rPr>
                                  <w:rFonts w:ascii="Calibri" w:eastAsia="Calibri" w:hAnsi="Calibri"/>
                                </w:rPr>
                                <w:t>Done_</w:t>
                              </w:r>
                              <w:proofErr w:type="gramStart"/>
                              <w:r>
                                <w:rPr>
                                  <w:rFonts w:ascii="Calibri" w:eastAsia="Calibri" w:hAnsi="Calibri"/>
                                </w:rPr>
                                <w:t>counter</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4"/>
                        <wps:cNvSpPr txBox="1"/>
                        <wps:spPr>
                          <a:xfrm>
                            <a:off x="217268" y="292374"/>
                            <a:ext cx="991220" cy="338455"/>
                          </a:xfrm>
                          <a:prstGeom prst="rect">
                            <a:avLst/>
                          </a:prstGeom>
                          <a:noFill/>
                          <a:ln w="6350">
                            <a:noFill/>
                          </a:ln>
                        </wps:spPr>
                        <wps:txbx>
                          <w:txbxContent>
                            <w:p w14:paraId="364F913E" w14:textId="7EDCCAC7" w:rsidR="00C80BA1" w:rsidRPr="00D467CD" w:rsidRDefault="00C80BA1" w:rsidP="00C80BA1">
                              <w:pPr>
                                <w:spacing w:line="256" w:lineRule="auto"/>
                                <w:rPr>
                                  <w:b/>
                                  <w:bCs/>
                                  <w:sz w:val="24"/>
                                  <w:szCs w:val="24"/>
                                </w:rPr>
                              </w:pPr>
                              <w:r w:rsidRPr="00D467CD">
                                <w:rPr>
                                  <w:rFonts w:ascii="Calibri" w:eastAsia="Calibri" w:hAnsi="Calibri"/>
                                  <w:b/>
                                  <w:bCs/>
                                </w:rPr>
                                <w:t>STD_LOGIC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4"/>
                        <wps:cNvSpPr txBox="1"/>
                        <wps:spPr>
                          <a:xfrm>
                            <a:off x="217245" y="736077"/>
                            <a:ext cx="990600" cy="338455"/>
                          </a:xfrm>
                          <a:prstGeom prst="rect">
                            <a:avLst/>
                          </a:prstGeom>
                          <a:noFill/>
                          <a:ln w="6350">
                            <a:noFill/>
                          </a:ln>
                        </wps:spPr>
                        <wps:txbx>
                          <w:txbxContent>
                            <w:p w14:paraId="01D3EA09" w14:textId="77777777" w:rsidR="00C80BA1" w:rsidRPr="00D467CD" w:rsidRDefault="00C80BA1" w:rsidP="00C80BA1">
                              <w:pPr>
                                <w:spacing w:line="254" w:lineRule="auto"/>
                                <w:rPr>
                                  <w:b/>
                                  <w:bCs/>
                                  <w:sz w:val="24"/>
                                  <w:szCs w:val="24"/>
                                </w:rPr>
                              </w:pPr>
                              <w:r w:rsidRPr="00D467CD">
                                <w:rPr>
                                  <w:rFonts w:ascii="Calibri" w:eastAsia="Calibri" w:hAnsi="Calibri"/>
                                  <w:b/>
                                  <w:bCs/>
                                </w:rPr>
                                <w:t>STD_LOGIC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4"/>
                        <wps:cNvSpPr txBox="1"/>
                        <wps:spPr>
                          <a:xfrm>
                            <a:off x="217285" y="1234811"/>
                            <a:ext cx="990600" cy="338455"/>
                          </a:xfrm>
                          <a:prstGeom prst="rect">
                            <a:avLst/>
                          </a:prstGeom>
                          <a:noFill/>
                          <a:ln w="6350">
                            <a:noFill/>
                          </a:ln>
                        </wps:spPr>
                        <wps:txbx>
                          <w:txbxContent>
                            <w:p w14:paraId="29A1606F" w14:textId="77777777" w:rsidR="00C80BA1" w:rsidRPr="00D467CD" w:rsidRDefault="00C80BA1" w:rsidP="00C80BA1">
                              <w:pPr>
                                <w:spacing w:line="254" w:lineRule="auto"/>
                                <w:rPr>
                                  <w:b/>
                                  <w:bCs/>
                                  <w:sz w:val="24"/>
                                  <w:szCs w:val="24"/>
                                </w:rPr>
                              </w:pPr>
                              <w:r w:rsidRPr="00D467CD">
                                <w:rPr>
                                  <w:rFonts w:ascii="Calibri" w:eastAsia="Calibri" w:hAnsi="Calibri"/>
                                  <w:b/>
                                  <w:bCs/>
                                </w:rPr>
                                <w:t>STD_LOGIC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4"/>
                        <wps:cNvSpPr txBox="1"/>
                        <wps:spPr>
                          <a:xfrm>
                            <a:off x="217886" y="1702262"/>
                            <a:ext cx="990600" cy="338455"/>
                          </a:xfrm>
                          <a:prstGeom prst="rect">
                            <a:avLst/>
                          </a:prstGeom>
                          <a:noFill/>
                          <a:ln w="6350">
                            <a:noFill/>
                          </a:ln>
                        </wps:spPr>
                        <wps:txbx>
                          <w:txbxContent>
                            <w:p w14:paraId="34F497C4" w14:textId="77777777" w:rsidR="00C80BA1" w:rsidRPr="00D467CD" w:rsidRDefault="00C80BA1" w:rsidP="00C80BA1">
                              <w:pPr>
                                <w:spacing w:line="254" w:lineRule="auto"/>
                                <w:rPr>
                                  <w:b/>
                                  <w:bCs/>
                                  <w:sz w:val="24"/>
                                  <w:szCs w:val="24"/>
                                </w:rPr>
                              </w:pPr>
                              <w:r w:rsidRPr="00D467CD">
                                <w:rPr>
                                  <w:rFonts w:ascii="Calibri" w:eastAsia="Calibri" w:hAnsi="Calibri"/>
                                  <w:b/>
                                  <w:bCs/>
                                </w:rPr>
                                <w:t>STD_LOGIC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4"/>
                        <wps:cNvSpPr txBox="1"/>
                        <wps:spPr>
                          <a:xfrm>
                            <a:off x="4778351" y="1363807"/>
                            <a:ext cx="990600" cy="338455"/>
                          </a:xfrm>
                          <a:prstGeom prst="rect">
                            <a:avLst/>
                          </a:prstGeom>
                          <a:noFill/>
                          <a:ln w="6350">
                            <a:noFill/>
                          </a:ln>
                        </wps:spPr>
                        <wps:txbx>
                          <w:txbxContent>
                            <w:p w14:paraId="2EEFBEAF" w14:textId="77777777" w:rsidR="00C80BA1" w:rsidRPr="00D467CD" w:rsidRDefault="00C80BA1" w:rsidP="00C80BA1">
                              <w:pPr>
                                <w:spacing w:line="254" w:lineRule="auto"/>
                                <w:rPr>
                                  <w:b/>
                                  <w:bCs/>
                                  <w:sz w:val="24"/>
                                  <w:szCs w:val="24"/>
                                </w:rPr>
                              </w:pPr>
                              <w:r w:rsidRPr="00D467CD">
                                <w:rPr>
                                  <w:rFonts w:ascii="Calibri" w:eastAsia="Calibri" w:hAnsi="Calibri"/>
                                  <w:b/>
                                  <w:bCs/>
                                </w:rPr>
                                <w:t>STD_LOGIC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4"/>
                        <wps:cNvSpPr txBox="1"/>
                        <wps:spPr>
                          <a:xfrm>
                            <a:off x="4587265" y="592913"/>
                            <a:ext cx="1396975" cy="525431"/>
                          </a:xfrm>
                          <a:prstGeom prst="rect">
                            <a:avLst/>
                          </a:prstGeom>
                          <a:noFill/>
                          <a:ln w="6350">
                            <a:noFill/>
                          </a:ln>
                        </wps:spPr>
                        <wps:txbx>
                          <w:txbxContent>
                            <w:p w14:paraId="77820F53" w14:textId="6DE8331D" w:rsidR="00C80BA1" w:rsidRPr="00D467CD" w:rsidRDefault="00C80BA1" w:rsidP="00C80BA1">
                              <w:pPr>
                                <w:spacing w:line="254" w:lineRule="auto"/>
                                <w:rPr>
                                  <w:b/>
                                  <w:bCs/>
                                  <w:sz w:val="24"/>
                                  <w:szCs w:val="24"/>
                                </w:rPr>
                              </w:pPr>
                              <w:r w:rsidRPr="00D467CD">
                                <w:rPr>
                                  <w:rFonts w:ascii="Calibri" w:eastAsia="Calibri" w:hAnsi="Calibri"/>
                                  <w:b/>
                                  <w:bCs/>
                                </w:rPr>
                                <w:t xml:space="preserve">STD_LOGIC_VECTOR (2 </w:t>
                              </w:r>
                              <w:proofErr w:type="spellStart"/>
                              <w:r w:rsidRPr="00D467CD">
                                <w:rPr>
                                  <w:rFonts w:ascii="Calibri" w:eastAsia="Calibri" w:hAnsi="Calibri"/>
                                  <w:b/>
                                  <w:bCs/>
                                </w:rPr>
                                <w:t>downto</w:t>
                              </w:r>
                              <w:proofErr w:type="spellEnd"/>
                              <w:r w:rsidRPr="00D467CD">
                                <w:rPr>
                                  <w:rFonts w:ascii="Calibri" w:eastAsia="Calibri" w:hAnsi="Calibri"/>
                                  <w:b/>
                                  <w:bCs/>
                                </w:rPr>
                                <w:t xml:space="preserve">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19ABBE" id="Canvas 1" o:spid="_x0000_s1026" editas="canvas" style="width:471.2pt;height:190.8pt;mso-position-horizontal-relative:char;mso-position-vertical-relative:line" coordsize="59842,24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42;height:24231;visibility:visible;mso-wrap-style:square" filled="t" stroked="t" strokecolor="black [3213]">
                  <v:fill o:detectmouseclick="t"/>
                  <v:path o:connecttype="none"/>
                </v:shape>
                <v:rect id="Rectangle 2" o:spid="_x0000_s1028" style="position:absolute;left:24474;top:2143;width:10388;height:18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" fillcolor="#a5a5a5 [3206]" strokecolor="black [3213]" strokeweight="1pt">
                  <v:textbox>
                    <w:txbxContent>
                      <w:p w14:paraId="5471A51C" w14:textId="022EEE05" w:rsidR="00C80BA1" w:rsidRPr="00C80BA1" w:rsidRDefault="00C80BA1" w:rsidP="00C80BA1">
                        <w:pPr>
                          <w:jc w:val="center"/>
                          <w:rPr>
                            <w:color w:val="000000" w:themeColor="text1"/>
                          </w:rPr>
                        </w:pPr>
                        <w:r w:rsidRPr="00C80BA1">
                          <w:rPr>
                            <w:color w:val="000000" w:themeColor="text1"/>
                          </w:rPr>
                          <w:t>FSM_Lights</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20957;top:4205;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" strokecolor="black [3213]" strokeweight="2.25pt">
                  <v:stroke endarrow="block" joinstyle="miter"/>
                </v:shape>
                <v:shape id="Straight Arrow Connector 5" o:spid="_x0000_s1030" type="#_x0000_t32" style="position:absolute;left:20957;top:13836;width:35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" strokecolor="black [3213]" strokeweight="2.25pt">
                  <v:stroke endarrow="block" joinstyle="miter"/>
                </v:shape>
                <v:shape id="Straight Arrow Connector 6" o:spid="_x0000_s1031" type="#_x0000_t32" style="position:absolute;left:20962;top:18650;width:3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" strokecolor="black [3213]" strokeweight="2.25pt">
                  <v:stroke endarrow="block" joinstyle="miter"/>
                </v:shape>
                <v:shape id="Straight Arrow Connector 9" o:spid="_x0000_s1032" type="#_x0000_t32" style="position:absolute;left:20957;top:9023;width:35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" strokecolor="black [3213]" strokeweight="2.25pt">
                  <v:stroke endarrow="block" joinstyle="miter"/>
                </v:shape>
                <v:shapetype id="_x0000_t202" coordsize="21600,21600" o:spt="202" path="m,l,21600r21600,l21600,xe">
                  <v:stroke joinstyle="miter"/>
                  <v:path gradientshapeok="t" o:connecttype="rect"/>
                </v:shapetype>
                <v:shape id="Text Box 4" o:spid="_x0000_s1033" type="#_x0000_t202" style="position:absolute;left:17169;top:2804;width:5059;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418A4EA3" w14:textId="425842B5" w:rsidR="002E46D9" w:rsidRDefault="002E46D9">
                        <w:r>
                          <w:t>Clk</w:t>
                        </w:r>
                      </w:p>
                    </w:txbxContent>
                  </v:textbox>
                </v:shape>
                <v:shape id="Text Box 4" o:spid="_x0000_s1034" type="#_x0000_t202" style="position:absolute;left:16239;top:7639;width:5055;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A1B92AB" w14:textId="1CEB686B" w:rsidR="002E46D9" w:rsidRDefault="002E46D9" w:rsidP="002E46D9">
                        <w:pPr>
                          <w:spacing w:line="256" w:lineRule="auto"/>
                          <w:rPr>
                            <w:sz w:val="24"/>
                            <w:szCs w:val="24"/>
                          </w:rPr>
                        </w:pPr>
                        <w:r>
                          <w:rPr>
                            <w:rFonts w:ascii="Calibri" w:eastAsia="Calibri" w:hAnsi="Calibri"/>
                          </w:rPr>
                          <w:t>Next</w:t>
                        </w:r>
                      </w:p>
                    </w:txbxContent>
                  </v:textbox>
                </v:shape>
                <v:shape id="Text Box 4" o:spid="_x0000_s1035" type="#_x0000_t202" style="position:absolute;left:11656;top:12348;width:10350;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E93ACCF" w14:textId="167AC262" w:rsidR="002E46D9" w:rsidRDefault="002E46D9" w:rsidP="002E46D9">
                        <w:pPr>
                          <w:spacing w:line="256" w:lineRule="auto"/>
                          <w:rPr>
                            <w:sz w:val="24"/>
                            <w:szCs w:val="24"/>
                          </w:rPr>
                        </w:pPr>
                        <w:r>
                          <w:rPr>
                            <w:rFonts w:ascii="Calibri" w:eastAsia="Calibri" w:hAnsi="Calibri"/>
                          </w:rPr>
                          <w:t>Maintenance</w:t>
                        </w:r>
                      </w:p>
                    </w:txbxContent>
                  </v:textbox>
                </v:shape>
                <v:shape id="Text Box 4" o:spid="_x0000_s1036" type="#_x0000_t202" style="position:absolute;left:16608;top:17211;width:5054;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461E2237" w14:textId="2A708234" w:rsidR="002E46D9" w:rsidRDefault="002E46D9" w:rsidP="002E46D9">
                        <w:pPr>
                          <w:spacing w:line="256" w:lineRule="auto"/>
                          <w:rPr>
                            <w:sz w:val="24"/>
                            <w:szCs w:val="24"/>
                          </w:rPr>
                        </w:pPr>
                        <w:r>
                          <w:rPr>
                            <w:rFonts w:ascii="Calibri" w:eastAsia="Calibri" w:hAnsi="Calibri"/>
                          </w:rPr>
                          <w:t>Step</w:t>
                        </w:r>
                      </w:p>
                    </w:txbxContent>
                  </v:textbox>
                </v:shape>
                <v:shape id="Straight Arrow Connector 14" o:spid="_x0000_s1037" type="#_x0000_t32" style="position:absolute;left:34862;top:7997;width:35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" strokecolor="black [3213]" strokeweight="2.25pt">
                  <v:stroke endarrow="block" joinstyle="miter"/>
                </v:shape>
                <v:shape id="Straight Arrow Connector 15" o:spid="_x0000_s1038" type="#_x0000_t32" style="position:absolute;left:34862;top:14962;width:35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" strokecolor="black [3213]" strokeweight="2.25pt">
                  <v:stroke endarrow="block" joinstyle="miter"/>
                </v:shape>
                <v:shape id="Text Box 4" o:spid="_x0000_s1039" type="#_x0000_t202" style="position:absolute;left:38075;top:6598;width:6021;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66A3F48" w14:textId="1752D1A8" w:rsidR="00C80BA1" w:rsidRDefault="00C80BA1" w:rsidP="00C80BA1">
                        <w:pPr>
                          <w:spacing w:line="256" w:lineRule="auto"/>
                          <w:rPr>
                            <w:sz w:val="24"/>
                            <w:szCs w:val="24"/>
                          </w:rPr>
                        </w:pPr>
                        <w:r>
                          <w:rPr>
                            <w:rFonts w:ascii="Calibri" w:eastAsia="Calibri" w:hAnsi="Calibri"/>
                          </w:rPr>
                          <w:t>Lights</w:t>
                        </w:r>
                      </w:p>
                    </w:txbxContent>
                  </v:textbox>
                </v:shape>
                <v:shape id="Text Box 4" o:spid="_x0000_s1040" type="#_x0000_t202" style="position:absolute;left:38072;top:13638;width:10615;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3AFB233A" w14:textId="7BBC30FD" w:rsidR="00C80BA1" w:rsidRDefault="00C80BA1" w:rsidP="00C80BA1">
                        <w:pPr>
                          <w:spacing w:line="256" w:lineRule="auto"/>
                          <w:rPr>
                            <w:sz w:val="24"/>
                            <w:szCs w:val="24"/>
                          </w:rPr>
                        </w:pPr>
                        <w:r>
                          <w:rPr>
                            <w:rFonts w:ascii="Calibri" w:eastAsia="Calibri" w:hAnsi="Calibri"/>
                          </w:rPr>
                          <w:t>Done_counter</w:t>
                        </w:r>
                      </w:p>
                    </w:txbxContent>
                  </v:textbox>
                </v:shape>
                <v:shape id="Text Box 4" o:spid="_x0000_s1041" type="#_x0000_t202" style="position:absolute;left:2172;top:2923;width:9912;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64F913E" w14:textId="7EDCCAC7" w:rsidR="00C80BA1" w:rsidRPr="00D467CD" w:rsidRDefault="00C80BA1" w:rsidP="00C80BA1">
                        <w:pPr>
                          <w:spacing w:line="256" w:lineRule="auto"/>
                          <w:rPr>
                            <w:b/>
                            <w:bCs/>
                            <w:sz w:val="24"/>
                            <w:szCs w:val="24"/>
                          </w:rPr>
                        </w:pPr>
                        <w:r w:rsidRPr="00D467CD">
                          <w:rPr>
                            <w:rFonts w:ascii="Calibri" w:eastAsia="Calibri" w:hAnsi="Calibri"/>
                            <w:b/>
                            <w:bCs/>
                          </w:rPr>
                          <w:t>STD_LOGIC</w:t>
                        </w:r>
                      </w:p>
                    </w:txbxContent>
                  </v:textbox>
                </v:shape>
                <v:shape id="Text Box 4" o:spid="_x0000_s1042" type="#_x0000_t202" style="position:absolute;left:2172;top:7360;width:9906;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1D3EA09" w14:textId="77777777" w:rsidR="00C80BA1" w:rsidRPr="00D467CD" w:rsidRDefault="00C80BA1" w:rsidP="00C80BA1">
                        <w:pPr>
                          <w:spacing w:line="254" w:lineRule="auto"/>
                          <w:rPr>
                            <w:b/>
                            <w:bCs/>
                            <w:sz w:val="24"/>
                            <w:szCs w:val="24"/>
                          </w:rPr>
                        </w:pPr>
                        <w:r w:rsidRPr="00D467CD">
                          <w:rPr>
                            <w:rFonts w:ascii="Calibri" w:eastAsia="Calibri" w:hAnsi="Calibri"/>
                            <w:b/>
                            <w:bCs/>
                          </w:rPr>
                          <w:t>STD_LOGIC</w:t>
                        </w:r>
                      </w:p>
                    </w:txbxContent>
                  </v:textbox>
                </v:shape>
                <v:shape id="Text Box 4" o:spid="_x0000_s1043" type="#_x0000_t202" style="position:absolute;left:2172;top:12348;width:9906;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9A1606F" w14:textId="77777777" w:rsidR="00C80BA1" w:rsidRPr="00D467CD" w:rsidRDefault="00C80BA1" w:rsidP="00C80BA1">
                        <w:pPr>
                          <w:spacing w:line="254" w:lineRule="auto"/>
                          <w:rPr>
                            <w:b/>
                            <w:bCs/>
                            <w:sz w:val="24"/>
                            <w:szCs w:val="24"/>
                          </w:rPr>
                        </w:pPr>
                        <w:r w:rsidRPr="00D467CD">
                          <w:rPr>
                            <w:rFonts w:ascii="Calibri" w:eastAsia="Calibri" w:hAnsi="Calibri"/>
                            <w:b/>
                            <w:bCs/>
                          </w:rPr>
                          <w:t>STD_LOGIC</w:t>
                        </w:r>
                      </w:p>
                    </w:txbxContent>
                  </v:textbox>
                </v:shape>
                <v:shape id="Text Box 4" o:spid="_x0000_s1044" type="#_x0000_t202" style="position:absolute;left:2178;top:17022;width:9906;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4F497C4" w14:textId="77777777" w:rsidR="00C80BA1" w:rsidRPr="00D467CD" w:rsidRDefault="00C80BA1" w:rsidP="00C80BA1">
                        <w:pPr>
                          <w:spacing w:line="254" w:lineRule="auto"/>
                          <w:rPr>
                            <w:b/>
                            <w:bCs/>
                            <w:sz w:val="24"/>
                            <w:szCs w:val="24"/>
                          </w:rPr>
                        </w:pPr>
                        <w:r w:rsidRPr="00D467CD">
                          <w:rPr>
                            <w:rFonts w:ascii="Calibri" w:eastAsia="Calibri" w:hAnsi="Calibri"/>
                            <w:b/>
                            <w:bCs/>
                          </w:rPr>
                          <w:t>STD_LOGIC</w:t>
                        </w:r>
                      </w:p>
                    </w:txbxContent>
                  </v:textbox>
                </v:shape>
                <v:shape id="Text Box 4" o:spid="_x0000_s1045" type="#_x0000_t202" style="position:absolute;left:47783;top:13638;width:9906;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EEFBEAF" w14:textId="77777777" w:rsidR="00C80BA1" w:rsidRPr="00D467CD" w:rsidRDefault="00C80BA1" w:rsidP="00C80BA1">
                        <w:pPr>
                          <w:spacing w:line="254" w:lineRule="auto"/>
                          <w:rPr>
                            <w:b/>
                            <w:bCs/>
                            <w:sz w:val="24"/>
                            <w:szCs w:val="24"/>
                          </w:rPr>
                        </w:pPr>
                        <w:r w:rsidRPr="00D467CD">
                          <w:rPr>
                            <w:rFonts w:ascii="Calibri" w:eastAsia="Calibri" w:hAnsi="Calibri"/>
                            <w:b/>
                            <w:bCs/>
                          </w:rPr>
                          <w:t>STD_LOGIC</w:t>
                        </w:r>
                      </w:p>
                    </w:txbxContent>
                  </v:textbox>
                </v:shape>
                <v:shape id="Text Box 4" o:spid="_x0000_s1046" type="#_x0000_t202" style="position:absolute;left:45872;top:5929;width:13970;height:5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7820F53" w14:textId="6DE8331D" w:rsidR="00C80BA1" w:rsidRPr="00D467CD" w:rsidRDefault="00C80BA1" w:rsidP="00C80BA1">
                        <w:pPr>
                          <w:spacing w:line="254" w:lineRule="auto"/>
                          <w:rPr>
                            <w:b/>
                            <w:bCs/>
                            <w:sz w:val="24"/>
                            <w:szCs w:val="24"/>
                          </w:rPr>
                        </w:pPr>
                        <w:r w:rsidRPr="00D467CD">
                          <w:rPr>
                            <w:rFonts w:ascii="Calibri" w:eastAsia="Calibri" w:hAnsi="Calibri"/>
                            <w:b/>
                            <w:bCs/>
                          </w:rPr>
                          <w:t>STD_LOGIC_VECTOR (2 downto 0)</w:t>
                        </w:r>
                      </w:p>
                    </w:txbxContent>
                  </v:textbox>
                </v:shape>
                <w10:anchorlock/>
              </v:group>
            </w:pict>
          </mc:Fallback>
        </mc:AlternateContent>
      </w:r>
    </w:p>
    <w:p w14:paraId="6860F596" w14:textId="0A24F049" w:rsidR="002E46D9" w:rsidRPr="00D467CD" w:rsidRDefault="00D467CD" w:rsidP="00D467CD">
      <w:pPr>
        <w:pStyle w:val="Caption"/>
        <w:rPr>
          <w:rFonts w:ascii="Times New Roman" w:hAnsi="Times New Roman" w:cs="Times New Roman"/>
          <w:lang w:val="fr-CA"/>
        </w:rPr>
      </w:pPr>
      <w:r w:rsidRPr="00D467CD">
        <w:rPr>
          <w:lang w:val="fr-CA"/>
        </w:rPr>
        <w:t xml:space="preserve">Figure </w:t>
      </w:r>
      <w:r>
        <w:fldChar w:fldCharType="begin"/>
      </w:r>
      <w:r w:rsidRPr="00D467CD">
        <w:rPr>
          <w:lang w:val="fr-CA"/>
        </w:rPr>
        <w:instrText xml:space="preserve"> SEQ Figure \* ARABIC </w:instrText>
      </w:r>
      <w:r>
        <w:fldChar w:fldCharType="separate"/>
      </w:r>
      <w:r w:rsidR="00612B36">
        <w:rPr>
          <w:noProof/>
          <w:lang w:val="fr-CA"/>
        </w:rPr>
        <w:t>1</w:t>
      </w:r>
      <w:r>
        <w:fldChar w:fldCharType="end"/>
      </w:r>
      <w:r w:rsidRPr="00D467CD">
        <w:rPr>
          <w:lang w:val="fr-CA"/>
        </w:rPr>
        <w:t xml:space="preserve"> </w:t>
      </w:r>
      <w:r>
        <w:rPr>
          <w:lang w:val="fr-CA"/>
        </w:rPr>
        <w:t>–</w:t>
      </w:r>
      <w:r w:rsidRPr="00D467CD">
        <w:rPr>
          <w:lang w:val="fr-CA"/>
        </w:rPr>
        <w:t xml:space="preserve"> </w:t>
      </w:r>
      <w:r>
        <w:rPr>
          <w:lang w:val="fr-CA"/>
        </w:rPr>
        <w:t>La machine à état fini synchrone pour les feux de circulation primaire.</w:t>
      </w:r>
    </w:p>
    <w:p w14:paraId="5F15539B" w14:textId="5BF2E700" w:rsidR="00C80BA1" w:rsidRDefault="00D467CD" w:rsidP="002D21FF">
      <w:pPr>
        <w:rPr>
          <w:rFonts w:ascii="Times New Roman" w:hAnsi="Times New Roman" w:cs="Times New Roman"/>
          <w:lang w:val="fr-CA"/>
        </w:rPr>
      </w:pPr>
      <w:r>
        <w:rPr>
          <w:rFonts w:ascii="Times New Roman" w:hAnsi="Times New Roman" w:cs="Times New Roman"/>
          <w:lang w:val="fr-CA"/>
        </w:rPr>
        <w:t>Le comportement interne du système est décrit dans la figure 2.</w:t>
      </w:r>
    </w:p>
    <w:p w14:paraId="284DE309" w14:textId="77777777" w:rsidR="002D21FF" w:rsidRDefault="002D21FF" w:rsidP="002D21FF">
      <w:pPr>
        <w:keepNext/>
      </w:pPr>
      <w:r>
        <w:rPr>
          <w:noProof/>
        </w:rPr>
        <w:drawing>
          <wp:inline distT="0" distB="0" distL="0" distR="0" wp14:anchorId="1EF017A6" wp14:editId="7C35E573">
            <wp:extent cx="5943600" cy="3054985"/>
            <wp:effectExtent l="19050" t="19050" r="1905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4985"/>
                    </a:xfrm>
                    <a:prstGeom prst="rect">
                      <a:avLst/>
                    </a:prstGeom>
                    <a:ln>
                      <a:solidFill>
                        <a:schemeClr val="tx1"/>
                      </a:solidFill>
                    </a:ln>
                  </pic:spPr>
                </pic:pic>
              </a:graphicData>
            </a:graphic>
          </wp:inline>
        </w:drawing>
      </w:r>
    </w:p>
    <w:p w14:paraId="272011AF" w14:textId="5E1EBB44" w:rsidR="00C80BA1" w:rsidRPr="002D21FF" w:rsidRDefault="002D21FF" w:rsidP="002D21FF">
      <w:pPr>
        <w:pStyle w:val="Caption"/>
        <w:rPr>
          <w:rFonts w:ascii="Times New Roman" w:hAnsi="Times New Roman" w:cs="Times New Roman"/>
          <w:lang w:val="fr-CA"/>
        </w:rPr>
      </w:pPr>
      <w:r w:rsidRPr="002D21FF">
        <w:rPr>
          <w:lang w:val="fr-CA"/>
        </w:rPr>
        <w:t xml:space="preserve">Figure </w:t>
      </w:r>
      <w:r>
        <w:fldChar w:fldCharType="begin"/>
      </w:r>
      <w:r w:rsidRPr="002D21FF">
        <w:rPr>
          <w:lang w:val="fr-CA"/>
        </w:rPr>
        <w:instrText xml:space="preserve"> SEQ Figure \* ARABIC </w:instrText>
      </w:r>
      <w:r>
        <w:fldChar w:fldCharType="separate"/>
      </w:r>
      <w:r w:rsidR="00612B36">
        <w:rPr>
          <w:noProof/>
          <w:lang w:val="fr-CA"/>
        </w:rPr>
        <w:t>2</w:t>
      </w:r>
      <w:r>
        <w:fldChar w:fldCharType="end"/>
      </w:r>
      <w:r w:rsidRPr="002D21FF">
        <w:rPr>
          <w:lang w:val="fr-CA"/>
        </w:rPr>
        <w:t xml:space="preserve"> – Schéma RTL de l</w:t>
      </w:r>
      <w:r>
        <w:rPr>
          <w:lang w:val="fr-CA"/>
        </w:rPr>
        <w:t>a machine d’état des lumières.</w:t>
      </w:r>
    </w:p>
    <w:p w14:paraId="36E2D72F" w14:textId="2233C69F" w:rsidR="002D21FF" w:rsidRDefault="002D21FF" w:rsidP="002E46D9">
      <w:pPr>
        <w:rPr>
          <w:rFonts w:ascii="Times New Roman" w:hAnsi="Times New Roman" w:cs="Times New Roman"/>
          <w:lang w:val="fr-CA"/>
        </w:rPr>
      </w:pPr>
      <w:r>
        <w:rPr>
          <w:rFonts w:ascii="Times New Roman" w:hAnsi="Times New Roman" w:cs="Times New Roman"/>
          <w:lang w:val="fr-CA"/>
        </w:rPr>
        <w:lastRenderedPageBreak/>
        <w:t>Le changement d’état contenu dans la RAM est présenté par le diagramme d’état suivant</w:t>
      </w:r>
    </w:p>
    <w:p w14:paraId="56657080" w14:textId="1094C8AA" w:rsidR="00C80BA1" w:rsidRDefault="00C80BA1" w:rsidP="002E46D9">
      <w:pPr>
        <w:rPr>
          <w:rFonts w:ascii="Times New Roman" w:hAnsi="Times New Roman" w:cs="Times New Roman"/>
          <w:lang w:val="fr-CA"/>
        </w:rPr>
      </w:pPr>
      <w:r>
        <w:rPr>
          <w:rFonts w:ascii="Times New Roman" w:hAnsi="Times New Roman" w:cs="Times New Roman"/>
          <w:lang w:val="fr-CA"/>
        </w:rPr>
        <w:t>Diagramme d’état</w:t>
      </w:r>
    </w:p>
    <w:p w14:paraId="1CCE258F" w14:textId="1FA1B2DE" w:rsidR="00612B36" w:rsidRDefault="00612B36" w:rsidP="00612B36">
      <w:pPr>
        <w:keepNext/>
        <w:jc w:val="center"/>
      </w:pPr>
      <w:r>
        <w:rPr>
          <w:noProof/>
        </w:rPr>
        <w:drawing>
          <wp:inline distT="0" distB="0" distL="0" distR="0" wp14:anchorId="1957C079" wp14:editId="2A77FC60">
            <wp:extent cx="4525713" cy="3317355"/>
            <wp:effectExtent l="19050" t="19050" r="27305"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4468" cy="3331102"/>
                    </a:xfrm>
                    <a:prstGeom prst="rect">
                      <a:avLst/>
                    </a:prstGeom>
                    <a:ln>
                      <a:solidFill>
                        <a:schemeClr val="tx1"/>
                      </a:solidFill>
                    </a:ln>
                  </pic:spPr>
                </pic:pic>
              </a:graphicData>
            </a:graphic>
          </wp:inline>
        </w:drawing>
      </w:r>
    </w:p>
    <w:p w14:paraId="16B9BBAB" w14:textId="4B7E24DD" w:rsidR="00C80BA1" w:rsidRPr="00612B36" w:rsidRDefault="00612B36" w:rsidP="00612B36">
      <w:pPr>
        <w:pStyle w:val="Caption"/>
        <w:rPr>
          <w:rFonts w:ascii="Times New Roman" w:hAnsi="Times New Roman" w:cs="Times New Roman"/>
          <w:lang w:val="fr-CA"/>
        </w:rPr>
      </w:pPr>
      <w:r w:rsidRPr="00612B36">
        <w:rPr>
          <w:lang w:val="fr-CA"/>
        </w:rPr>
        <w:t xml:space="preserve">Figure </w:t>
      </w:r>
      <w:r>
        <w:fldChar w:fldCharType="begin"/>
      </w:r>
      <w:r w:rsidRPr="00612B36">
        <w:rPr>
          <w:lang w:val="fr-CA"/>
        </w:rPr>
        <w:instrText xml:space="preserve"> SEQ Figure \* ARABIC </w:instrText>
      </w:r>
      <w:r>
        <w:fldChar w:fldCharType="separate"/>
      </w:r>
      <w:r>
        <w:rPr>
          <w:noProof/>
          <w:lang w:val="fr-CA"/>
        </w:rPr>
        <w:t>3</w:t>
      </w:r>
      <w:r>
        <w:fldChar w:fldCharType="end"/>
      </w:r>
      <w:r w:rsidRPr="00612B36">
        <w:rPr>
          <w:lang w:val="fr-CA"/>
        </w:rPr>
        <w:t xml:space="preserve"> – Diagramme d’état d</w:t>
      </w:r>
      <w:r>
        <w:rPr>
          <w:lang w:val="fr-CA"/>
        </w:rPr>
        <w:t>e la machine à état des lumières.</w:t>
      </w:r>
    </w:p>
    <w:p w14:paraId="6510BFD5" w14:textId="363A1917" w:rsidR="00D467CD" w:rsidRDefault="00D467CD" w:rsidP="00D467CD">
      <w:pPr>
        <w:rPr>
          <w:rFonts w:ascii="Times New Roman" w:hAnsi="Times New Roman" w:cs="Times New Roman"/>
          <w:lang w:val="fr-CA"/>
        </w:rPr>
      </w:pPr>
      <w:r>
        <w:rPr>
          <w:rFonts w:ascii="Times New Roman" w:hAnsi="Times New Roman" w:cs="Times New Roman"/>
          <w:lang w:val="fr-CA"/>
        </w:rPr>
        <w:t>Où :</w:t>
      </w:r>
    </w:p>
    <w:p w14:paraId="6DE15847" w14:textId="4F395939" w:rsidR="00D467CD" w:rsidRPr="00D467CD" w:rsidRDefault="00D467CD" w:rsidP="00D467CD">
      <w:pPr>
        <w:rPr>
          <w:rFonts w:ascii="Times New Roman" w:eastAsiaTheme="minorEastAsia" w:hAnsi="Times New Roman" w:cs="Times New Roman"/>
          <w:lang w:val="fr-CA"/>
        </w:rPr>
      </w:pPr>
      <m:oMathPara>
        <m:oMath>
          <m:r>
            <w:rPr>
              <w:rFonts w:ascii="Cambria Math" w:hAnsi="Cambria Math" w:cs="Times New Roman"/>
              <w:lang w:val="fr-CA"/>
            </w:rPr>
            <m:t>Fermee="000"=0</m:t>
          </m:r>
        </m:oMath>
      </m:oMathPara>
    </w:p>
    <w:p w14:paraId="2F4C5F73" w14:textId="0195613E" w:rsidR="00D467CD" w:rsidRDefault="00D467CD" w:rsidP="00D467CD">
      <w:pPr>
        <w:rPr>
          <w:rFonts w:ascii="Times New Roman" w:hAnsi="Times New Roman" w:cs="Times New Roman"/>
          <w:lang w:val="fr-CA"/>
        </w:rPr>
      </w:pPr>
      <m:oMathPara>
        <m:oMath>
          <m:r>
            <w:rPr>
              <w:rFonts w:ascii="Cambria Math" w:hAnsi="Cambria Math" w:cs="Times New Roman"/>
              <w:lang w:val="fr-CA"/>
            </w:rPr>
            <m:t>Vert="100"</m:t>
          </m:r>
          <m:r>
            <w:rPr>
              <w:rFonts w:ascii="Cambria Math" w:eastAsiaTheme="minorEastAsia" w:hAnsi="Cambria Math" w:cs="Times New Roman"/>
              <w:lang w:val="fr-CA"/>
            </w:rPr>
            <m:t>=4</m:t>
          </m:r>
        </m:oMath>
      </m:oMathPara>
    </w:p>
    <w:p w14:paraId="442A837F" w14:textId="1936CDF2" w:rsidR="00D467CD" w:rsidRDefault="00D467CD" w:rsidP="00D467CD">
      <w:pPr>
        <w:rPr>
          <w:rFonts w:ascii="Times New Roman" w:hAnsi="Times New Roman" w:cs="Times New Roman"/>
          <w:lang w:val="fr-CA"/>
        </w:rPr>
      </w:pPr>
      <m:oMathPara>
        <m:oMath>
          <m:r>
            <w:rPr>
              <w:rFonts w:ascii="Cambria Math" w:hAnsi="Cambria Math" w:cs="Times New Roman"/>
              <w:lang w:val="fr-CA"/>
            </w:rPr>
            <m:t>Jaune="010"</m:t>
          </m:r>
          <m:r>
            <w:rPr>
              <w:rFonts w:ascii="Cambria Math" w:eastAsiaTheme="minorEastAsia" w:hAnsi="Cambria Math" w:cs="Times New Roman"/>
              <w:lang w:val="fr-CA"/>
            </w:rPr>
            <m:t>=2</m:t>
          </m:r>
        </m:oMath>
      </m:oMathPara>
    </w:p>
    <w:p w14:paraId="6E615B3B" w14:textId="746F4718" w:rsidR="00612B36" w:rsidRPr="00612B36" w:rsidRDefault="00D467CD" w:rsidP="00D467CD">
      <w:pPr>
        <w:rPr>
          <w:rFonts w:ascii="Times New Roman" w:eastAsiaTheme="minorEastAsia" w:hAnsi="Times New Roman" w:cs="Times New Roman"/>
          <w:lang w:val="fr-CA"/>
        </w:rPr>
      </w:pPr>
      <m:oMathPara>
        <m:oMath>
          <m:r>
            <w:rPr>
              <w:rFonts w:ascii="Cambria Math" w:hAnsi="Cambria Math" w:cs="Times New Roman"/>
              <w:lang w:val="fr-CA"/>
            </w:rPr>
            <m:t>Rouge="001"</m:t>
          </m:r>
          <m:r>
            <w:rPr>
              <w:rFonts w:ascii="Cambria Math" w:eastAsiaTheme="minorEastAsia" w:hAnsi="Cambria Math" w:cs="Times New Roman"/>
              <w:lang w:val="fr-CA"/>
            </w:rPr>
            <m:t>=1</m:t>
          </m:r>
        </m:oMath>
      </m:oMathPara>
    </w:p>
    <w:p w14:paraId="55AB7D1F" w14:textId="45E1337E" w:rsidR="00612B36" w:rsidRDefault="00612B36" w:rsidP="00D467CD">
      <w:pPr>
        <w:rPr>
          <w:rFonts w:ascii="Times New Roman" w:eastAsiaTheme="minorEastAsia" w:hAnsi="Times New Roman" w:cs="Times New Roman"/>
          <w:lang w:val="fr-CA"/>
        </w:rPr>
      </w:pPr>
      <w:r>
        <w:rPr>
          <w:rFonts w:ascii="Times New Roman" w:eastAsiaTheme="minorEastAsia" w:hAnsi="Times New Roman" w:cs="Times New Roman"/>
          <w:lang w:val="fr-CA"/>
        </w:rPr>
        <w:t>Afin que les états puissent correspondre directement au signal de sortie des lumières.</w:t>
      </w:r>
    </w:p>
    <w:p w14:paraId="6B813B88" w14:textId="081FDF33" w:rsidR="0076279F" w:rsidRPr="00612B36" w:rsidRDefault="0076279F" w:rsidP="00D467CD">
      <w:pPr>
        <w:rPr>
          <w:rFonts w:ascii="Times New Roman" w:eastAsiaTheme="minorEastAsia" w:hAnsi="Times New Roman" w:cs="Times New Roman"/>
          <w:lang w:val="fr-CA"/>
        </w:rPr>
      </w:pPr>
      <w:r>
        <w:rPr>
          <w:rFonts w:ascii="Times New Roman" w:eastAsiaTheme="minorEastAsia" w:hAnsi="Times New Roman" w:cs="Times New Roman"/>
          <w:lang w:val="fr-CA"/>
        </w:rPr>
        <w:t>Le chronogramme attendu en simulation du système est présenté dans la section de résultats et simulation, afin de simplifier la comparaison entre les résultats attendus et les résultats de la simulation.</w:t>
      </w:r>
    </w:p>
    <w:p w14:paraId="21812351" w14:textId="77777777" w:rsidR="00612B36" w:rsidRDefault="00612B36">
      <w:pPr>
        <w:rPr>
          <w:rFonts w:ascii="Times New Roman" w:hAnsi="Times New Roman" w:cs="Times New Roman"/>
          <w:u w:val="single"/>
          <w:lang w:val="fr-CA"/>
        </w:rPr>
      </w:pPr>
      <w:r>
        <w:rPr>
          <w:rFonts w:ascii="Times New Roman" w:hAnsi="Times New Roman" w:cs="Times New Roman"/>
          <w:u w:val="single"/>
          <w:lang w:val="fr-CA"/>
        </w:rPr>
        <w:br w:type="page"/>
      </w:r>
    </w:p>
    <w:p w14:paraId="2D0DC504" w14:textId="12C4C332" w:rsidR="00D467CD" w:rsidRPr="002D21FF" w:rsidRDefault="002D21FF" w:rsidP="00D467CD">
      <w:pPr>
        <w:rPr>
          <w:rFonts w:ascii="Times New Roman" w:hAnsi="Times New Roman" w:cs="Times New Roman"/>
          <w:u w:val="single"/>
          <w:lang w:val="fr-CA"/>
        </w:rPr>
      </w:pPr>
      <w:r w:rsidRPr="002D21FF">
        <w:rPr>
          <w:rFonts w:ascii="Times New Roman" w:hAnsi="Times New Roman" w:cs="Times New Roman"/>
          <w:u w:val="single"/>
          <w:lang w:val="fr-CA"/>
        </w:rPr>
        <w:lastRenderedPageBreak/>
        <w:t>Résultats et simulations</w:t>
      </w:r>
    </w:p>
    <w:p w14:paraId="016EE943" w14:textId="48E9B8B2" w:rsidR="001B13BE" w:rsidRDefault="002D21FF" w:rsidP="001B13BE">
      <w:pPr>
        <w:ind w:firstLine="720"/>
        <w:jc w:val="both"/>
        <w:rPr>
          <w:rFonts w:ascii="Times New Roman" w:hAnsi="Times New Roman" w:cs="Times New Roman"/>
          <w:lang w:val="fr-CA"/>
        </w:rPr>
      </w:pPr>
      <w:r>
        <w:rPr>
          <w:rFonts w:ascii="Times New Roman" w:hAnsi="Times New Roman" w:cs="Times New Roman"/>
          <w:lang w:val="fr-CA"/>
        </w:rPr>
        <w:t xml:space="preserve">Après avoir conçu le système, nous avons simulé les résultats pour les feux primaires et secondaires afin de valider la réaction aux </w:t>
      </w:r>
      <w:r w:rsidR="001B13BE">
        <w:rPr>
          <w:rFonts w:ascii="Times New Roman" w:hAnsi="Times New Roman" w:cs="Times New Roman"/>
          <w:lang w:val="fr-CA"/>
        </w:rPr>
        <w:t>stimuli</w:t>
      </w:r>
      <w:r>
        <w:rPr>
          <w:rFonts w:ascii="Times New Roman" w:hAnsi="Times New Roman" w:cs="Times New Roman"/>
          <w:lang w:val="fr-CA"/>
        </w:rPr>
        <w:t>.</w:t>
      </w:r>
      <w:r w:rsidR="001B13BE">
        <w:rPr>
          <w:rFonts w:ascii="Times New Roman" w:hAnsi="Times New Roman" w:cs="Times New Roman"/>
          <w:lang w:val="fr-CA"/>
        </w:rPr>
        <w:t xml:space="preserve"> Le but de la simulation est de déterminer si le compteur réalisait correctement son travail, si le changement d’état se fait normalement, si le mode de maintenance réagit normalement, et si le mode pas-à-pas change l’état correctement avant la fin du compteur.</w:t>
      </w:r>
    </w:p>
    <w:p w14:paraId="495F52E4" w14:textId="765A4EA7" w:rsidR="001B13BE" w:rsidRDefault="001B13BE" w:rsidP="001B13BE">
      <w:pPr>
        <w:ind w:firstLine="720"/>
        <w:jc w:val="both"/>
        <w:rPr>
          <w:rFonts w:ascii="Times New Roman" w:hAnsi="Times New Roman" w:cs="Times New Roman"/>
          <w:lang w:val="fr-CA"/>
        </w:rPr>
      </w:pPr>
      <w:r>
        <w:rPr>
          <w:rFonts w:ascii="Times New Roman" w:hAnsi="Times New Roman" w:cs="Times New Roman"/>
          <w:lang w:val="fr-CA"/>
        </w:rPr>
        <w:t>Notre première vérification s’est faite avec le RTL créée par Vivado afin de confirmer que notre conception représente bien le RTL désiré.</w:t>
      </w:r>
    </w:p>
    <w:p w14:paraId="4324F780" w14:textId="77777777" w:rsidR="00612B36" w:rsidRDefault="001B13BE" w:rsidP="00612B36">
      <w:pPr>
        <w:keepNext/>
        <w:jc w:val="both"/>
      </w:pPr>
      <w:r>
        <w:rPr>
          <w:noProof/>
        </w:rPr>
        <w:drawing>
          <wp:inline distT="0" distB="0" distL="0" distR="0" wp14:anchorId="76F79845" wp14:editId="6354B7D2">
            <wp:extent cx="5943600" cy="22002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0275"/>
                    </a:xfrm>
                    <a:prstGeom prst="rect">
                      <a:avLst/>
                    </a:prstGeom>
                    <a:ln>
                      <a:solidFill>
                        <a:schemeClr val="tx1"/>
                      </a:solidFill>
                    </a:ln>
                  </pic:spPr>
                </pic:pic>
              </a:graphicData>
            </a:graphic>
          </wp:inline>
        </w:drawing>
      </w:r>
    </w:p>
    <w:p w14:paraId="26764A80" w14:textId="6724E15B" w:rsidR="001B13BE" w:rsidRPr="00612B36" w:rsidRDefault="00612B36" w:rsidP="00612B36">
      <w:pPr>
        <w:pStyle w:val="Caption"/>
        <w:jc w:val="both"/>
        <w:rPr>
          <w:rFonts w:ascii="Times New Roman" w:hAnsi="Times New Roman" w:cs="Times New Roman"/>
          <w:lang w:val="fr-CA"/>
        </w:rPr>
      </w:pPr>
      <w:r w:rsidRPr="00612B36">
        <w:rPr>
          <w:lang w:val="fr-CA"/>
        </w:rPr>
        <w:t xml:space="preserve">Figure </w:t>
      </w:r>
      <w:r>
        <w:fldChar w:fldCharType="begin"/>
      </w:r>
      <w:r w:rsidRPr="00612B36">
        <w:rPr>
          <w:lang w:val="fr-CA"/>
        </w:rPr>
        <w:instrText xml:space="preserve"> SEQ Figure \* ARABIC </w:instrText>
      </w:r>
      <w:r>
        <w:fldChar w:fldCharType="separate"/>
      </w:r>
      <w:r w:rsidRPr="00612B36">
        <w:rPr>
          <w:noProof/>
          <w:lang w:val="fr-CA"/>
        </w:rPr>
        <w:t>4</w:t>
      </w:r>
      <w:r>
        <w:fldChar w:fldCharType="end"/>
      </w:r>
      <w:r w:rsidRPr="00612B36">
        <w:rPr>
          <w:lang w:val="fr-CA"/>
        </w:rPr>
        <w:t xml:space="preserve"> – RTL généré automatiquement p</w:t>
      </w:r>
      <w:r>
        <w:rPr>
          <w:lang w:val="fr-CA"/>
        </w:rPr>
        <w:t>ar Vivado.</w:t>
      </w:r>
    </w:p>
    <w:p w14:paraId="6615667F" w14:textId="1BADE045" w:rsidR="00612B36" w:rsidRDefault="00612B36" w:rsidP="007A1022">
      <w:pPr>
        <w:ind w:firstLine="720"/>
        <w:jc w:val="both"/>
        <w:rPr>
          <w:rFonts w:ascii="Times New Roman" w:hAnsi="Times New Roman" w:cs="Times New Roman"/>
          <w:lang w:val="fr-CA"/>
        </w:rPr>
      </w:pPr>
      <w:r>
        <w:rPr>
          <w:rFonts w:ascii="Times New Roman" w:hAnsi="Times New Roman" w:cs="Times New Roman"/>
          <w:lang w:val="fr-CA"/>
        </w:rPr>
        <w:t xml:space="preserve">Le compilateur a remplacé nos tables de vérification par des multiplexeurs et notre multiplexeur de contrôle de la bascule par un </w:t>
      </w:r>
      <w:proofErr w:type="spellStart"/>
      <w:r>
        <w:rPr>
          <w:rFonts w:ascii="Times New Roman" w:hAnsi="Times New Roman" w:cs="Times New Roman"/>
          <w:lang w:val="fr-CA"/>
        </w:rPr>
        <w:t>clock</w:t>
      </w:r>
      <w:proofErr w:type="spellEnd"/>
      <w:r>
        <w:rPr>
          <w:rFonts w:ascii="Times New Roman" w:hAnsi="Times New Roman" w:cs="Times New Roman"/>
          <w:lang w:val="fr-CA"/>
        </w:rPr>
        <w:t xml:space="preserve"> enable (CE que nous assumons correspond au schéma que nous avons dessiné)</w:t>
      </w:r>
      <w:r w:rsidR="007A1022">
        <w:rPr>
          <w:rFonts w:ascii="Times New Roman" w:hAnsi="Times New Roman" w:cs="Times New Roman"/>
          <w:lang w:val="fr-CA"/>
        </w:rPr>
        <w:t>, mais le comportement reste le même.</w:t>
      </w:r>
    </w:p>
    <w:p w14:paraId="78818583" w14:textId="0DE04702" w:rsidR="007A1022" w:rsidRDefault="007A1022" w:rsidP="007A1022">
      <w:pPr>
        <w:ind w:firstLine="720"/>
        <w:jc w:val="both"/>
        <w:rPr>
          <w:rFonts w:ascii="Times New Roman" w:hAnsi="Times New Roman" w:cs="Times New Roman"/>
          <w:lang w:val="fr-CA"/>
        </w:rPr>
      </w:pPr>
      <w:r>
        <w:rPr>
          <w:rFonts w:ascii="Times New Roman" w:hAnsi="Times New Roman" w:cs="Times New Roman"/>
          <w:lang w:val="fr-CA"/>
        </w:rPr>
        <w:t>Nous avons donc simulé un comportement réel de contrôle des lumières. Nous avons simulé des entrées qui ne correspondent pas exactement au comportement du contrôleur, mais qui permet de valider le comportement du système. Nous nous attendons aux résultats suivants :</w:t>
      </w:r>
    </w:p>
    <w:p w14:paraId="7010C2F5" w14:textId="7BDF0E57" w:rsidR="007A1022" w:rsidRDefault="00D031A2" w:rsidP="00366DE1">
      <w:pPr>
        <w:jc w:val="both"/>
        <w:rPr>
          <w:rFonts w:ascii="Times New Roman" w:hAnsi="Times New Roman" w:cs="Times New Roman"/>
          <w:lang w:val="fr-CA"/>
        </w:rPr>
      </w:pPr>
      <w:r>
        <w:rPr>
          <w:noProof/>
        </w:rPr>
        <w:drawing>
          <wp:inline distT="0" distB="0" distL="0" distR="0" wp14:anchorId="3736291A" wp14:editId="7CE531A6">
            <wp:extent cx="5943600" cy="27616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1615"/>
                    </a:xfrm>
                    <a:prstGeom prst="rect">
                      <a:avLst/>
                    </a:prstGeom>
                  </pic:spPr>
                </pic:pic>
              </a:graphicData>
            </a:graphic>
          </wp:inline>
        </w:drawing>
      </w:r>
    </w:p>
    <w:p w14:paraId="7EAA4103" w14:textId="7DF2890F" w:rsidR="00ED12AC" w:rsidRDefault="00ED12AC" w:rsidP="00366DE1">
      <w:pPr>
        <w:jc w:val="both"/>
        <w:rPr>
          <w:rFonts w:ascii="Times New Roman" w:hAnsi="Times New Roman" w:cs="Times New Roman"/>
          <w:lang w:val="fr-CA"/>
        </w:rPr>
      </w:pPr>
      <w:r>
        <w:rPr>
          <w:rFonts w:ascii="Times New Roman" w:hAnsi="Times New Roman" w:cs="Times New Roman"/>
          <w:lang w:val="fr-CA"/>
        </w:rPr>
        <w:lastRenderedPageBreak/>
        <w:t>Les résultats de la simulation sont :</w:t>
      </w:r>
    </w:p>
    <w:p w14:paraId="2CC503B2" w14:textId="18560F80" w:rsidR="00366DE1" w:rsidRDefault="002155A2" w:rsidP="00366DE1">
      <w:pPr>
        <w:jc w:val="both"/>
        <w:rPr>
          <w:rFonts w:ascii="Times New Roman" w:hAnsi="Times New Roman" w:cs="Times New Roman"/>
          <w:lang w:val="fr-CA"/>
        </w:rPr>
      </w:pPr>
      <w:r>
        <w:rPr>
          <w:noProof/>
        </w:rPr>
        <w:drawing>
          <wp:inline distT="0" distB="0" distL="0" distR="0" wp14:anchorId="65F516C6" wp14:editId="6DD35144">
            <wp:extent cx="5943600" cy="17722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2285"/>
                    </a:xfrm>
                    <a:prstGeom prst="rect">
                      <a:avLst/>
                    </a:prstGeom>
                  </pic:spPr>
                </pic:pic>
              </a:graphicData>
            </a:graphic>
          </wp:inline>
        </w:drawing>
      </w:r>
    </w:p>
    <w:p w14:paraId="389D6B88" w14:textId="0A330592" w:rsidR="001B0C36" w:rsidRDefault="001B0C36" w:rsidP="00366DE1">
      <w:pPr>
        <w:jc w:val="both"/>
        <w:rPr>
          <w:rFonts w:ascii="Times New Roman" w:hAnsi="Times New Roman" w:cs="Times New Roman"/>
          <w:lang w:val="fr-CA"/>
        </w:rPr>
      </w:pPr>
    </w:p>
    <w:p w14:paraId="62695840" w14:textId="7EE19F54" w:rsidR="001B0C36" w:rsidRPr="002E46D9" w:rsidRDefault="001B0C36" w:rsidP="001B0C36">
      <w:pPr>
        <w:ind w:firstLine="720"/>
        <w:jc w:val="both"/>
        <w:rPr>
          <w:rFonts w:ascii="Times New Roman" w:hAnsi="Times New Roman" w:cs="Times New Roman"/>
          <w:lang w:val="fr-CA"/>
        </w:rPr>
      </w:pPr>
      <w:r>
        <w:rPr>
          <w:rFonts w:ascii="Times New Roman" w:hAnsi="Times New Roman" w:cs="Times New Roman"/>
          <w:lang w:val="fr-CA"/>
        </w:rPr>
        <w:t>Notre anticipation des signaux correspond correctement aux résultats de la simulation. Nous avons laissé le signal de maintenance allumé plus longtemps par endroit afin de confirmer que les lumières allaient tomber en mode maintenance à la fin du cycle. Évidemment, le comportement de ce système ne représente pas le comportement du contrôleur, mais permet de valider la fonctionnalité du système conçu.</w:t>
      </w:r>
    </w:p>
    <w:sectPr w:rsidR="001B0C36" w:rsidRPr="002E46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D9"/>
    <w:rsid w:val="00022547"/>
    <w:rsid w:val="001A5D56"/>
    <w:rsid w:val="001B0C36"/>
    <w:rsid w:val="001B13BE"/>
    <w:rsid w:val="002155A2"/>
    <w:rsid w:val="00291DCD"/>
    <w:rsid w:val="002D21FF"/>
    <w:rsid w:val="002E46D9"/>
    <w:rsid w:val="00366DE1"/>
    <w:rsid w:val="004A6C1E"/>
    <w:rsid w:val="005A38DA"/>
    <w:rsid w:val="00612B36"/>
    <w:rsid w:val="0076279F"/>
    <w:rsid w:val="007A1022"/>
    <w:rsid w:val="00810155"/>
    <w:rsid w:val="00AA67EB"/>
    <w:rsid w:val="00BE06B7"/>
    <w:rsid w:val="00C80BA1"/>
    <w:rsid w:val="00D031A2"/>
    <w:rsid w:val="00D467CD"/>
    <w:rsid w:val="00ED12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6EA8"/>
  <w15:chartTrackingRefBased/>
  <w15:docId w15:val="{ED46EEFE-CF8B-46FD-8B32-775770C3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7CD"/>
    <w:rPr>
      <w:color w:val="808080"/>
    </w:rPr>
  </w:style>
  <w:style w:type="paragraph" w:styleId="Caption">
    <w:name w:val="caption"/>
    <w:basedOn w:val="Normal"/>
    <w:next w:val="Normal"/>
    <w:uiPriority w:val="35"/>
    <w:unhideWhenUsed/>
    <w:qFormat/>
    <w:rsid w:val="00D467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A175F-E2DA-4655-B156-6F6D9683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Gandubert, Gabriel</dc:creator>
  <cp:keywords/>
  <dc:description/>
  <cp:lastModifiedBy>Gandubert, Gabriel</cp:lastModifiedBy>
  <cp:revision>8</cp:revision>
  <dcterms:created xsi:type="dcterms:W3CDTF">2021-01-31T18:16:00Z</dcterms:created>
  <dcterms:modified xsi:type="dcterms:W3CDTF">2021-02-02T02:48:00Z</dcterms:modified>
</cp:coreProperties>
</file>