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800"/>
        <w:jc w:val="center"/>
      </w:pPr>
      <w:r>
        <w:drawing>
          <wp:inline distT="0" distB="0" distL="0" distR="0">
            <wp:extent cx="4381500" cy="762000"/>
            <wp:effectExtent t="0" r="0" b="0" l="0"/>
            <wp:docPr id="1" name="logo" descr="Logo de Forusight" title="Forus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7269A"/>
          <w:sz w:val="56"/>
          <w:szCs w:val="56"/>
        </w:rPr>
        <w:t xml:space="preserve">Manual de usuario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367FF"/>
          <w:sz w:val="30"/>
          <w:szCs w:val="30"/>
        </w:rPr>
        <w:t xml:space="preserve">Reposición y distribución del CD a las tiendas</w:t>
      </w:r>
    </w:p>
    <w:p>
      <w:pPr>
        <w:pBdr>
          <w:top w:val="single" w:color="009FE3" w:sz="8" w:space="12"/>
        </w:pBd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Forus Perú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CD 320 Forus · Bodega 380 (Azaleia)</w:t>
      </w:r>
    </w:p>
    <w:p>
      <w:pPr>
        <w:spacing w:after="16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Versión 1.0 · Octubre 2026</w:t>
      </w:r>
    </w:p>
    <w:p>
      <w:pPr>
        <w:jc w:val="center"/>
      </w:pPr>
      <w:r>
        <w:drawing>
          <wp:inline distT="0" distB="0" distL="0" distR="0">
            <wp:extent cx="1619250" cy="561975"/>
            <wp:effectExtent t="0" r="0" b="0" l="0"/>
            <wp:docPr id="1" name="forus" descr="Logo de Forus Consumer Fanatic" title="For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7269A"/>
          <w:sz w:val="32"/>
          <w:szCs w:val="32"/>
        </w:rPr>
        <w:t xml:space="preserve">Contenido</w:t>
      </w:r>
    </w:p>
    <w:p>
      <w:pPr>
        <w:pBdr>
          <w:bottom w:val="dotted" w:color="CBD5E1" w:sz="4" w:space="4"/>
        </w:pBdr>
        <w:spacing w:after="140"/>
      </w:pPr>
      <w:r>
        <w:rPr>
          <w:rFonts w:ascii="Calibri" w:cs="Calibri" w:eastAsia="Calibri" w:hAnsi="Calibri"/>
          <w:b/>
          <w:bCs/>
          <w:color w:val="009FE3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0F172A"/>
          <w:sz w:val="24"/>
          <w:szCs w:val="24"/>
        </w:rPr>
        <w:t xml:space="preserve">Qué es Forusight</w:t>
      </w:r>
    </w:p>
    <w:p>
      <w:pPr>
        <w:pBdr>
          <w:bottom w:val="dotted" w:color="CBD5E1" w:sz="4" w:space="4"/>
        </w:pBdr>
        <w:spacing w:after="140"/>
      </w:pPr>
      <w:r>
        <w:rPr>
          <w:rFonts w:ascii="Calibri" w:cs="Calibri" w:eastAsia="Calibri" w:hAnsi="Calibri"/>
          <w:b/>
          <w:bCs/>
          <w:color w:val="009FE3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0F172A"/>
          <w:sz w:val="24"/>
          <w:szCs w:val="24"/>
        </w:rPr>
        <w:t xml:space="preserve">El día a día</w:t>
      </w:r>
    </w:p>
    <w:p>
      <w:pPr>
        <w:pBdr>
          <w:bottom w:val="dotted" w:color="CBD5E1" w:sz="4" w:space="4"/>
        </w:pBdr>
        <w:spacing w:after="140"/>
      </w:pPr>
      <w:r>
        <w:rPr>
          <w:rFonts w:ascii="Calibri" w:cs="Calibri" w:eastAsia="Calibri" w:hAnsi="Calibri"/>
          <w:b/>
          <w:bCs/>
          <w:color w:val="009FE3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0F172A"/>
          <w:sz w:val="24"/>
          <w:szCs w:val="24"/>
        </w:rPr>
        <w:t xml:space="preserve">De dónde sale cada dato</w:t>
      </w:r>
    </w:p>
    <w:p>
      <w:pPr>
        <w:pBdr>
          <w:bottom w:val="dotted" w:color="CBD5E1" w:sz="4" w:space="4"/>
        </w:pBdr>
        <w:spacing w:after="140"/>
      </w:pPr>
      <w:r>
        <w:rPr>
          <w:rFonts w:ascii="Calibri" w:cs="Calibri" w:eastAsia="Calibri" w:hAnsi="Calibri"/>
          <w:b/>
          <w:bCs/>
          <w:color w:val="009FE3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0F172A"/>
          <w:sz w:val="24"/>
          <w:szCs w:val="24"/>
        </w:rPr>
        <w:t xml:space="preserve">Cómo se calcula la cantidad</w:t>
      </w:r>
    </w:p>
    <w:p>
      <w:pPr>
        <w:pBdr>
          <w:bottom w:val="dotted" w:color="CBD5E1" w:sz="4" w:space="4"/>
        </w:pBdr>
        <w:spacing w:after="140"/>
      </w:pPr>
      <w:r>
        <w:rPr>
          <w:rFonts w:ascii="Calibri" w:cs="Calibri" w:eastAsia="Calibri" w:hAnsi="Calibri"/>
          <w:b/>
          <w:bCs/>
          <w:color w:val="009FE3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0F172A"/>
          <w:sz w:val="24"/>
          <w:szCs w:val="24"/>
        </w:rPr>
        <w:t xml:space="preserve">Tránsito</w:t>
      </w:r>
    </w:p>
    <w:p>
      <w:pPr>
        <w:pBdr>
          <w:bottom w:val="dotted" w:color="CBD5E1" w:sz="4" w:space="4"/>
        </w:pBdr>
        <w:spacing w:after="140"/>
      </w:pPr>
      <w:r>
        <w:rPr>
          <w:rFonts w:ascii="Calibri" w:cs="Calibri" w:eastAsia="Calibri" w:hAnsi="Calibri"/>
          <w:b/>
          <w:bCs/>
          <w:color w:val="009FE3"/>
          <w:sz w:val="24"/>
          <w:szCs w:val="24"/>
        </w:rPr>
        <w:t xml:space="preserve">6.  </w:t>
      </w:r>
      <w:r>
        <w:rPr>
          <w:rFonts w:ascii="Calibri" w:cs="Calibri" w:eastAsia="Calibri" w:hAnsi="Calibri"/>
          <w:color w:val="0F172A"/>
          <w:sz w:val="24"/>
          <w:szCs w:val="24"/>
        </w:rPr>
        <w:t xml:space="preserve">Indicadores de Inicio</w:t>
      </w:r>
    </w:p>
    <w:p>
      <w:pPr>
        <w:pBdr>
          <w:bottom w:val="dotted" w:color="CBD5E1" w:sz="4" w:space="4"/>
        </w:pBdr>
        <w:spacing w:after="140"/>
      </w:pPr>
      <w:r>
        <w:rPr>
          <w:rFonts w:ascii="Calibri" w:cs="Calibri" w:eastAsia="Calibri" w:hAnsi="Calibri"/>
          <w:b/>
          <w:bCs/>
          <w:color w:val="009FE3"/>
          <w:sz w:val="24"/>
          <w:szCs w:val="24"/>
        </w:rPr>
        <w:t xml:space="preserve">7.  </w:t>
      </w:r>
      <w:r>
        <w:rPr>
          <w:rFonts w:ascii="Calibri" w:cs="Calibri" w:eastAsia="Calibri" w:hAnsi="Calibri"/>
          <w:color w:val="0F172A"/>
          <w:sz w:val="24"/>
          <w:szCs w:val="24"/>
        </w:rPr>
        <w:t xml:space="preserve">Páginas de la aplicación</w:t>
      </w:r>
    </w:p>
    <w:p>
      <w:pPr>
        <w:pBdr>
          <w:bottom w:val="dotted" w:color="CBD5E1" w:sz="4" w:space="4"/>
        </w:pBdr>
        <w:spacing w:after="140"/>
      </w:pPr>
      <w:r>
        <w:rPr>
          <w:rFonts w:ascii="Calibri" w:cs="Calibri" w:eastAsia="Calibri" w:hAnsi="Calibri"/>
          <w:b/>
          <w:bCs/>
          <w:color w:val="009FE3"/>
          <w:sz w:val="24"/>
          <w:szCs w:val="24"/>
        </w:rPr>
        <w:t xml:space="preserve">8.  </w:t>
      </w:r>
      <w:r>
        <w:rPr>
          <w:rFonts w:ascii="Calibri" w:cs="Calibri" w:eastAsia="Calibri" w:hAnsi="Calibri"/>
          <w:color w:val="0F172A"/>
          <w:sz w:val="24"/>
          <w:szCs w:val="24"/>
        </w:rPr>
        <w:t xml:space="preserve">Archivo Forusight</w:t>
      </w:r>
    </w:p>
    <w:p>
      <w:pPr>
        <w:pBdr>
          <w:bottom w:val="dotted" w:color="CBD5E1" w:sz="4" w:space="4"/>
        </w:pBdr>
        <w:spacing w:after="140"/>
      </w:pPr>
      <w:r>
        <w:rPr>
          <w:rFonts w:ascii="Calibri" w:cs="Calibri" w:eastAsia="Calibri" w:hAnsi="Calibri"/>
          <w:b/>
          <w:bCs/>
          <w:color w:val="009FE3"/>
          <w:sz w:val="24"/>
          <w:szCs w:val="24"/>
        </w:rPr>
        <w:t xml:space="preserve">9.  </w:t>
      </w:r>
      <w:r>
        <w:rPr>
          <w:rFonts w:ascii="Calibri" w:cs="Calibri" w:eastAsia="Calibri" w:hAnsi="Calibri"/>
          <w:color w:val="0F172A"/>
          <w:sz w:val="24"/>
          <w:szCs w:val="24"/>
        </w:rPr>
        <w:t xml:space="preserve">Cómo comparar con Neogística</w:t>
      </w:r>
    </w:p>
    <w:p>
      <w:pPr>
        <w:pBdr>
          <w:bottom w:val="dotted" w:color="CBD5E1" w:sz="4" w:space="4"/>
        </w:pBdr>
        <w:spacing w:after="140"/>
      </w:pPr>
      <w:r>
        <w:rPr>
          <w:rFonts w:ascii="Calibri" w:cs="Calibri" w:eastAsia="Calibri" w:hAnsi="Calibri"/>
          <w:b/>
          <w:bCs/>
          <w:color w:val="009FE3"/>
          <w:sz w:val="24"/>
          <w:szCs w:val="24"/>
        </w:rPr>
        <w:t xml:space="preserve">10.  </w:t>
      </w:r>
      <w:r>
        <w:rPr>
          <w:rFonts w:ascii="Calibri" w:cs="Calibri" w:eastAsia="Calibri" w:hAnsi="Calibri"/>
          <w:color w:val="0F172A"/>
          <w:sz w:val="24"/>
          <w:szCs w:val="24"/>
        </w:rPr>
        <w:t xml:space="preserve">Diccionario de columnas</w:t>
      </w:r>
    </w:p>
    <w:p>
      <w:pPr>
        <w:pBdr>
          <w:bottom w:val="dotted" w:color="CBD5E1" w:sz="4" w:space="4"/>
        </w:pBdr>
        <w:spacing w:after="140"/>
      </w:pPr>
      <w:r>
        <w:rPr>
          <w:rFonts w:ascii="Calibri" w:cs="Calibri" w:eastAsia="Calibri" w:hAnsi="Calibri"/>
          <w:b/>
          <w:bCs/>
          <w:color w:val="009FE3"/>
          <w:sz w:val="24"/>
          <w:szCs w:val="24"/>
        </w:rPr>
        <w:t xml:space="preserve">11.  </w:t>
      </w:r>
      <w:r>
        <w:rPr>
          <w:rFonts w:ascii="Calibri" w:cs="Calibri" w:eastAsia="Calibri" w:hAnsi="Calibri"/>
          <w:color w:val="0F172A"/>
          <w:sz w:val="24"/>
          <w:szCs w:val="24"/>
        </w:rPr>
        <w:t xml:space="preserve">Parámetros clave</w:t>
      </w:r>
    </w:p>
    <w:p>
      <w:pPr>
        <w:pBdr>
          <w:bottom w:val="dotted" w:color="CBD5E1" w:sz="4" w:space="4"/>
        </w:pBdr>
        <w:spacing w:after="140"/>
      </w:pPr>
      <w:r>
        <w:rPr>
          <w:rFonts w:ascii="Calibri" w:cs="Calibri" w:eastAsia="Calibri" w:hAnsi="Calibri"/>
          <w:b/>
          <w:bCs/>
          <w:color w:val="009FE3"/>
          <w:sz w:val="24"/>
          <w:szCs w:val="24"/>
        </w:rPr>
        <w:t xml:space="preserve">12.  </w:t>
      </w:r>
      <w:r>
        <w:rPr>
          <w:rFonts w:ascii="Calibri" w:cs="Calibri" w:eastAsia="Calibri" w:hAnsi="Calibri"/>
          <w:color w:val="0F172A"/>
          <w:sz w:val="24"/>
          <w:szCs w:val="24"/>
        </w:rPr>
        <w:t xml:space="preserve">Glosario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Qué es Forusight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Forusight</w:t>
      </w:r>
      <w:r>
        <w:rPr>
          <w:rFonts w:ascii="Calibri" w:cs="Calibri" w:eastAsia="Calibri" w:hAnsi="Calibri"/>
        </w:rPr>
        <w:t xml:space="preserve"> es la aplicación de Forus Perú que decide </w:t>
      </w:r>
      <w:r>
        <w:rPr>
          <w:rFonts w:ascii="Calibri" w:cs="Calibri" w:eastAsia="Calibri" w:hAnsi="Calibri"/>
          <w:b/>
          <w:bCs/>
        </w:rPr>
        <w:t xml:space="preserve">qué enviar del centro de distribución a cada tienda</w:t>
      </w:r>
      <w:r>
        <w:rPr>
          <w:rFonts w:ascii="Calibri" w:cs="Calibri" w:eastAsia="Calibri" w:hAnsi="Calibri"/>
        </w:rPr>
        <w:t xml:space="preserve">: modelo, color, talla y cantidad, con el motivo de cada fila en texto.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Reemplaza el sugerido de distribución externo (Neogística): usa sólo datos de Forus en BigQuery (stock, venta, pedidos y maestros) y </w:t>
      </w:r>
      <w:r>
        <w:rPr>
          <w:rFonts w:ascii="Calibri" w:cs="Calibri" w:eastAsia="Calibri" w:hAnsi="Calibri"/>
          <w:b/>
          <w:bCs/>
        </w:rPr>
        <w:t xml:space="preserve">no necesita ningún archivo externo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367FF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20"/>
                <w:szCs w:val="20"/>
              </w:rPr>
              <w:t xml:space="preserve">Salida de Forusight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CD 320 (Azaleia: bodega 380)  →  Tienda  →  Modelo-color  →  Talla  →  Cantidad  →  Motivo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1.1 Para quién 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Planificación y distribución:</w:t>
      </w:r>
      <w:r>
        <w:rPr>
          <w:rFonts w:ascii="Calibri" w:cs="Calibri" w:eastAsia="Calibri" w:hAnsi="Calibri"/>
        </w:rPr>
        <w:t xml:space="preserve"> corre, revisa y aprueba la distribución diaria.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Gerencia comercial:</w:t>
      </w:r>
      <w:r>
        <w:rPr>
          <w:rFonts w:ascii="Calibri" w:cs="Calibri" w:eastAsia="Calibri" w:hAnsi="Calibri"/>
        </w:rPr>
        <w:t xml:space="preserve"> sigue la disponibilidad de tallas en tiendas.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Administradores:</w:t>
      </w:r>
      <w:r>
        <w:rPr>
          <w:rFonts w:ascii="Calibri" w:cs="Calibri" w:eastAsia="Calibri" w:hAnsi="Calibri"/>
        </w:rPr>
        <w:t xml:space="preserve"> configuran conexiones, rutas, bloqueos y parámetros.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 Marcas y tiendas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Cubre las marcas de Forus en Perú (Hush Puppies, Columbia, Vans, Rockford, Patagonia, Keds, BSoul, Sorel, Azaleia, entre otras) y todas sus tiendas activas. Cada tienda pertenece a una </w:t>
      </w:r>
      <w:r>
        <w:rPr>
          <w:rFonts w:ascii="Calibri" w:cs="Calibri" w:eastAsia="Calibri" w:hAnsi="Calibri"/>
          <w:b/>
          <w:bCs/>
        </w:rPr>
        <w:t xml:space="preserve">cadena</w:t>
      </w:r>
      <w:r>
        <w:rPr>
          <w:rFonts w:ascii="Calibri" w:cs="Calibri" w:eastAsia="Calibri" w:hAnsi="Calibri"/>
        </w:rPr>
        <w:t xml:space="preserve"> (prefijo del nombre: HP, CLB, RKF, VANS…) y a un </w:t>
      </w:r>
      <w:r>
        <w:rPr>
          <w:rFonts w:ascii="Calibri" w:cs="Calibri" w:eastAsia="Calibri" w:hAnsi="Calibri"/>
          <w:b/>
          <w:bCs/>
        </w:rPr>
        <w:t xml:space="preserve">centro comercial</w:t>
      </w:r>
      <w:r>
        <w:rPr>
          <w:rFonts w:ascii="Calibri" w:cs="Calibri" w:eastAsia="Calibri" w:hAnsi="Calibri"/>
        </w:rPr>
        <w:t xml:space="preserve">, que define su ruta de despacho.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El día a día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26"/>
        <w:gridCol w:w="1700"/>
      </w:tblGrid>
      <w:tr>
        <w:trPr>
          <w:cantSplit/>
          <w:tblHeader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7269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Hora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7269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pasa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7269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Dónde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3:00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Llega a BigQuery el cierre de stock de ayer (stock_bi) y la venta.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6:30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corrida automática genera el archivo del día.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Descargas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Durante el día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hace falta, se corre a mano: marca, semana, día de reposición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Ejecutar corrida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Inicio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Después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Revisión,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Aprobar y descargar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y carga del archivo (hoja SIAL) en el sistema.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Inicio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09FE3" w:sz="24"/>
              <w:bottom w:val="none" w:color="FFFFFF" w:sz="0"/>
              <w:right w:val="none" w:color="FFFFFF" w:sz="0"/>
            </w:tcBorders>
            <w:shd w:fill="E6F6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C9C"/>
              </w:rPr>
              <w:t xml:space="preserve">Importante: </w:t>
            </w:r>
            <w:r>
              <w:rPr>
                <w:rFonts w:ascii="Calibri" w:cs="Calibri" w:eastAsia="Calibri" w:hAnsi="Calibri"/>
              </w:rPr>
              <w:t xml:space="preserve">al cargar el archivo, los pedidos se crean en el sistema y cuentan como tránsito en la corrida del </w:t>
            </w:r>
            <w:r>
              <w:rPr>
                <w:rFonts w:ascii="Calibri" w:cs="Calibri" w:eastAsia="Calibri" w:hAnsi="Calibri"/>
                <w:b/>
                <w:bCs/>
              </w:rPr>
              <w:t xml:space="preserve">día siguiente</w:t>
            </w:r>
            <w:r>
              <w:rPr>
                <w:rFonts w:ascii="Calibri" w:cs="Calibri" w:eastAsia="Calibri" w:hAnsi="Calibri"/>
              </w:rPr>
              <w:t xml:space="preserve">. Una nueva corrida el mismo día no los ve (el tránsito sólo toma pedidos hasta el cierre del stock): usa </w:t>
            </w:r>
            <w:r>
              <w:rPr>
                <w:rFonts w:ascii="Calibri" w:cs="Calibri" w:eastAsia="Calibri" w:hAnsi="Calibri"/>
                <w:b/>
                <w:bCs/>
              </w:rPr>
              <w:t xml:space="preserve">el primer archivo del día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2.1 Correr a mano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Entra a </w:t>
      </w:r>
      <w:r>
        <w:rPr>
          <w:rFonts w:ascii="Calibri" w:cs="Calibri" w:eastAsia="Calibri" w:hAnsi="Calibri"/>
          <w:b/>
          <w:bCs/>
        </w:rPr>
        <w:t xml:space="preserve">Inicio</w:t>
      </w:r>
      <w:r>
        <w:rPr>
          <w:rFonts w:ascii="Calibri" w:cs="Calibri" w:eastAsia="Calibri" w:hAnsi="Calibri"/>
        </w:rPr>
        <w:t xml:space="preserve"> y elige la </w:t>
      </w:r>
      <w:r>
        <w:rPr>
          <w:rFonts w:ascii="Calibri" w:cs="Calibri" w:eastAsia="Calibri" w:hAnsi="Calibri"/>
          <w:b/>
          <w:bCs/>
        </w:rPr>
        <w:t xml:space="preserve">marca</w:t>
      </w:r>
      <w:r>
        <w:rPr>
          <w:rFonts w:ascii="Calibri" w:cs="Calibri" w:eastAsia="Calibri" w:hAnsi="Calibri"/>
        </w:rPr>
        <w:t xml:space="preserve"> (o marcas).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Revisa la </w:t>
      </w:r>
      <w:r>
        <w:rPr>
          <w:rFonts w:ascii="Calibri" w:cs="Calibri" w:eastAsia="Calibri" w:hAnsi="Calibri"/>
          <w:b/>
          <w:bCs/>
        </w:rPr>
        <w:t xml:space="preserve">semana</w:t>
      </w:r>
      <w:r>
        <w:rPr>
          <w:rFonts w:ascii="Calibri" w:cs="Calibri" w:eastAsia="Calibri" w:hAnsi="Calibri"/>
        </w:rPr>
        <w:t xml:space="preserve"> (lunes de la venta) y el </w:t>
      </w:r>
      <w:r>
        <w:rPr>
          <w:rFonts w:ascii="Calibri" w:cs="Calibri" w:eastAsia="Calibri" w:hAnsi="Calibri"/>
          <w:b/>
          <w:bCs/>
        </w:rPr>
        <w:t xml:space="preserve">día de reposición</w:t>
      </w:r>
      <w:r>
        <w:rPr>
          <w:rFonts w:ascii="Calibri" w:cs="Calibri" w:eastAsia="Calibri" w:hAnsi="Calibri"/>
        </w:rPr>
        <w:t xml:space="preserve"> (define qué malls tienen ruta).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Activa «Llenado inicial de marca nueva» sólo para el primer envío de una marca nueva.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Pulsa </w:t>
      </w:r>
      <w:r>
        <w:rPr>
          <w:rFonts w:ascii="Calibri" w:cs="Calibri" w:eastAsia="Calibri" w:hAnsi="Calibri"/>
          <w:b/>
          <w:bCs/>
        </w:rPr>
        <w:t xml:space="preserve">Ejecutar corrida</w:t>
      </w:r>
      <w:r>
        <w:rPr>
          <w:rFonts w:ascii="Calibri" w:cs="Calibri" w:eastAsia="Calibri" w:hAnsi="Calibri"/>
        </w:rPr>
        <w:t xml:space="preserve"> y revisa los avisos, indicadores y unidades por tienda.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Pulsa </w:t>
      </w:r>
      <w:r>
        <w:rPr>
          <w:rFonts w:ascii="Calibri" w:cs="Calibri" w:eastAsia="Calibri" w:hAnsi="Calibri"/>
          <w:b/>
          <w:bCs/>
        </w:rPr>
        <w:t xml:space="preserve">Aprobar y descargar</w:t>
      </w:r>
      <w:r>
        <w:rPr>
          <w:rFonts w:ascii="Calibri" w:cs="Calibri" w:eastAsia="Calibri" w:hAnsi="Calibri"/>
        </w:rPr>
        <w:t xml:space="preserve"> y carga la hoja </w:t>
      </w:r>
      <w:r>
        <w:rPr>
          <w:rFonts w:ascii="Calibri" w:cs="Calibri" w:eastAsia="Calibri" w:hAnsi="Calibri"/>
          <w:b/>
          <w:bCs/>
        </w:rPr>
        <w:t xml:space="preserve">SIAL</w:t>
      </w:r>
      <w:r>
        <w:rPr>
          <w:rFonts w:ascii="Calibri" w:cs="Calibri" w:eastAsia="Calibri" w:hAnsi="Calibri"/>
        </w:rPr>
        <w:t xml:space="preserve"> en el sistema.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De dónde sale cada dato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rPr>
          <w:cantSplit/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7269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7269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7269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de tiendas y del CD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stock_bi (último corte)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con fecha de corte 12/10 = stock al cierre del 12/10.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Venta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ft_pe_venta_retail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semanas cerradas, semana en curso y venta diaria.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Tránsito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Tablas de pedidos (cabecera + detalle)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capítulo 5.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ARTI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SKU, modelo, color, talla, marca, clase, género.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Tiendas, cadenas y rutas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Maestros + configuración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 rutas se editan en la página Rutas.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mínimo, empaque y k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Maestro de planificación guardado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vence (ver 4.4).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Bloqueos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Reporte de bloqueos + mantenedor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editan en la página Bloqueos.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4. Cómo se calcula la cantidad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Cada tienda × talla pasa por estos pasos. Todos los valores aparecen como columnas en el archivo (ver el Diccionario, capítulo 10).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Stock físico de la tienda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367FF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Stock Físico = stock_bi (stock al cierre del día de corte)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             − venta posterior al día de corte (hasta ayer)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             + lo recibido después del día de corte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</w:rPr>
        <w:t xml:space="preserve">La </w:t>
      </w:r>
      <w:r>
        <w:rPr>
          <w:rFonts w:ascii="Calibri" w:cs="Calibri" w:eastAsia="Calibri" w:hAnsi="Calibri"/>
          <w:b/>
          <w:bCs/>
        </w:rPr>
        <w:t xml:space="preserve">fecha de corte</w:t>
      </w:r>
      <w:r>
        <w:rPr>
          <w:rFonts w:ascii="Calibri" w:cs="Calibri" w:eastAsia="Calibri" w:hAnsi="Calibri"/>
        </w:rPr>
        <w:t xml:space="preserve"> es el día cuyo cierre trae stock_bi: el lunes 13/10 llega el stock con fecha de corte 12/10, que es el stock al cierre del domingo 12/10. Con el corte de ayer no cambia nada; un lunes con el corte del sábado, se ajusta lo del domingo.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4.2 Tránsito y posición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367FF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Stock Trán. Int. = Tránsito en CD + Tránsito despachado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Posición         = Stock Físico + Stock Trán. Int.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4.3 Pronóstico de la talla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367FF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Pronóstico [un/sem] = k × venta 4 sem del modelo-color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                      × participación de la talla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Participación = venta nacional 12 sem del SKU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              ÷ venta nacional 12 sem de las tallas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                que la tienda vendió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</w:rPr>
        <w:t xml:space="preserve">k</w:t>
      </w:r>
      <w:r>
        <w:rPr>
          <w:rFonts w:ascii="Calibri" w:cs="Calibri" w:eastAsia="Calibri" w:hAnsi="Calibri"/>
        </w:rPr>
        <w:t xml:space="preserve"> es el factor del planificador por marca × clase × prenda × género. Si no hay k: 0,325 en calzado y accesorios, 0,35 en vestuario.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4.4 Stock mínimo (piso del nivel)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Es el </w:t>
      </w:r>
      <w:r>
        <w:rPr>
          <w:rFonts w:ascii="Calibri" w:cs="Calibri" w:eastAsia="Calibri" w:hAnsi="Calibri"/>
          <w:b/>
          <w:bCs/>
        </w:rPr>
        <w:t xml:space="preserve">último valor conocido</w:t>
      </w:r>
      <w:r>
        <w:rPr>
          <w:rFonts w:ascii="Calibri" w:cs="Calibri" w:eastAsia="Calibri" w:hAnsi="Calibri"/>
        </w:rPr>
        <w:t xml:space="preserve"> de la tienda × SKU en el maestro de planificación guardado; no vence. Si la clave no está: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el más frecuente del SKU en otras tiendas;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luego el de marca × prenda × talla;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luego el de marca × prenda;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si no hay nada, 1.</w:t>
      </w:r>
    </w:p>
    <w:p>
      <w:pPr>
        <w:spacing w:after="120" w:before="120"/>
      </w:pPr>
      <w:r>
        <w:rPr>
          <w:rFonts w:ascii="Calibri" w:cs="Calibri" w:eastAsia="Calibri" w:hAnsi="Calibri"/>
        </w:rPr>
        <w:t xml:space="preserve">Una tienda nueva puede tomar los valores de una </w:t>
      </w:r>
      <w:r>
        <w:rPr>
          <w:rFonts w:ascii="Calibri" w:cs="Calibri" w:eastAsia="Calibri" w:hAnsi="Calibri"/>
          <w:b/>
          <w:bCs/>
        </w:rPr>
        <w:t xml:space="preserve">tienda espejo</w:t>
      </w:r>
      <w:r>
        <w:rPr>
          <w:rFonts w:ascii="Calibri" w:cs="Calibri" w:eastAsia="Calibri" w:hAnsi="Calibri"/>
        </w:rPr>
        <w:t xml:space="preserve">. Con los reportes del 01 al 12/10/2026, el stock mínimo cambia en ~3,5 % de las claves entre reportes y el último valor conocido acierta el 94,5 % una semana después.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4.5 Nivel máximo y punto de reorden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Se calcula en cuatro pasos: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367FF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1. Demanda hasta el próximo envío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   = Pronóstico × (Leadtime + Período Revisión) ÷ 7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2. Seguridad = 0,84 × raíz cuadrada(Demanda hasta el próximo envío)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3. Nivel Máximo = el mayor entre: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     · Stock Mínimo, 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     · Demanda + Seguridad, redondeado hacia arriba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4. Punto Reorden = Nivel Máximo − 1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</w:rPr>
        <w:t xml:space="preserve">Se divide entre 7 para pasar de unidades por semana a unidades por día. El 0,84 da un margen de seguridad de ≈ 80 % por si la tienda vende más de lo esperado.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367FF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20"/>
                <w:szCs w:val="20"/>
              </w:rPr>
              <w:t xml:space="preserve">Ejemplo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Pronóstico 1 par/semana · Leadtime 3 días · Revisión 2,33 días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1. Demanda   = 1 × (3 + 2,33) ÷ 7 = 0,76 pares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2. Seguridad = 0,84 × raíz(0,76) = 0,84 × 0,87 = 0,73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3. 0,76 + 0,73 = 1,49  → redondeado hacia arriba = 2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   Stock Mínimo = 1    → Nivel Máximo = 2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4. Punto Reorden = 2 − 1 = 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→ Con 1 par o menos (stock + tránsito) se envía hasta 2.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</w:rPr>
        <w:t xml:space="preserve">Una talla sin stock, tránsito ni venta, o de un modelo sin venta reciente en la tienda, no se evalúa (nivel 0), igual que en el reporte de distribución.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4.6 Necesidad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367FF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Si Posición ≤ Punto Reorden: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  Necesidad = máx( Nivel Máximo − Posición 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                   venta desde la ruta anterior 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  redondeada a empaques completos (Unidad Empaque)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Si no: 0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4.7 Reparto del CD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Por SKU se reparte el </w:t>
      </w:r>
      <w:r>
        <w:rPr>
          <w:rFonts w:ascii="Calibri" w:cs="Calibri" w:eastAsia="Calibri" w:hAnsi="Calibri"/>
          <w:b/>
          <w:bCs/>
        </w:rPr>
        <w:t xml:space="preserve">Stock en CD</w:t>
      </w:r>
      <w:r>
        <w:rPr>
          <w:rFonts w:ascii="Calibri" w:cs="Calibri" w:eastAsia="Calibri" w:hAnsi="Calibri"/>
        </w:rPr>
        <w:t xml:space="preserve"> (disponible de stock_bi):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Si alcanza:</w:t>
      </w:r>
      <w:r>
        <w:rPr>
          <w:rFonts w:ascii="Calibri" w:cs="Calibri" w:eastAsia="Calibri" w:hAnsi="Calibri"/>
        </w:rPr>
        <w:t xml:space="preserve"> cada tienda recibe su necesidad.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Si no alcanza:</w:t>
      </w:r>
      <w:r>
        <w:rPr>
          <w:rFonts w:ascii="Calibri" w:cs="Calibri" w:eastAsia="Calibri" w:hAnsi="Calibri"/>
        </w:rPr>
        <w:t xml:space="preserve"> primero lo vendido, luego los quiebres y luego por prioridad (riesgo de quiebre, venta, prioridad A/B/C de la tienda, curva rota). Las tiendas JOCKEY tienen prioridad máxima.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09FE3" w:sz="24"/>
              <w:bottom w:val="none" w:color="FFFFFF" w:sz="0"/>
              <w:right w:val="none" w:color="FFFFFF" w:sz="0"/>
            </w:tcBorders>
            <w:shd w:fill="E6F6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C9C"/>
              </w:rPr>
              <w:t xml:space="preserve">Regla dura: </w:t>
            </w:r>
            <w:r>
              <w:rPr>
                <w:rFonts w:ascii="Calibri" w:cs="Calibri" w:eastAsia="Calibri" w:hAnsi="Calibri"/>
              </w:rPr>
              <w:t xml:space="preserve">lo enviado </w:t>
            </w:r>
            <w:r>
              <w:rPr>
                <w:rFonts w:ascii="Calibri" w:cs="Calibri" w:eastAsia="Calibri" w:hAnsi="Calibri"/>
                <w:b/>
                <w:bCs/>
              </w:rPr>
              <w:t xml:space="preserve">nunca supera</w:t>
            </w:r>
            <w:r>
              <w:rPr>
                <w:rFonts w:ascii="Calibri" w:cs="Calibri" w:eastAsia="Calibri" w:hAnsi="Calibri"/>
              </w:rPr>
              <w:t xml:space="preserve"> el Stock en CD.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4.8 Filtros finales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Sólo reciben las tiendas cuyo mall tiene </w:t>
      </w:r>
      <w:r>
        <w:rPr>
          <w:rFonts w:ascii="Calibri" w:cs="Calibri" w:eastAsia="Calibri" w:hAnsi="Calibri"/>
          <w:b/>
          <w:bCs/>
        </w:rPr>
        <w:t xml:space="preserve">ruta ese día</w:t>
      </w:r>
      <w:r>
        <w:rPr>
          <w:rFonts w:ascii="Calibri" w:cs="Calibri" w:eastAsia="Calibri" w:hAnsi="Calibri"/>
        </w:rPr>
        <w:t xml:space="preserve"> (página Rutas).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 modelo-color </w:t>
      </w:r>
      <w:r>
        <w:rPr>
          <w:rFonts w:ascii="Calibri" w:cs="Calibri" w:eastAsia="Calibri" w:hAnsi="Calibri"/>
          <w:b/>
          <w:bCs/>
        </w:rPr>
        <w:t xml:space="preserve">bloqueado</w:t>
      </w:r>
      <w:r>
        <w:rPr>
          <w:rFonts w:ascii="Calibri" w:cs="Calibri" w:eastAsia="Calibri" w:hAnsi="Calibri"/>
        </w:rPr>
        <w:t xml:space="preserve"> para la tienda no se envía (página Bloqueos).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Sólo se reponen </w:t>
      </w:r>
      <w:r>
        <w:rPr>
          <w:rFonts w:ascii="Calibri" w:cs="Calibri" w:eastAsia="Calibri" w:hAnsi="Calibri"/>
          <w:b/>
          <w:bCs/>
        </w:rPr>
        <w:t xml:space="preserve">VERANO 2026 en adelante</w:t>
      </w:r>
      <w:r>
        <w:rPr>
          <w:rFonts w:ascii="Calibri" w:cs="Calibri" w:eastAsia="Calibri" w:hAnsi="Calibri"/>
        </w:rPr>
        <w:t xml:space="preserve"> (VERANO 2026, INVIERNO 2027, VERANO 2027…) y </w:t>
      </w:r>
      <w:r>
        <w:rPr>
          <w:rFonts w:ascii="Calibri" w:cs="Calibri" w:eastAsia="Calibri" w:hAnsi="Calibri"/>
          <w:b/>
          <w:bCs/>
        </w:rPr>
        <w:t xml:space="preserve">ESCOLAR 2026</w:t>
      </w:r>
      <w:r>
        <w:rPr>
          <w:rFonts w:ascii="Calibri" w:cs="Calibri" w:eastAsia="Calibri" w:hAnsi="Calibri"/>
        </w:rPr>
        <w:t xml:space="preserve">; INVIERNO 2026 y anteriores no. Un modelo nuevo sin temporada conocida se repone (Parámetros → surtido).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Tránsito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Es la parte más importante para cuadrar con cualquier reporte. Forusight lo arma con las tablas de pedidos del sistema: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cantSplit/>
          <w:tblHeader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7269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 del pedido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7269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¿Cuenta como tránsito?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Aprobado · 2 en Picking (aún en el CD)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Sí, con todo el historial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Tránsito en CD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Documentado · 6 en Transporte · 7 Prerecepcionado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Sólo dentro del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plazo de entrega de la tienda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Tránsito despachado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Recepcionado, o con fecha de recepción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No: ya está en el stock de la tienda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 Creado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5.1 Reglas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Plazo de entrega:</w:t>
      </w:r>
      <w:r>
        <w:rPr>
          <w:rFonts w:ascii="Calibri" w:cs="Calibri" w:eastAsia="Calibri" w:hAnsi="Calibri"/>
        </w:rPr>
        <w:t xml:space="preserve"> percentil 95 de los días entre pedido y recepción de los propios pedidos de la tienda (últimos 120 días) + 1 día, con un </w:t>
      </w:r>
      <w:r>
        <w:rPr>
          <w:rFonts w:ascii="Calibri" w:cs="Calibri" w:eastAsia="Calibri" w:hAnsi="Calibri"/>
          <w:b/>
          <w:bCs/>
        </w:rPr>
        <w:t xml:space="preserve">mínimo de 7 días</w:t>
      </w:r>
      <w:r>
        <w:rPr>
          <w:rFonts w:ascii="Calibri" w:cs="Calibri" w:eastAsia="Calibri" w:hAnsi="Calibri"/>
        </w:rPr>
        <w:t xml:space="preserve"> (sin datos, 7 días). En la práctica: ~1 día en Lima, 2 a 5 en provincia. Un pedido despachado más antiguo ya llegó y quedó sin cerrar.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Misma foto que el stock:</w:t>
      </w:r>
      <w:r>
        <w:rPr>
          <w:rFonts w:ascii="Calibri" w:cs="Calibri" w:eastAsia="Calibri" w:hAnsi="Calibri"/>
        </w:rPr>
        <w:t xml:space="preserve"> sólo cuentan los pedidos creados </w:t>
      </w:r>
      <w:r>
        <w:rPr>
          <w:rFonts w:ascii="Calibri" w:cs="Calibri" w:eastAsia="Calibri" w:hAnsi="Calibri"/>
          <w:b/>
          <w:bCs/>
        </w:rPr>
        <w:t xml:space="preserve">hasta el día del cierre del stock</w:t>
      </w:r>
      <w:r>
        <w:rPr>
          <w:rFonts w:ascii="Calibri" w:cs="Calibri" w:eastAsia="Calibri" w:hAnsi="Calibri"/>
        </w:rPr>
        <w:t xml:space="preserve">. Los creados después (los del día, incluidos los de Neogística de la madrugada) no cuentan.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Clasificaciones:</w:t>
      </w:r>
      <w:r>
        <w:rPr>
          <w:rFonts w:ascii="Calibri" w:cs="Calibri" w:eastAsia="Calibri" w:hAnsi="Calibri"/>
        </w:rPr>
        <w:t xml:space="preserve"> reposición, llenado de canal y traspasos entre tiendas (no devoluciones al CD).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tránsito de stock_bi </w:t>
      </w:r>
      <w:r>
        <w:rPr>
          <w:rFonts w:ascii="Calibri" w:cs="Calibri" w:eastAsia="Calibri" w:hAnsi="Calibri"/>
          <w:b/>
          <w:bCs/>
        </w:rPr>
        <w:t xml:space="preserve">no se usa</w:t>
      </w:r>
      <w:r>
        <w:rPr>
          <w:rFonts w:ascii="Calibri" w:cs="Calibri" w:eastAsia="Calibri" w:hAnsi="Calibri"/>
        </w:rPr>
        <w:t xml:space="preserve">: es lo que sale de la tienda, no lo que llega.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09FE3" w:sz="24"/>
              <w:bottom w:val="none" w:color="FFFFFF" w:sz="0"/>
              <w:right w:val="none" w:color="FFFFFF" w:sz="0"/>
            </w:tcBorders>
            <w:shd w:fill="E6F6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C9C"/>
              </w:rPr>
              <w:t xml:space="preserve">Cómo revisarlo: </w:t>
            </w:r>
            <w:r>
              <w:rPr>
                <w:rFonts w:ascii="Calibri" w:cs="Calibri" w:eastAsia="Calibri" w:hAnsi="Calibri"/>
              </w:rPr>
              <w:t xml:space="preserve">para revisar una tienda usa </w:t>
            </w:r>
            <w:r>
              <w:rPr>
                <w:rFonts w:ascii="Calibri" w:cs="Calibri" w:eastAsia="Calibri" w:hAnsi="Calibri"/>
                <w:b/>
                <w:bCs/>
              </w:rPr>
              <w:t xml:space="preserve">Conexión → Revisar tránsito</w:t>
            </w:r>
            <w:r>
              <w:rPr>
                <w:rFonts w:ascii="Calibri" w:cs="Calibri" w:eastAsia="Calibri" w:hAnsi="Calibri"/>
              </w:rPr>
              <w:t xml:space="preserve">: cada línea de pedido dice si cuenta y por qué. Los plazos de cada tienda se ven en </w:t>
            </w:r>
            <w:r>
              <w:rPr>
                <w:rFonts w:ascii="Calibri" w:cs="Calibri" w:eastAsia="Calibri" w:hAnsi="Calibri"/>
                <w:b/>
                <w:bCs/>
              </w:rPr>
              <w:t xml:space="preserve">Conexión → Medir plazos de entrega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6. Indicadores de Inicio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7269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7269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se calcula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Unidades a enviar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Σ Cantidad Pedida Final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Tiendas con envío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Tiendas de la ruta con al menos 1 unidad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Cantidad de modelos color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Modelos-color con al menos un envío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CD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Σ Stock en CD (disponible)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Disponibilidad del retail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Tallas activas con stock ÷ tallas activas (todas las tiendas)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 tránsito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Igual, contando la talla que ya va en camino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Después del envío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Igual, sumando lo que se envía hoy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Talla activa:</w:t>
      </w:r>
      <w:r>
        <w:rPr>
          <w:rFonts w:ascii="Calibri" w:cs="Calibri" w:eastAsia="Calibri" w:hAnsi="Calibri"/>
        </w:rPr>
        <w:t xml:space="preserve"> talla de un modelo-color que la tienda maneja (tiene stock o vendió en 12 semanas) y que está planificada (stock objetivo &gt; 0) o tiene stock.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Una talla sin stock que el CD tampoco tiene </w:t>
      </w:r>
      <w:r>
        <w:rPr>
          <w:rFonts w:ascii="Calibri" w:cs="Calibri" w:eastAsia="Calibri" w:hAnsi="Calibri"/>
          <w:b/>
          <w:bCs/>
        </w:rPr>
        <w:t xml:space="preserve">no cuenta como quiebre</w:t>
      </w:r>
      <w:r>
        <w:rPr>
          <w:rFonts w:ascii="Calibri" w:cs="Calibri" w:eastAsia="Calibri" w:hAnsi="Calibri"/>
        </w:rPr>
        <w:t xml:space="preserve"> (no se puede reponer).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Velocímetro: rojo &lt; 90 %, naranja 90–93 %, verde ≥ 93 % (meta).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Avisos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Tránsito de pedidos:</w:t>
      </w:r>
      <w:r>
        <w:rPr>
          <w:rFonts w:ascii="Calibri" w:cs="Calibri" w:eastAsia="Calibri" w:hAnsi="Calibri"/>
        </w:rPr>
        <w:t xml:space="preserve"> total, en CD, despachado y lo que quedó fuera por ser posterior al cierre.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Tiendas sin stock mínimo propio:</w:t>
      </w:r>
      <w:r>
        <w:rPr>
          <w:rFonts w:ascii="Calibri" w:cs="Calibri" w:eastAsia="Calibri" w:hAnsi="Calibri"/>
        </w:rPr>
        <w:t xml:space="preserve"> se estima con otras tiendas o con su tienda espejo.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Marca nueva sin stock:</w:t>
      </w:r>
      <w:r>
        <w:rPr>
          <w:rFonts w:ascii="Calibri" w:cs="Calibri" w:eastAsia="Calibri" w:hAnsi="Calibri"/>
        </w:rPr>
        <w:t xml:space="preserve"> activa «Llenado inicial» para su primer envío (1 por talla core).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Páginas de la aplicación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7269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7269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Inicio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Nueva corrida, resultado, indicadores, avisos 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Aprobar y descargar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Descargas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Archivos de las corridas automáticas de las 6:30 de la semana.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Bloqueos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Bloquear o desbloquear modelo-color × tienda, o cargar un Excel.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Rutas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Qué días sale el camión a cada mall y las excepciones de la semana.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Parámetros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Reglas del motor (formulario o YAML). Planificación: opcional.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Este manual y el diccionario de columnas.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Conexión (admin)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Tablas y mapeo, plazos de entrega, revisar tránsito y venta, prueba de lectura.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8. Archivo Forusight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Nombre: </w:t>
      </w:r>
      <w:r>
        <w:rPr>
          <w:rFonts w:ascii="Calibri" w:cs="Calibri" w:eastAsia="Calibri" w:hAnsi="Calibri"/>
          <w:b/>
          <w:bCs/>
        </w:rPr>
        <w:t xml:space="preserve">AAAAMMDD_Distribucion_Forusight.xlsx</w:t>
      </w:r>
      <w:r>
        <w:rPr>
          <w:rFonts w:ascii="Calibri" w:cs="Calibri" w:eastAsia="Calibri" w:hAnsi="Calibri"/>
        </w:rPr>
        <w:t xml:space="preserve">. Sigue el formato del reporte «534 - Sugerido de Distribución (Extendido)»: mismos nombres, orden y formatos de columna.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7269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Hoja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7269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Resumen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Totales y unidades por tienda; reposición de lo vendido.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Distribución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Una fila por tienda × SKU de la ruta, se envíe o no, con todas las columnas y el motivo.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Dinámica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Modelo-color-talla × tienda (suma de cantidad &gt; 0).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SIAL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 mismo en valores: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 archivo que se carga en el sistema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Diccionario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Qué es cada columna, cómo se calcula, su fuente y cómo compararla con Neogística.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9. Cómo comparar con Neogística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Para validar Forusight frente al reporte de distribución de Neogística, sigue este orden: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Mismo día y mismas tiendas:</w:t>
      </w:r>
      <w:r>
        <w:rPr>
          <w:rFonts w:ascii="Calibri" w:cs="Calibri" w:eastAsia="Calibri" w:hAnsi="Calibri"/>
        </w:rPr>
        <w:t xml:space="preserve"> filtra en el reporte las tiendas de la ruta del día y sólo «Revision de stock».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Stock Físico y Stock en CD:</w:t>
      </w:r>
      <w:r>
        <w:rPr>
          <w:rFonts w:ascii="Calibri" w:cs="Calibri" w:eastAsia="Calibri" w:hAnsi="Calibri"/>
        </w:rPr>
        <w:t xml:space="preserve"> deben ser iguales (12/10/2026: 100 %).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Tránsito:</w:t>
      </w:r>
      <w:r>
        <w:rPr>
          <w:rFonts w:ascii="Calibri" w:cs="Calibri" w:eastAsia="Calibri" w:hAnsi="Calibri"/>
        </w:rPr>
        <w:t xml:space="preserve"> «Stock Trán. Int.» de Forusight contra Trán. Int. + Trán. Prov. del reporte. Ninguno trae los pedidos del mismo día.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Pronóstico:</w:t>
      </w:r>
      <w:r>
        <w:rPr>
          <w:rFonts w:ascii="Calibri" w:cs="Calibri" w:eastAsia="Calibri" w:hAnsi="Calibri"/>
        </w:rPr>
        <w:t xml:space="preserve"> si difiere, revisa la venta de 4 semanas del modelo-color y el k.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Stock Mínimo y Nivel Máximo:</w:t>
      </w:r>
      <w:r>
        <w:rPr>
          <w:rFonts w:ascii="Calibri" w:cs="Calibri" w:eastAsia="Calibri" w:hAnsi="Calibri"/>
        </w:rPr>
        <w:t xml:space="preserve"> las diferencias suelen ser stock mínimos que el planificador cambió después del 12/10/2026.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Cantidad:</w:t>
      </w:r>
      <w:r>
        <w:rPr>
          <w:rFonts w:ascii="Calibri" w:cs="Calibri" w:eastAsia="Calibri" w:hAnsi="Calibri"/>
        </w:rPr>
        <w:t xml:space="preserve"> con posición, nivel y punto de reorden iguales, la cantidad coincide (12/10/2026: 99,96 % de esas filas). Lo demás es el reparto del CD cuando no alcanza.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Disponibilidad:</w:t>
      </w:r>
      <w:r>
        <w:rPr>
          <w:rFonts w:ascii="Calibri" w:cs="Calibri" w:eastAsia="Calibri" w:hAnsi="Calibri"/>
        </w:rPr>
        <w:t xml:space="preserve"> compara la de las mismas tiendas (12/10/2026, Hush Puppies en ruta: Forusight 97,2 %, reporte 97,5 %).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10. Diccionario de columnas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Una entrada por columna del archivo, en el mismo orden. «Cómo comparar» indica qué mirar en el reporte de Neogística.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626"/>
        <w:gridCol w:w="2300"/>
      </w:tblGrid>
      <w:tr>
        <w:trPr>
          <w:cantSplit/>
          <w:tblHeader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7269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7269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es y cómo se calcula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7269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comparar con Neogística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Código SKU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Producto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Código interno del artículo (modelo + color + talla).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normaliza: mayúsculas, sin espacios ni «.0».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ARTI · CODINT_MA (= stock_bi · id_producto, venta · codpro_df)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Igual nombre y significado en el reporte de Neogística: debe coincidir.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Modelo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Producto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Nombre del modelo.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Tal cual del maestro.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ARTI · DESCRIPCION_MA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Igual nombre y significado en el reporte de Neogística: debe coincidir.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Color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Producto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Nombre del color.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Tal cual del maestro.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ARTI · COLOR_MA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Igual nombre y significado en el reporte de Neogística: debe coincidir.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Código Modelo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Producto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Código del modelo (agrupa todos sus colores y tallas).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Tal cual del maestro.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ARTI · CODMOD_MA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Igual nombre y significado en el reporte de Neogística: debe coincidir.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Código Color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Producto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Código del color del modelo.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Tal cual del maestro.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ARTI · CODCOL_MA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Igual nombre y significado en el reporte de Neogística: debe coincidir.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Talla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Producto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Talla del SKU (390 = 39, 075 = 7,5).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Tal cual del maestro.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ARTI · TALNUM_MA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Igual nombre y significado en el reporte de Neogística: debe coincidir.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Descripción SKU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Producto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 completa del SKU.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Marca + Modelo + Color + Talla.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ARTI · MARCA_MA, DESCRIPCION_MA, COLOR_MA, TALNUM_MA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Igual nombre y significado en el reporte de Neogística: debe coincidir.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Clase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Producto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Calzado, vestuario o accesorios.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Tal cual.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ARTI · TIPO_MA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Igual nombre y significado en el reporte de Neogística: debe coincidir.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Marca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Producto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Marca del producto.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Tal cual.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ARTI · MARCA_MA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Igual nombre y significado en el reporte de Neogística: debe coincidir.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Género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Producto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Género del producto.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Tal cual.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ARTI · GENERO_MA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Igual nombre y significado en el reporte de Neogística: debe coincidir.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Prenda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Producto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Tipo de prenda.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Tal cual.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ARTI (si la columna existe)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Igual nombre y significado en el reporte de Neogística: debe coincidir.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Temporada comercial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Producto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Temporada comercial del modelo-color (p. ej. VERANO 2026). Se repone VERANO 2026 en adelante (INVIERNO 2027, VERANO 2027…) y ESCOLAR 2026; INVIERNO 2026 y anteriores no (Parámetros → surtido). Un modelo nuevo sin temporada conocida se repone.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Maestro de temporadas guardado en Forusight (aprendido de reportes anteriores y del reporte de bloqueos; ARTI no trae la temporada comercial).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config/temporadas.csv.gz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Igual nombre y significado en el reporte de Neogística: debe coincidir.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Código Centro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Tienda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Código de la tienda que recibe.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Número sin ceros a la izquierda (008 → 8).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stock_bi · codigo_tienda / venta · nlocal_lv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Igual nombre y significado en el reporte de Neogística: debe coincidir.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Nombre Centro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Tienda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Nombre de la tienda (el prefijo es la cadena: HP JOCKEY → HP).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Maestro de tiendas; si no está, catálogo de tiendas de Forus.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Maestro de tiendas / config/calendario_tiendas.csv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Igual nombre y significado en el reporte de Neogística: debe coincidir.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Centro Comercial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Tienda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Mall donde está la tienda. La ruta de despacho es por mall.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Maestro de tiendas.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Maestro de tiendas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Igual nombre y significado en el reporte de Neogística: debe coincidir.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Zona CC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Tienda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Lima o provincia.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Maestro de tiendas.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Maestro de tiendas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Igual nombre y significado en el reporte de Neogística: debe coincidir.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Código Grupo Planificación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Producto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Grupo de planificación de la clase.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CALZADO → CLZ, VESTUARIO → VST, ACCESORIOS → ACC.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Derivado de Clase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Igual nombre y significado en el reporte de Neogística: debe coincidir.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Grupo Requerimiento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Resultado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Tipo de requerimiento. El archivo sólo trae «Revision de stock» (reposición).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Revision de stock = reponer lo vendido y anticipar. Carga Pedidos (modelos nuevos) no se genera: entra por carga manual.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Regla de Forusight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Compara sólo las filas «Revision de stock» del reporte: las «Carga Pedidos» son cargas manuales que Forusight no genera.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Semanas (12 columnas con fecha)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Venta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Unidades vendidas en cada una de las 12 semanas cerradas (lunes a domingo); el encabezado es el lunes de la semana.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SUMA(unidades) por tienda × SKU × semana. La marca se filtra por ARTI. Si la venta llega atrasada, las 12 semanas terminan en la última semana completa con venta.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ft_pe_venta_retail · fecmov_lv, nlocal_lv, codpro_df, unidades_venta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Igual nombre y significado en el reporte de Neogística: debe coincidir.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Demanda Periodo Actual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Venta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Venta de la semana en curso (desde el lunes hasta hoy).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SUMA(unidades) con fecha ≥ lunes de esta semana.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ft_pe_venta_retail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Igual nombre y significado en el reporte de Neogística: debe coincidir.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Venta desde ruta anterior [un]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Venta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 que la tienda vendió desde la ruta anterior de su mall hasta ayer: lo que el envío anterior todavía no cubrió.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SUMA(venta diaria) con fecha entre la ruta anterior del mall y el día antes de la ruta de hoy. Ej.: vendió 10 el 24 y 15 el 25 y la ruta es el 26 → 25. Sin ruta: los últimos días del período de revisión.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ft_pe_venta_retail (venta diaria de los últimos 14 días) + config/rutas_mall.csv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está en el reporte (propia de Forusight).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Venta después del corte [un]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Venta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Venta posterior al cierre del stock: todavía no está descontada del Stock Físico.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SUMA(venta diaria neta, notas de crédito en negativo) con fecha &gt; fecha_corte del stock y antes de hoy (la fecha de corte es el día cuyo cierre trae stock_bi).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ft_pe_venta_retail + stock_bi · fecha_corte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está en el reporte: el reporte ya la trae descontada de su Stock Físico.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Pronóstico Demanda [un/semana]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Pronóstico y niveles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Demanda semanal esperada de la talla en la tienda.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Pronóstico = k × venta de las 4 últimas semanas cerradas del modelo-color en la tienda × participación de la talla. Participación = venta nacional de 12 semanas del SKU ÷ la de las tallas del modelo-color que la tienda vendió en 12 semanas (talla sin venta en 12 semanas: 0). k = factor por marca × clase × prenda × género del maestro de planificación guardado (si falta: 0,325 calzado y accesorios, 0,35 vestuario).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Motor Forusight sobre ft_pe_venta_retail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Debe coincidir; si no, revisar la venta de 4 semanas del modelo-color y el k.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Leadtime [días]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Pronóstico y niveles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Días que tarda el envío del CD a la tienda.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 tienda; si no está, 3 días. Se usa en la cobertura del nivel máximo (no en el tránsito: el plazo real de entrega se mide con las recepciones).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config/calendario_tiendas.csv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Igual nombre y significado en el reporte de Neogística: debe coincidir.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Período Revisión [días]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Pronóstico y niveles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Días entre dos rutas del mall de la tienda.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Período oficial de Forus; si no hay, 7 ÷ despachos por semana del mall (3 → 2,33; 2 → 3,5; 1 → 7).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config/calendario_tiendas.csv + config/rutas_mall.csv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Igual nombre y significado en el reporte de Neogística: debe coincidir.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Punto Reorden [un]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Pronóstico y niveles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Posición a la que la talla vuelve a pedir (como el reporte de distribución).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Punto Reorden = Nivel Máximo − 1. Se pide sólo si Posición ≤ Punto Reorden. (Si el maestro guardado trae esa tienda × SKU de un reporte de hasta 3 días, usa su punto de reorden.)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Motor Forusight + maestro de planificación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Debe coincidir cuando coincide el Nivel Máximo.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Nivel Máximo [un]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Pronóstico y niveles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Stock que la talla debe tener para cubrir hasta la próxima ruta.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1) Demanda hasta el próximo envío = Pronóstico × (Leadtime + Período Revisión) ÷ 7. 2) Seguridad = 0,84 × raíz cuadrada de esa demanda (≈ 80 % de servicio). 3) Nivel Máximo = el mayor entre Stock Mínimo Total y (Demanda + Seguridad) redondeado hacia arriba. Ej.: Pronóstico 1 par/sem, Leadtime 3 y Revisión 2,33 → Demanda 0,76; Seguridad 0,73; 1,49 → 2. Talla sin stock, tránsito ni venta, o modelo sin venta reciente en la tienda: 0 (no se evalúa, como en el reporte).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Motor Forusight + maestro de planificación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Debe coincidir; si no, mirar Stock Mínimo Total y Pronóstico.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Stock Mínimo Total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Pronóstico y niveles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Piso del nivel máximo que fija el planificador por tienda × SKU.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Último valor conocido de la tienda × SKU en el maestro de planificación guardado (no vence: cambia en ~3,5 % de las claves entre reportes y el último valor acierta el 94,5 % una semana después). Si la clave no está: el más frecuente del SKU en otras tiendas, luego de la marca × prenda × talla, luego de la marca × prenda; si nada, 1. Una tienda sin claves propias toma las de su tienda espejo.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config/planificacion_claves.csv.gz (maestro guardado)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Puede diferir en las claves que el planificador cambió después del 12/10/2026.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Código Centro Origen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Stock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Centro de distribución que envía.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320 (CD Forus); AZALEIA sale de la bodega 380.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Secrets · cd_id + Parámetros → cd_por_marca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Igual nombre y significado en el reporte de Neogística: debe coincidir.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Stock en CD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Stock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Stock del CD 320 que se puede repartir para ese SKU.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stock_bi · disponible del CD (ya sin reservas de pedidos, retail, wholesale, multicanal y e-commerce), tal cual. La suma enviada a todas las tiendas nunca supera este valor.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stock_bi · disponible (codigo_tienda = 320, último fecha_corte de este año)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Debe coincidir con el «Stock en CD» del reporte (12/10: 100 % igual).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Stock Físico [un]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Stock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Stock de la tienda hoy: el del corte de stock, menos lo vendido y más lo recepcionado después del corte.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stock_tiendas del último fecha_corte (el stock al cierre de ese día; el lunes 13/10 llega el del 12/10) − venta neta posterior a la fecha de corte + lo recibido después de la fecha de corte (con el corte de ayer no cambia; un lunes con el corte del sábado, ajusta el domingo).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stock_bi · stock_tiendas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Debe coincidir con el «Stock Físico» del reporte (12/10: 100 % igual).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Stock Trán. Int. [un]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Stock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Unidades en camino a la tienda.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Pedidos del sistema hacia la tienda (reposición, llenado de canal y traspasos): aprobados o en picking (todo el historial) y documentados, en transporte o prerecepcionados dentro del plazo de entrega de la tienda. Recepcionado o más antiguo se toma como ya recibido. Sólo pedidos creados hasta el día del cierre del stock (misma foto que el stock). No incluye el tránsito de stock_bi: es lo que SALE de la tienda.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pedidos_header_table + pedidos_detail_table (candes_pd o canped_pd)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Comparar con «Stock Trán. Int.» + «Stock Trán. Prov.» del reporte. El reporte se genera en la madrugada, así que tampoco trae los pedidos de ese día.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Tránsito en CD [un]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Stock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Parte del tránsito que todavía está en el CD.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Pedidos hacia la tienda aprobados o en picking (todo el historial). Tránsito en CD + Tránsito despachado = Stock Trán. Int.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pedidos_header_table + pedidos_detail_table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está en el reporte (detalle propio de Forusight).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Tránsito despachado [un]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Stock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Parte del tránsito que ya salió del CD y va camino a la tienda.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Pedidos documentados, en transporte o prerecepcionados dentro del plazo de entrega de la tienda (percentil 95 de sus recepciones + 1 día, mínimo 7 días); más antiguos ya llegaron.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pedidos_header_table + pedidos_detail_table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está en el reporte (detalle propio de Forusight).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Posición Stock [un]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Stock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 que la tienda tiene y lo que ya viene en camino.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Posición = Stock Físico + Stock Trán. Int.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Calculada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Reporte: Físico + Trán. Int. + Trán. Prov. − Comprometido − Backorder (los dos últimos casi siempre 0).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Cantidad Pedida Final [un]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Resultado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Unidades a enviar del CD 320 a la tienda. Es la cantidad que se sube a SIAL.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Posición ≤ Punto Reorden: Nivel Máximo − Posición (o lo vendido desde la ruta anterior, si es mayor), en múltiplos de la unidad de empaque; si no, 0 (como el reporte: no se envía con la talla sobre su punto de reorden). Se reparte el Stock en CD por SKU: si alcanza, cada tienda recibe su necesidad; si no, primero lo vendido, luego quiebres y luego por prioridad (riesgo de quiebre, venta, prioridad A/B/C, curva rota). Sólo reciben las tiendas cuyo mall tiene ruta ese día. 0 si el modelo-color está bloqueado para la tienda (reporte de bloqueos) o su temporada comercial no se repone.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Motor Forusight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Misma regla del reporte (punto de reorden → nivel máximo). Para comparar, filtrar las mismas tiendas de la ruta del día y sólo «Revision de stock».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Unidad Empaque Distribución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Resultado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Múltiplo de envío (empaque).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Unidad de empaque del maestro de planificación guardado (6, 12 o 24 en accesorios); si no está, la más frecuente del SKU; si nada, 1. Se envían empaques completos.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config/planificacion_claves.csv.gz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Igual nombre y significado en el reporte de Neogística: debe coincidir.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Alcance Posición Stock Actual [semanas]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Pronóstico y niveles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Semanas que dura el stock actual.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Posición ÷ Pronóstico.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Calculada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Debe coincidir si coinciden Posición y Pronóstico.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Alcance Posición Stock Final [semanas]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Pronóstico y niveles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Semanas que dura el stock después del envío.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(Posición + Cantidad Pedida Final) ÷ Pronóstico.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Calculada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Debe coincidir si coinciden Posición, Pronóstico y Cantidad.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7269A"/>
                <w:sz w:val="19"/>
                <w:szCs w:val="19"/>
              </w:rPr>
              <w:t xml:space="preserve">Motivo Forusight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Motivo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Explicación en texto de la cantidad de la fila.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Regla que decidió la fila: reposición de la venta desde la ruta anterior, quiebre, curva rota, reposición al nivel máximo, o por qué no se envía.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Fuente: 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Motor Forusight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reporte trae «Motivo Pendiente Reposición» (Sin Reposición Pendiente, Stock CD, Almacenamiento): sólo explica lo que no alcanzó a enviar.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11. Parámetros clave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Se cambian en </w:t>
      </w:r>
      <w:r>
        <w:rPr>
          <w:rFonts w:ascii="Calibri" w:cs="Calibri" w:eastAsia="Calibri" w:hAnsi="Calibri"/>
          <w:b/>
          <w:bCs/>
        </w:rPr>
        <w:t xml:space="preserve">Parámetros</w:t>
      </w:r>
      <w:r>
        <w:rPr>
          <w:rFonts w:ascii="Calibri" w:cs="Calibri" w:eastAsia="Calibri" w:hAnsi="Calibri"/>
        </w:rPr>
        <w:t xml:space="preserve"> (formulario o YAML) y se guardan en params.yaml.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300"/>
        <w:gridCol w:w="3826"/>
      </w:tblGrid>
      <w:tr>
        <w:trPr>
          <w:cantSplit/>
          <w:tblHeader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7269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7269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7269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Efecto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nivel_neo.z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0,84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Seguridad del nivel máximo (≈ 80 % de servicio).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nivel_neo.dias_maximos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maestro de planificación no vence.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recepcion.estados_transito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[1, 2]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Cuentan con todo el historial.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recepcion.estados_transito_recientes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[3, 6, 7]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Cuentan dentro del plazo de la tienda.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recepcion.percentil_plazo / margen_plazo_dias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0,95 / 1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Plazo = percentil 95 + 1 día.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recepcion.plazo_minimo_dias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pedido despachado cuenta al menos 7 días.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surtido.temporada_desde / temporadas_reponer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VERANO 2026 / ESCOLAR 2026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Temporadas que se reponen.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recepcion.dias_transito_recientes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Plazo si la tienda no tiene datos.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recepcion.solo_hasta_cierre_stock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Tránsito en la misma foto que el stock.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stock_cd.componentes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disponible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Qué parte del CD se reparte.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reposicion_venta.reponer_venta_desde_ruta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Repone lo vendido desde la ruta anterior.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12. Glosario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7269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7269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SKU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Artículo único: modelo + color + talla.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Modelo-color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modelo en un color, con todas sus tallas.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CD 320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Centro de distribución de Forus. Azaleia sale de la bodega 380.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 de corte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Día cuyo cierre trae stock_bi (ej.: el lunes llega el corte del domingo).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Posición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en tienda + lo que viene en camino.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Nivel máximo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que la talla debe tener hasta la próxima ruta.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Punto de reorden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Posición a la que la talla vuelve a pedir.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mínimo (SMT)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Piso del nivel máximo por tienda × SKU.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Ruta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Día en que sale el camión del CD al centro comercial.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Quiebre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Talla sin stock en la tienda que el CD sí tiene.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SIAL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donde se carga la distribución aprobada.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4748B"/>
        <w:sz w:val="16"/>
        <w:szCs w:val="16"/>
      </w:rPr>
      <w:t xml:space="preserve">Forus Perú · Forusight · Uso interno</w:t>
    </w:r>
    <w:r>
      <w:rPr>
        <w:rFonts w:ascii="Calibri" w:cs="Calibri" w:eastAsia="Calibri" w:hAnsi="Calibri"/>
        <w:color w:val="64748B"/>
        <w:sz w:val="16"/>
        <w:szCs w:val="16"/>
      </w:rPr>
      <w:t xml:space="preserve">	Página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6"/>
      </w:pBdr>
      <w:tabs>
        <w:tab w:val="right" w:pos="9026"/>
      </w:tabs>
    </w:pPr>
    <w:r>
      <w:drawing>
        <wp:inline distT="0" distB="0" distL="0" distR="0">
          <wp:extent cx="1143000" cy="200025"/>
          <wp:effectExtent t="0" r="0" b="0" l="0"/>
          <wp:docPr id="1" name="logo-cab" descr="Logo de Forusight" title="Forusigh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64748B"/>
        <w:sz w:val="16"/>
        <w:szCs w:val="16"/>
      </w:rPr>
      <w:t xml:space="preserve">	Manual de usuario · Forus Perú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009FE3"/>
      </w:r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17269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17269A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17269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9FE3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17269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367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08968a84fb3e53cbe5f531be07f1e8327d46807c.png"/><Relationship Id="rId12" Type="http://schemas.openxmlformats.org/officeDocument/2006/relationships/image" Target="media/428d2176f176e85fa2b170b74fd85e41dac49f1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8968a84fb3e53cbe5f531be07f1e8327d46807c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Forusight</dc:title>
  <dc:creator>Forus Perú</dc:creator>
  <dc:description>Manual de Forusight: reposición y distribución del CD a tiendas (Forus Perú)</dc:description>
  <cp:lastModifiedBy>Un-named</cp:lastModifiedBy>
  <cp:revision>1</cp:revision>
  <dcterms:created xsi:type="dcterms:W3CDTF">2026-10-12T23:21:47.641Z</dcterms:created>
  <dcterms:modified xsi:type="dcterms:W3CDTF">2026-10-12T23:21:47.642Z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