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78C15" w14:textId="1E1D42D4" w:rsidR="00600D37" w:rsidRDefault="00600D37" w:rsidP="00600D37">
      <w:pPr>
        <w:pStyle w:val="Ttulo3"/>
        <w:keepNext w:val="0"/>
        <w:keepLines w:val="0"/>
        <w:spacing w:before="280"/>
        <w:jc w:val="center"/>
        <w:rPr>
          <w:rFonts w:ascii="Times New Roman" w:hAnsi="Times New Roman" w:cs="Times New Roman"/>
          <w:b/>
          <w:color w:val="000000"/>
        </w:rPr>
      </w:pPr>
      <w:bookmarkStart w:id="0" w:name="_vj7ccv7m05y5"/>
      <w:bookmarkEnd w:id="0"/>
      <w:r>
        <w:rPr>
          <w:rFonts w:ascii="Times New Roman" w:hAnsi="Times New Roman" w:cs="Times New Roman"/>
          <w:b/>
          <w:color w:val="000000"/>
        </w:rPr>
        <w:t xml:space="preserve">Curso: Análise e Desenvolvimento de Sistemas </w:t>
      </w:r>
      <w:r>
        <w:rPr>
          <w:rFonts w:ascii="Times New Roman" w:hAnsi="Times New Roman" w:cs="Times New Roman"/>
          <w:b/>
          <w:color w:val="000000"/>
        </w:rPr>
        <w:br/>
        <w:t xml:space="preserve">Disciplina: Arquitetura de Software e Computação em Nuvem </w:t>
      </w:r>
      <w:r>
        <w:rPr>
          <w:rFonts w:ascii="Times New Roman" w:hAnsi="Times New Roman" w:cs="Times New Roman"/>
          <w:b/>
          <w:color w:val="000000"/>
        </w:rPr>
        <w:br/>
        <w:t xml:space="preserve">Professor: Filipe Gomes </w:t>
      </w:r>
      <w:r>
        <w:rPr>
          <w:rFonts w:ascii="Times New Roman" w:hAnsi="Times New Roman" w:cs="Times New Roman"/>
          <w:b/>
          <w:color w:val="000000"/>
        </w:rPr>
        <w:br/>
        <w:t>Alun</w:t>
      </w:r>
      <w:r>
        <w:rPr>
          <w:rFonts w:ascii="Times New Roman" w:hAnsi="Times New Roman" w:cs="Times New Roman"/>
          <w:b/>
          <w:color w:val="000000"/>
        </w:rPr>
        <w:t>a</w:t>
      </w:r>
      <w:r>
        <w:rPr>
          <w:rFonts w:ascii="Times New Roman" w:hAnsi="Times New Roman" w:cs="Times New Roman"/>
          <w:b/>
          <w:color w:val="000000"/>
        </w:rPr>
        <w:t>:</w:t>
      </w:r>
      <w:r>
        <w:rPr>
          <w:rFonts w:ascii="Times New Roman" w:hAnsi="Times New Roman" w:cs="Times New Roman"/>
          <w:b/>
          <w:color w:val="000000"/>
        </w:rPr>
        <w:t xml:space="preserve"> Gabriela Cavalcanti Ramos Leal</w:t>
      </w:r>
      <w:r>
        <w:rPr>
          <w:rFonts w:ascii="Times New Roman" w:hAnsi="Times New Roman" w:cs="Times New Roman"/>
          <w:b/>
          <w:color w:val="000000"/>
        </w:rPr>
        <w:t xml:space="preserve">  </w:t>
      </w:r>
      <w:r>
        <w:rPr>
          <w:rFonts w:ascii="Times New Roman" w:hAnsi="Times New Roman" w:cs="Times New Roman"/>
          <w:b/>
          <w:color w:val="000000"/>
        </w:rPr>
        <w:br/>
        <w:t xml:space="preserve">Matrícula: </w:t>
      </w:r>
      <w:r>
        <w:rPr>
          <w:rFonts w:ascii="Times New Roman" w:hAnsi="Times New Roman" w:cs="Times New Roman"/>
          <w:b/>
          <w:color w:val="000000"/>
        </w:rPr>
        <w:t>01592437</w:t>
      </w:r>
    </w:p>
    <w:p w14:paraId="56E8CDE4" w14:textId="77777777" w:rsidR="00600D37" w:rsidRPr="00600D37" w:rsidRDefault="00600D37" w:rsidP="006B78E1">
      <w:pPr>
        <w:rPr>
          <w:rStyle w:val="l"/>
          <w:rFonts w:ascii="Arial" w:hAnsi="Arial" w:cs="Arial"/>
          <w:sz w:val="24"/>
          <w:szCs w:val="24"/>
        </w:rPr>
      </w:pPr>
    </w:p>
    <w:p w14:paraId="1026FFE2" w14:textId="591D5F95" w:rsidR="006B78E1" w:rsidRPr="00600D37" w:rsidRDefault="006B78E1" w:rsidP="006B78E1">
      <w:pPr>
        <w:rPr>
          <w:rStyle w:val="l"/>
          <w:rFonts w:ascii="Times New Roman" w:hAnsi="Times New Roman" w:cs="Times New Roman"/>
          <w:sz w:val="24"/>
          <w:szCs w:val="24"/>
          <w:lang w:val="en-US"/>
        </w:rPr>
      </w:pPr>
      <w:proofErr w:type="spellStart"/>
      <w:r w:rsidRPr="00600D37">
        <w:rPr>
          <w:rStyle w:val="l"/>
          <w:rFonts w:ascii="Times New Roman" w:hAnsi="Times New Roman" w:cs="Times New Roman"/>
          <w:b/>
          <w:bCs/>
          <w:sz w:val="24"/>
          <w:szCs w:val="24"/>
          <w:lang w:val="en-US"/>
        </w:rPr>
        <w:t>Resenha</w:t>
      </w:r>
      <w:proofErr w:type="spellEnd"/>
      <w:r w:rsidRPr="00600D37">
        <w:rPr>
          <w:rStyle w:val="l"/>
          <w:rFonts w:ascii="Times New Roman" w:hAnsi="Times New Roman" w:cs="Times New Roman"/>
          <w:b/>
          <w:bCs/>
          <w:sz w:val="24"/>
          <w:szCs w:val="24"/>
          <w:lang w:val="en-US"/>
        </w:rPr>
        <w:t xml:space="preserve"> dos </w:t>
      </w:r>
      <w:proofErr w:type="spellStart"/>
      <w:r w:rsidRPr="00600D37">
        <w:rPr>
          <w:rStyle w:val="l"/>
          <w:rFonts w:ascii="Times New Roman" w:hAnsi="Times New Roman" w:cs="Times New Roman"/>
          <w:b/>
          <w:bCs/>
          <w:sz w:val="24"/>
          <w:szCs w:val="24"/>
          <w:lang w:val="en-US"/>
        </w:rPr>
        <w:t>artigos</w:t>
      </w:r>
      <w:proofErr w:type="spellEnd"/>
      <w:r w:rsidRPr="00600D37">
        <w:rPr>
          <w:rStyle w:val="l"/>
          <w:rFonts w:ascii="Times New Roman" w:hAnsi="Times New Roman" w:cs="Times New Roman"/>
          <w:b/>
          <w:bCs/>
          <w:sz w:val="24"/>
          <w:szCs w:val="24"/>
          <w:lang w:val="en-US"/>
        </w:rPr>
        <w:t>:</w:t>
      </w:r>
    </w:p>
    <w:p w14:paraId="6E88DD21" w14:textId="7D0A5334" w:rsidR="006B78E1" w:rsidRPr="00600D37" w:rsidRDefault="006B78E1" w:rsidP="006B78E1">
      <w:pPr>
        <w:pStyle w:val="PargrafodaLista"/>
        <w:numPr>
          <w:ilvl w:val="0"/>
          <w:numId w:val="1"/>
        </w:numPr>
        <w:rPr>
          <w:rFonts w:ascii="Times New Roman" w:hAnsi="Times New Roman" w:cs="Times New Roman"/>
          <w:sz w:val="24"/>
          <w:szCs w:val="24"/>
          <w:lang w:val="en-US"/>
        </w:rPr>
      </w:pPr>
      <w:r w:rsidRPr="00600D37">
        <w:rPr>
          <w:rStyle w:val="l"/>
          <w:rFonts w:ascii="Times New Roman" w:hAnsi="Times New Roman" w:cs="Times New Roman"/>
          <w:sz w:val="24"/>
          <w:szCs w:val="24"/>
          <w:lang w:val="en-US"/>
        </w:rPr>
        <w:t>T</w:t>
      </w:r>
      <w:r w:rsidRPr="00600D37">
        <w:rPr>
          <w:rFonts w:ascii="Times New Roman" w:hAnsi="Times New Roman" w:cs="Times New Roman"/>
          <w:sz w:val="24"/>
          <w:szCs w:val="24"/>
          <w:lang w:val="en-US"/>
        </w:rPr>
        <w:t>he Cloud Computing Revolution</w:t>
      </w:r>
    </w:p>
    <w:p w14:paraId="139830C7" w14:textId="2DB149C4" w:rsidR="006B78E1" w:rsidRPr="00600D37" w:rsidRDefault="006B78E1" w:rsidP="006B78E1">
      <w:pPr>
        <w:rPr>
          <w:rFonts w:ascii="Times New Roman" w:hAnsi="Times New Roman" w:cs="Times New Roman"/>
          <w:sz w:val="24"/>
          <w:szCs w:val="24"/>
          <w:lang w:val="en-US"/>
        </w:rPr>
      </w:pPr>
      <w:r w:rsidRPr="00600D37">
        <w:rPr>
          <w:rFonts w:ascii="Times New Roman" w:hAnsi="Times New Roman" w:cs="Times New Roman"/>
          <w:sz w:val="24"/>
          <w:szCs w:val="24"/>
          <w:lang w:val="en-US"/>
        </w:rPr>
        <w:t>A Shocking Statistic —The Internet Before Cloud Computing — Cloud Computing — A Revolution in Resources</w:t>
      </w:r>
    </w:p>
    <w:p w14:paraId="7B33B5BB" w14:textId="3D91D2C7" w:rsidR="006B78E1" w:rsidRPr="00600D37" w:rsidRDefault="006B78E1" w:rsidP="001517B9">
      <w:pPr>
        <w:pStyle w:val="PargrafodaLista"/>
        <w:numPr>
          <w:ilvl w:val="0"/>
          <w:numId w:val="1"/>
        </w:numPr>
        <w:rPr>
          <w:rStyle w:val="Forte"/>
          <w:rFonts w:ascii="Times New Roman" w:hAnsi="Times New Roman" w:cs="Times New Roman"/>
          <w:b w:val="0"/>
          <w:bCs w:val="0"/>
          <w:sz w:val="24"/>
          <w:szCs w:val="24"/>
          <w:lang w:val="en-US"/>
        </w:rPr>
      </w:pPr>
      <w:r w:rsidRPr="00600D37">
        <w:rPr>
          <w:rStyle w:val="Forte"/>
          <w:rFonts w:ascii="Times New Roman" w:hAnsi="Times New Roman" w:cs="Times New Roman"/>
          <w:b w:val="0"/>
          <w:bCs w:val="0"/>
          <w:sz w:val="24"/>
          <w:szCs w:val="24"/>
          <w:lang w:val="en-US"/>
        </w:rPr>
        <w:t>Cloud Computing: A Revolution in IT</w:t>
      </w:r>
    </w:p>
    <w:p w14:paraId="1E5000A0" w14:textId="77777777" w:rsidR="006B78E1" w:rsidRPr="00600D37" w:rsidRDefault="006B78E1" w:rsidP="006B78E1">
      <w:pPr>
        <w:pStyle w:val="PargrafodaLista"/>
        <w:rPr>
          <w:rFonts w:ascii="Arial" w:hAnsi="Arial" w:cs="Arial"/>
          <w:sz w:val="24"/>
          <w:szCs w:val="24"/>
          <w:lang w:val="en-US"/>
        </w:rPr>
      </w:pPr>
    </w:p>
    <w:p w14:paraId="0ACF391A" w14:textId="49FC9D84" w:rsidR="001517B9" w:rsidRPr="00600D37" w:rsidRDefault="001517B9" w:rsidP="001517B9">
      <w:pPr>
        <w:rPr>
          <w:rFonts w:ascii="Times New Roman" w:hAnsi="Times New Roman" w:cs="Times New Roman"/>
          <w:sz w:val="24"/>
          <w:szCs w:val="24"/>
        </w:rPr>
      </w:pPr>
      <w:r w:rsidRPr="00600D37">
        <w:rPr>
          <w:rFonts w:ascii="Times New Roman" w:hAnsi="Times New Roman" w:cs="Times New Roman"/>
          <w:sz w:val="24"/>
          <w:szCs w:val="24"/>
        </w:rPr>
        <w:t>A computação em nuvem permite o acesso a serviços como servidores, armazenamento e aplicativos pela internet, sem a necessidade de investir em infraestrutura física. Isso possibilita aos usuários pagar apenas pelo que utilizam e ajustar seus recursos conforme necessário, oferecendo agilidade, elasticidade, economia de custos e alcance global.</w:t>
      </w:r>
    </w:p>
    <w:p w14:paraId="1DB70625" w14:textId="56408330" w:rsidR="001B3B5C" w:rsidRPr="00600D37" w:rsidRDefault="006B78E1" w:rsidP="001B3B5C">
      <w:pPr>
        <w:rPr>
          <w:rFonts w:ascii="Times New Roman" w:hAnsi="Times New Roman" w:cs="Times New Roman"/>
          <w:sz w:val="24"/>
          <w:szCs w:val="24"/>
        </w:rPr>
      </w:pPr>
      <w:r w:rsidRPr="00600D37">
        <w:rPr>
          <w:rFonts w:ascii="Times New Roman" w:hAnsi="Times New Roman" w:cs="Times New Roman"/>
          <w:sz w:val="24"/>
          <w:szCs w:val="24"/>
        </w:rPr>
        <w:t>A</w:t>
      </w:r>
      <w:r w:rsidR="001B3B5C" w:rsidRPr="00600D37">
        <w:rPr>
          <w:rFonts w:ascii="Times New Roman" w:hAnsi="Times New Roman" w:cs="Times New Roman"/>
          <w:sz w:val="24"/>
          <w:szCs w:val="24"/>
        </w:rPr>
        <w:t xml:space="preserve"> internet é baseada na comunicação entre computadores. Cada componente principal da internet (cliente, servidor, banco de dados) é um computador com funções específicas.</w:t>
      </w:r>
    </w:p>
    <w:p w14:paraId="0E4EBD8B" w14:textId="082F583B" w:rsidR="001B3B5C" w:rsidRPr="00600D37" w:rsidRDefault="001B3B5C" w:rsidP="001B3B5C">
      <w:pPr>
        <w:rPr>
          <w:rFonts w:ascii="Times New Roman" w:hAnsi="Times New Roman" w:cs="Times New Roman"/>
          <w:sz w:val="24"/>
          <w:szCs w:val="24"/>
        </w:rPr>
      </w:pPr>
      <w:r w:rsidRPr="00600D37">
        <w:rPr>
          <w:rFonts w:ascii="Times New Roman" w:hAnsi="Times New Roman" w:cs="Times New Roman"/>
          <w:sz w:val="24"/>
          <w:szCs w:val="24"/>
        </w:rPr>
        <w:t xml:space="preserve">Essa coleção de hardwares físicos que compõe a internet, antes da computação em nuvem, tinham que </w:t>
      </w:r>
      <w:r w:rsidR="00495363" w:rsidRPr="00600D37">
        <w:rPr>
          <w:rFonts w:ascii="Times New Roman" w:hAnsi="Times New Roman" w:cs="Times New Roman"/>
          <w:sz w:val="24"/>
          <w:szCs w:val="24"/>
        </w:rPr>
        <w:t xml:space="preserve">ser </w:t>
      </w:r>
      <w:r w:rsidRPr="00600D37">
        <w:rPr>
          <w:rFonts w:ascii="Times New Roman" w:hAnsi="Times New Roman" w:cs="Times New Roman"/>
          <w:sz w:val="24"/>
          <w:szCs w:val="24"/>
        </w:rPr>
        <w:t>cria</w:t>
      </w:r>
      <w:r w:rsidR="00495363" w:rsidRPr="00600D37">
        <w:rPr>
          <w:rFonts w:ascii="Times New Roman" w:hAnsi="Times New Roman" w:cs="Times New Roman"/>
          <w:sz w:val="24"/>
          <w:szCs w:val="24"/>
        </w:rPr>
        <w:t>das</w:t>
      </w:r>
      <w:r w:rsidRPr="00600D37">
        <w:rPr>
          <w:rFonts w:ascii="Times New Roman" w:hAnsi="Times New Roman" w:cs="Times New Roman"/>
          <w:sz w:val="24"/>
          <w:szCs w:val="24"/>
        </w:rPr>
        <w:t>, atualiza</w:t>
      </w:r>
      <w:r w:rsidR="00495363" w:rsidRPr="00600D37">
        <w:rPr>
          <w:rFonts w:ascii="Times New Roman" w:hAnsi="Times New Roman" w:cs="Times New Roman"/>
          <w:sz w:val="24"/>
          <w:szCs w:val="24"/>
        </w:rPr>
        <w:t>das</w:t>
      </w:r>
      <w:r w:rsidRPr="00600D37">
        <w:rPr>
          <w:rFonts w:ascii="Times New Roman" w:hAnsi="Times New Roman" w:cs="Times New Roman"/>
          <w:sz w:val="24"/>
          <w:szCs w:val="24"/>
        </w:rPr>
        <w:t>, alimenta</w:t>
      </w:r>
      <w:r w:rsidR="00495363" w:rsidRPr="00600D37">
        <w:rPr>
          <w:rFonts w:ascii="Times New Roman" w:hAnsi="Times New Roman" w:cs="Times New Roman"/>
          <w:sz w:val="24"/>
          <w:szCs w:val="24"/>
        </w:rPr>
        <w:t>das</w:t>
      </w:r>
      <w:r w:rsidRPr="00600D37">
        <w:rPr>
          <w:rFonts w:ascii="Times New Roman" w:hAnsi="Times New Roman" w:cs="Times New Roman"/>
          <w:sz w:val="24"/>
          <w:szCs w:val="24"/>
        </w:rPr>
        <w:t xml:space="preserve"> e armazena</w:t>
      </w:r>
      <w:r w:rsidR="00495363" w:rsidRPr="00600D37">
        <w:rPr>
          <w:rFonts w:ascii="Times New Roman" w:hAnsi="Times New Roman" w:cs="Times New Roman"/>
          <w:sz w:val="24"/>
          <w:szCs w:val="24"/>
        </w:rPr>
        <w:t>das pelas empresas</w:t>
      </w:r>
      <w:r w:rsidRPr="00600D37">
        <w:rPr>
          <w:rFonts w:ascii="Times New Roman" w:hAnsi="Times New Roman" w:cs="Times New Roman"/>
          <w:sz w:val="24"/>
          <w:szCs w:val="24"/>
        </w:rPr>
        <w:t>, o que era um empreendimento caro e complicado que a maioria não podia arcar.</w:t>
      </w:r>
    </w:p>
    <w:p w14:paraId="176BB731" w14:textId="04A5353D" w:rsidR="001B3B5C" w:rsidRPr="00600D37" w:rsidRDefault="001B3B5C" w:rsidP="001B3B5C">
      <w:pPr>
        <w:rPr>
          <w:rFonts w:ascii="Times New Roman" w:hAnsi="Times New Roman" w:cs="Times New Roman"/>
          <w:sz w:val="24"/>
          <w:szCs w:val="24"/>
        </w:rPr>
      </w:pPr>
      <w:r w:rsidRPr="00600D37">
        <w:rPr>
          <w:rFonts w:ascii="Times New Roman" w:hAnsi="Times New Roman" w:cs="Times New Roman"/>
          <w:sz w:val="24"/>
          <w:szCs w:val="24"/>
        </w:rPr>
        <w:t xml:space="preserve">Além disso, </w:t>
      </w:r>
      <w:r w:rsidR="00495363" w:rsidRPr="00600D37">
        <w:rPr>
          <w:rFonts w:ascii="Times New Roman" w:hAnsi="Times New Roman" w:cs="Times New Roman"/>
          <w:sz w:val="24"/>
          <w:szCs w:val="24"/>
        </w:rPr>
        <w:t>acontecia muito</w:t>
      </w:r>
      <w:r w:rsidRPr="00600D37">
        <w:rPr>
          <w:rFonts w:ascii="Times New Roman" w:hAnsi="Times New Roman" w:cs="Times New Roman"/>
          <w:sz w:val="24"/>
          <w:szCs w:val="24"/>
        </w:rPr>
        <w:t xml:space="preserve"> desperdício de recursos, pois precisavam construir sua infraestrutura para períodos de alta demanda, quando os sites consomem mais recursos. Porém quando não estava em uso, ainda precisava ser mantida, isso gerava desperdício de dinheiro.</w:t>
      </w:r>
    </w:p>
    <w:p w14:paraId="5B039DCC" w14:textId="77777777" w:rsidR="00495363" w:rsidRPr="00600D37" w:rsidRDefault="00495363" w:rsidP="00495363">
      <w:pPr>
        <w:rPr>
          <w:rFonts w:ascii="Times New Roman" w:hAnsi="Times New Roman" w:cs="Times New Roman"/>
          <w:sz w:val="24"/>
          <w:szCs w:val="24"/>
        </w:rPr>
      </w:pPr>
      <w:r w:rsidRPr="00600D37">
        <w:rPr>
          <w:rFonts w:ascii="Times New Roman" w:hAnsi="Times New Roman" w:cs="Times New Roman"/>
          <w:sz w:val="24"/>
          <w:szCs w:val="24"/>
        </w:rPr>
        <w:t>Foi assim que a AWS surgiu em 2006. Em vez de vender recursos de computação extras para alguns indivíduos, decidiram transformar os recursos de computação em seu negócio principal.</w:t>
      </w:r>
    </w:p>
    <w:p w14:paraId="4ACE454E" w14:textId="17E69BC5" w:rsidR="001517B9" w:rsidRPr="00600D37" w:rsidRDefault="00495363" w:rsidP="001517B9">
      <w:pPr>
        <w:rPr>
          <w:rFonts w:ascii="Times New Roman" w:hAnsi="Times New Roman" w:cs="Times New Roman"/>
          <w:sz w:val="24"/>
          <w:szCs w:val="24"/>
        </w:rPr>
      </w:pPr>
      <w:r w:rsidRPr="00600D37">
        <w:rPr>
          <w:rFonts w:ascii="Times New Roman" w:hAnsi="Times New Roman" w:cs="Times New Roman"/>
          <w:sz w:val="24"/>
          <w:szCs w:val="24"/>
        </w:rPr>
        <w:t xml:space="preserve">Hoje é </w:t>
      </w:r>
      <w:r w:rsidR="001517B9" w:rsidRPr="00600D37">
        <w:rPr>
          <w:rFonts w:ascii="Times New Roman" w:hAnsi="Times New Roman" w:cs="Times New Roman"/>
          <w:sz w:val="24"/>
          <w:szCs w:val="24"/>
        </w:rPr>
        <w:t>um dos principais provedores de serviços de computação em nuvem</w:t>
      </w:r>
      <w:r w:rsidR="003A786F" w:rsidRPr="00600D37">
        <w:rPr>
          <w:rFonts w:ascii="Times New Roman" w:hAnsi="Times New Roman" w:cs="Times New Roman"/>
          <w:sz w:val="24"/>
          <w:szCs w:val="24"/>
        </w:rPr>
        <w:t xml:space="preserve"> para indivíduos, empresas e governos</w:t>
      </w:r>
      <w:r w:rsidR="001517B9" w:rsidRPr="00600D37">
        <w:rPr>
          <w:rFonts w:ascii="Times New Roman" w:hAnsi="Times New Roman" w:cs="Times New Roman"/>
          <w:sz w:val="24"/>
          <w:szCs w:val="24"/>
        </w:rPr>
        <w:t xml:space="preserve">. </w:t>
      </w:r>
      <w:r w:rsidR="003A786F" w:rsidRPr="00600D37">
        <w:rPr>
          <w:rFonts w:ascii="Times New Roman" w:hAnsi="Times New Roman" w:cs="Times New Roman"/>
          <w:sz w:val="24"/>
          <w:szCs w:val="24"/>
        </w:rPr>
        <w:t>Sua</w:t>
      </w:r>
      <w:r w:rsidR="001517B9" w:rsidRPr="00600D37">
        <w:rPr>
          <w:rFonts w:ascii="Times New Roman" w:hAnsi="Times New Roman" w:cs="Times New Roman"/>
          <w:sz w:val="24"/>
          <w:szCs w:val="24"/>
        </w:rPr>
        <w:t xml:space="preserve"> plataforma permite a construção, implantação e gerenciamento de aplicações, fornecendo ferramentas que garantem inovação, segurança e desempenho.</w:t>
      </w:r>
    </w:p>
    <w:p w14:paraId="04F2A352" w14:textId="06519A67" w:rsidR="0063682F" w:rsidRPr="00600D37" w:rsidRDefault="0063682F" w:rsidP="001517B9">
      <w:pPr>
        <w:rPr>
          <w:rFonts w:ascii="Times New Roman" w:hAnsi="Times New Roman" w:cs="Times New Roman"/>
          <w:sz w:val="24"/>
          <w:szCs w:val="24"/>
        </w:rPr>
      </w:pPr>
      <w:r w:rsidRPr="00600D37">
        <w:rPr>
          <w:rFonts w:ascii="Times New Roman" w:hAnsi="Times New Roman" w:cs="Times New Roman"/>
          <w:sz w:val="24"/>
          <w:szCs w:val="24"/>
        </w:rPr>
        <w:t>Dentre seus mais de 200 serviços, fornece Infraestrutura como Serviço (IaaS), Plataforma como Serviço (PaaS), Software como Serviço (SaaS) e Função como Serviço (</w:t>
      </w:r>
      <w:proofErr w:type="spellStart"/>
      <w:r w:rsidRPr="00600D37">
        <w:rPr>
          <w:rFonts w:ascii="Times New Roman" w:hAnsi="Times New Roman" w:cs="Times New Roman"/>
          <w:sz w:val="24"/>
          <w:szCs w:val="24"/>
        </w:rPr>
        <w:t>FaaS</w:t>
      </w:r>
      <w:proofErr w:type="spellEnd"/>
      <w:r w:rsidRPr="00600D37">
        <w:rPr>
          <w:rFonts w:ascii="Times New Roman" w:hAnsi="Times New Roman" w:cs="Times New Roman"/>
          <w:sz w:val="24"/>
          <w:szCs w:val="24"/>
        </w:rPr>
        <w:t xml:space="preserve">), e variados modelos de precificação, incluindo pagamento por demanda, reservas, preços de spot e planos de economia. </w:t>
      </w:r>
    </w:p>
    <w:p w14:paraId="7978FE38" w14:textId="73F6996D" w:rsidR="001517B9" w:rsidRPr="00600D37" w:rsidRDefault="001B3B5C" w:rsidP="001517B9">
      <w:pPr>
        <w:rPr>
          <w:rFonts w:ascii="Times New Roman" w:hAnsi="Times New Roman" w:cs="Times New Roman"/>
          <w:sz w:val="24"/>
          <w:szCs w:val="24"/>
        </w:rPr>
      </w:pPr>
      <w:r w:rsidRPr="00600D37">
        <w:rPr>
          <w:rFonts w:ascii="Times New Roman" w:hAnsi="Times New Roman" w:cs="Times New Roman"/>
          <w:sz w:val="24"/>
          <w:szCs w:val="24"/>
        </w:rPr>
        <w:t xml:space="preserve">Em 2021, o mercado online da </w:t>
      </w:r>
      <w:proofErr w:type="spellStart"/>
      <w:r w:rsidRPr="00600D37">
        <w:rPr>
          <w:rFonts w:ascii="Times New Roman" w:hAnsi="Times New Roman" w:cs="Times New Roman"/>
          <w:sz w:val="24"/>
          <w:szCs w:val="24"/>
        </w:rPr>
        <w:t>Amazon</w:t>
      </w:r>
      <w:proofErr w:type="spellEnd"/>
      <w:r w:rsidRPr="00600D37">
        <w:rPr>
          <w:rFonts w:ascii="Times New Roman" w:hAnsi="Times New Roman" w:cs="Times New Roman"/>
          <w:sz w:val="24"/>
          <w:szCs w:val="24"/>
        </w:rPr>
        <w:t xml:space="preserve"> representou apenas 26% de seus lucros. Os impressionantes $18,5 bilhões restantes vieram exclusivamente da plataforma de computação em nuvem da empresa.</w:t>
      </w:r>
    </w:p>
    <w:p w14:paraId="5009610F" w14:textId="3DC8F2A6" w:rsidR="00DA619F" w:rsidRPr="00600D37" w:rsidRDefault="00DA619F" w:rsidP="00DA619F">
      <w:pPr>
        <w:rPr>
          <w:rFonts w:ascii="Times New Roman" w:hAnsi="Times New Roman" w:cs="Times New Roman"/>
          <w:sz w:val="24"/>
          <w:szCs w:val="24"/>
        </w:rPr>
      </w:pPr>
      <w:r w:rsidRPr="00600D37">
        <w:rPr>
          <w:rFonts w:ascii="Times New Roman" w:hAnsi="Times New Roman" w:cs="Times New Roman"/>
          <w:sz w:val="24"/>
          <w:szCs w:val="24"/>
        </w:rPr>
        <w:lastRenderedPageBreak/>
        <w:t>A computação em nuvem revolucionou o mercado ao tornar essas ferramentas disponíveis para todos e deve crescer exponencialmente no futuro, com cada vez mais serviços. Pequenas empresas agora têm a mesma infraestrutura que grandes empresas. Dados podem ser armazenados e rapidamente acessados em todo o mundo. Tráfego intenso pode ser gerenciado com escalabilidade automatizada. As empresas não precisam mais se preocupar com a complexidade do design de hardware de servidores e bancos de dados. Graças à computação em nuvem, o futuro dos negócios é rápido, escalável e acessível.</w:t>
      </w:r>
    </w:p>
    <w:p w14:paraId="6BDDAAF3" w14:textId="77777777" w:rsidR="001517B9" w:rsidRPr="00600D37" w:rsidRDefault="001517B9" w:rsidP="001517B9">
      <w:pPr>
        <w:rPr>
          <w:rFonts w:ascii="Times New Roman" w:hAnsi="Times New Roman" w:cs="Times New Roman"/>
          <w:sz w:val="24"/>
          <w:szCs w:val="24"/>
        </w:rPr>
      </w:pPr>
    </w:p>
    <w:sectPr w:rsidR="001517B9" w:rsidRPr="00600D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EC52BB"/>
    <w:multiLevelType w:val="hybridMultilevel"/>
    <w:tmpl w:val="F2D694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04229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7B9"/>
    <w:rsid w:val="001517B9"/>
    <w:rsid w:val="001B3B5C"/>
    <w:rsid w:val="0037668D"/>
    <w:rsid w:val="003A786F"/>
    <w:rsid w:val="003B310A"/>
    <w:rsid w:val="00495363"/>
    <w:rsid w:val="004F27AD"/>
    <w:rsid w:val="005D591D"/>
    <w:rsid w:val="00600D37"/>
    <w:rsid w:val="0063682F"/>
    <w:rsid w:val="006B78E1"/>
    <w:rsid w:val="00702856"/>
    <w:rsid w:val="008A6AB1"/>
    <w:rsid w:val="008E0D79"/>
    <w:rsid w:val="00A05B87"/>
    <w:rsid w:val="00BD7D95"/>
    <w:rsid w:val="00DA619F"/>
    <w:rsid w:val="00FE6D8F"/>
    <w:rsid w:val="00FF63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41E82"/>
  <w15:chartTrackingRefBased/>
  <w15:docId w15:val="{1A1E653C-1470-4EF0-B77C-875ECF91D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B5C"/>
  </w:style>
  <w:style w:type="paragraph" w:styleId="Ttulo1">
    <w:name w:val="heading 1"/>
    <w:basedOn w:val="Normal"/>
    <w:link w:val="Ttulo1Char"/>
    <w:uiPriority w:val="9"/>
    <w:qFormat/>
    <w:rsid w:val="006B78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6B78E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600D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B78E1"/>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6B78E1"/>
    <w:rPr>
      <w:rFonts w:ascii="Times New Roman" w:eastAsia="Times New Roman" w:hAnsi="Times New Roman" w:cs="Times New Roman"/>
      <w:b/>
      <w:bCs/>
      <w:sz w:val="36"/>
      <w:szCs w:val="36"/>
      <w:lang w:eastAsia="pt-BR"/>
    </w:rPr>
  </w:style>
  <w:style w:type="character" w:customStyle="1" w:styleId="l">
    <w:name w:val="l"/>
    <w:basedOn w:val="Fontepargpadro"/>
    <w:rsid w:val="006B78E1"/>
  </w:style>
  <w:style w:type="paragraph" w:styleId="PargrafodaLista">
    <w:name w:val="List Paragraph"/>
    <w:basedOn w:val="Normal"/>
    <w:uiPriority w:val="34"/>
    <w:qFormat/>
    <w:rsid w:val="006B78E1"/>
    <w:pPr>
      <w:ind w:left="720"/>
      <w:contextualSpacing/>
    </w:pPr>
  </w:style>
  <w:style w:type="character" w:styleId="Forte">
    <w:name w:val="Strong"/>
    <w:basedOn w:val="Fontepargpadro"/>
    <w:uiPriority w:val="22"/>
    <w:qFormat/>
    <w:rsid w:val="006B78E1"/>
    <w:rPr>
      <w:b/>
      <w:bCs/>
    </w:rPr>
  </w:style>
  <w:style w:type="character" w:customStyle="1" w:styleId="Ttulo3Char">
    <w:name w:val="Título 3 Char"/>
    <w:basedOn w:val="Fontepargpadro"/>
    <w:link w:val="Ttulo3"/>
    <w:uiPriority w:val="9"/>
    <w:semiHidden/>
    <w:rsid w:val="00600D3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879594">
      <w:bodyDiv w:val="1"/>
      <w:marLeft w:val="0"/>
      <w:marRight w:val="0"/>
      <w:marTop w:val="0"/>
      <w:marBottom w:val="0"/>
      <w:divBdr>
        <w:top w:val="none" w:sz="0" w:space="0" w:color="auto"/>
        <w:left w:val="none" w:sz="0" w:space="0" w:color="auto"/>
        <w:bottom w:val="none" w:sz="0" w:space="0" w:color="auto"/>
        <w:right w:val="none" w:sz="0" w:space="0" w:color="auto"/>
      </w:divBdr>
      <w:divsChild>
        <w:div w:id="982809058">
          <w:marLeft w:val="0"/>
          <w:marRight w:val="0"/>
          <w:marTop w:val="0"/>
          <w:marBottom w:val="0"/>
          <w:divBdr>
            <w:top w:val="none" w:sz="0" w:space="0" w:color="auto"/>
            <w:left w:val="none" w:sz="0" w:space="0" w:color="auto"/>
            <w:bottom w:val="none" w:sz="0" w:space="0" w:color="auto"/>
            <w:right w:val="none" w:sz="0" w:space="0" w:color="auto"/>
          </w:divBdr>
        </w:div>
        <w:div w:id="234821558">
          <w:marLeft w:val="0"/>
          <w:marRight w:val="0"/>
          <w:marTop w:val="0"/>
          <w:marBottom w:val="0"/>
          <w:divBdr>
            <w:top w:val="none" w:sz="0" w:space="0" w:color="auto"/>
            <w:left w:val="none" w:sz="0" w:space="0" w:color="auto"/>
            <w:bottom w:val="none" w:sz="0" w:space="0" w:color="auto"/>
            <w:right w:val="none" w:sz="0" w:space="0" w:color="auto"/>
          </w:divBdr>
        </w:div>
      </w:divsChild>
    </w:div>
    <w:div w:id="847521577">
      <w:bodyDiv w:val="1"/>
      <w:marLeft w:val="0"/>
      <w:marRight w:val="0"/>
      <w:marTop w:val="0"/>
      <w:marBottom w:val="0"/>
      <w:divBdr>
        <w:top w:val="none" w:sz="0" w:space="0" w:color="auto"/>
        <w:left w:val="none" w:sz="0" w:space="0" w:color="auto"/>
        <w:bottom w:val="none" w:sz="0" w:space="0" w:color="auto"/>
        <w:right w:val="none" w:sz="0" w:space="0" w:color="auto"/>
      </w:divBdr>
      <w:divsChild>
        <w:div w:id="2067990290">
          <w:marLeft w:val="0"/>
          <w:marRight w:val="0"/>
          <w:marTop w:val="0"/>
          <w:marBottom w:val="0"/>
          <w:divBdr>
            <w:top w:val="none" w:sz="0" w:space="0" w:color="auto"/>
            <w:left w:val="none" w:sz="0" w:space="0" w:color="auto"/>
            <w:bottom w:val="none" w:sz="0" w:space="0" w:color="auto"/>
            <w:right w:val="none" w:sz="0" w:space="0" w:color="auto"/>
          </w:divBdr>
        </w:div>
        <w:div w:id="1099640416">
          <w:marLeft w:val="0"/>
          <w:marRight w:val="0"/>
          <w:marTop w:val="0"/>
          <w:marBottom w:val="0"/>
          <w:divBdr>
            <w:top w:val="none" w:sz="0" w:space="0" w:color="auto"/>
            <w:left w:val="none" w:sz="0" w:space="0" w:color="auto"/>
            <w:bottom w:val="none" w:sz="0" w:space="0" w:color="auto"/>
            <w:right w:val="none" w:sz="0" w:space="0" w:color="auto"/>
          </w:divBdr>
        </w:div>
      </w:divsChild>
    </w:div>
    <w:div w:id="907765190">
      <w:bodyDiv w:val="1"/>
      <w:marLeft w:val="0"/>
      <w:marRight w:val="0"/>
      <w:marTop w:val="0"/>
      <w:marBottom w:val="0"/>
      <w:divBdr>
        <w:top w:val="none" w:sz="0" w:space="0" w:color="auto"/>
        <w:left w:val="none" w:sz="0" w:space="0" w:color="auto"/>
        <w:bottom w:val="none" w:sz="0" w:space="0" w:color="auto"/>
        <w:right w:val="none" w:sz="0" w:space="0" w:color="auto"/>
      </w:divBdr>
    </w:div>
    <w:div w:id="1215433990">
      <w:bodyDiv w:val="1"/>
      <w:marLeft w:val="0"/>
      <w:marRight w:val="0"/>
      <w:marTop w:val="0"/>
      <w:marBottom w:val="0"/>
      <w:divBdr>
        <w:top w:val="none" w:sz="0" w:space="0" w:color="auto"/>
        <w:left w:val="none" w:sz="0" w:space="0" w:color="auto"/>
        <w:bottom w:val="none" w:sz="0" w:space="0" w:color="auto"/>
        <w:right w:val="none" w:sz="0" w:space="0" w:color="auto"/>
      </w:divBdr>
    </w:div>
    <w:div w:id="134816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2</Pages>
  <Words>454</Words>
  <Characters>2452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Ramos Leal</dc:creator>
  <cp:keywords/>
  <dc:description/>
  <cp:lastModifiedBy>Gabriela Ramos Leal</cp:lastModifiedBy>
  <cp:revision>2</cp:revision>
  <dcterms:created xsi:type="dcterms:W3CDTF">2024-09-03T19:57:00Z</dcterms:created>
  <dcterms:modified xsi:type="dcterms:W3CDTF">2024-09-04T02:08:00Z</dcterms:modified>
</cp:coreProperties>
</file>