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0D33D" w14:textId="32B4A313" w:rsidR="00F272AF" w:rsidRDefault="00436F59" w:rsidP="002A39F1">
      <w:pPr>
        <w:spacing w:line="240" w:lineRule="auto"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28C7BB8" wp14:editId="0FC02688">
            <wp:extent cx="1518699" cy="706698"/>
            <wp:effectExtent l="0" t="0" r="5715" b="0"/>
            <wp:docPr id="278729365" name="Imagem 1" descr="Uninassau | Graduação Digital (EAD) | Estude sem sair de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assau | Graduação Digital (EAD) | Estude sem sair de cas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0" b="26227"/>
                    <a:stretch/>
                  </pic:blipFill>
                  <pic:spPr bwMode="auto">
                    <a:xfrm>
                      <a:off x="0" y="0"/>
                      <a:ext cx="1552797" cy="72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562051">
        <w:rPr>
          <w:rFonts w:cstheme="minorHAnsi"/>
          <w:noProof/>
          <w:sz w:val="24"/>
          <w:szCs w:val="24"/>
        </w:rPr>
        <w:t>Curso: Análise e Desenvolvimento de Sistemas</w:t>
      </w:r>
      <w:r w:rsidRPr="00562051">
        <w:rPr>
          <w:rFonts w:cstheme="minorHAnsi"/>
          <w:noProof/>
          <w:sz w:val="24"/>
          <w:szCs w:val="24"/>
        </w:rPr>
        <w:br/>
        <w:t xml:space="preserve">Disciplina: </w:t>
      </w:r>
      <w:r w:rsidR="00562051">
        <w:rPr>
          <w:rFonts w:cstheme="minorHAnsi"/>
          <w:noProof/>
          <w:sz w:val="24"/>
          <w:szCs w:val="24"/>
        </w:rPr>
        <w:t>Computação em nuvem</w:t>
      </w:r>
      <w:r w:rsidRPr="00562051">
        <w:rPr>
          <w:rFonts w:cstheme="minorHAnsi"/>
          <w:noProof/>
          <w:sz w:val="24"/>
          <w:szCs w:val="24"/>
        </w:rPr>
        <w:br/>
        <w:t xml:space="preserve">Aluno: </w:t>
      </w:r>
      <w:r w:rsidRPr="00652BCA">
        <w:rPr>
          <w:rFonts w:cstheme="minorHAnsi"/>
          <w:b/>
          <w:bCs/>
          <w:noProof/>
          <w:sz w:val="24"/>
          <w:szCs w:val="24"/>
        </w:rPr>
        <w:t>Hugo Deleon de Lima</w:t>
      </w:r>
      <w:r w:rsidRPr="00562051">
        <w:rPr>
          <w:rFonts w:cstheme="minorHAnsi"/>
          <w:noProof/>
          <w:sz w:val="24"/>
          <w:szCs w:val="24"/>
        </w:rPr>
        <w:br/>
        <w:t xml:space="preserve">Matrícula: </w:t>
      </w:r>
      <w:r w:rsidRPr="00652BCA">
        <w:rPr>
          <w:rFonts w:cstheme="minorHAnsi"/>
          <w:b/>
          <w:bCs/>
          <w:noProof/>
          <w:sz w:val="24"/>
          <w:szCs w:val="24"/>
        </w:rPr>
        <w:t>01378383</w:t>
      </w:r>
      <w:r w:rsidRPr="00562051">
        <w:rPr>
          <w:rFonts w:cstheme="minorHAnsi"/>
          <w:noProof/>
          <w:sz w:val="24"/>
          <w:szCs w:val="24"/>
        </w:rPr>
        <w:t xml:space="preserve"> | CPF: 066.574.184-77</w:t>
      </w:r>
      <w:r w:rsidRPr="00562051">
        <w:rPr>
          <w:rFonts w:cstheme="minorHAnsi"/>
          <w:b/>
          <w:bCs/>
          <w:noProof/>
          <w:sz w:val="24"/>
          <w:szCs w:val="24"/>
        </w:rPr>
        <w:br/>
      </w:r>
      <w:r w:rsidRPr="00562051">
        <w:rPr>
          <w:rFonts w:cstheme="minorHAnsi"/>
          <w:b/>
          <w:bCs/>
          <w:noProof/>
          <w:sz w:val="24"/>
          <w:szCs w:val="24"/>
        </w:rPr>
        <w:br/>
      </w:r>
      <w:r w:rsidR="004E1831">
        <w:rPr>
          <w:rFonts w:cstheme="minorHAnsi"/>
          <w:b/>
          <w:bCs/>
        </w:rPr>
        <w:t xml:space="preserve">Resumo do trabalho  </w:t>
      </w:r>
      <w:r w:rsidR="00F272AF">
        <w:rPr>
          <w:rFonts w:cstheme="minorHAnsi"/>
          <w:b/>
          <w:bCs/>
        </w:rPr>
        <w:t>“</w:t>
      </w:r>
      <w:r w:rsidR="00F272AF" w:rsidRPr="00F272AF">
        <w:rPr>
          <w:rFonts w:cstheme="minorHAnsi"/>
          <w:b/>
          <w:bCs/>
        </w:rPr>
        <w:t>CONSIDERAÇÕES ENERGÉTICAS REFERENTES À MIGRAÇÃO DE SISTEMAS LOCAIS (ON PREMISE) PARA COMPUTAÇÃO EM NUVEM (CLOUD)</w:t>
      </w:r>
      <w:r w:rsidR="00F272AF">
        <w:rPr>
          <w:rFonts w:cstheme="minorHAnsi"/>
          <w:b/>
          <w:bCs/>
        </w:rPr>
        <w:t>”</w:t>
      </w:r>
    </w:p>
    <w:p w14:paraId="541B0FC8" w14:textId="77777777" w:rsidR="002A39F1" w:rsidRPr="002A39F1" w:rsidRDefault="002A39F1" w:rsidP="002A39F1">
      <w:pPr>
        <w:spacing w:line="240" w:lineRule="auto"/>
        <w:ind w:firstLine="708"/>
        <w:jc w:val="both"/>
        <w:rPr>
          <w:rFonts w:cstheme="minorHAnsi"/>
        </w:rPr>
      </w:pPr>
      <w:r w:rsidRPr="002A39F1">
        <w:rPr>
          <w:rFonts w:cstheme="minorHAnsi"/>
        </w:rPr>
        <w:t>O trabalho de conclusão de curso apresentado pela Universidade Estadual Paulista (UNESP) aborda a migração de sistemas locais (on-premise) para a computação em nuvem, com foco na eficiência energética e implicações ambientais. A computação em nuvem é descrita como uma tecnologia que permite o uso adaptativo de recursos de computação, onde a manutenção de infraestrutura física é responsabilidade do provedor de serviços. Entre as características essenciais dessa tecnologia estão o autoatendimento, o amplo acesso à rede, a elasticidade rápida e o agrupamento de recursos.</w:t>
      </w:r>
    </w:p>
    <w:p w14:paraId="09262B12" w14:textId="1CEE4EB6" w:rsidR="002A39F1" w:rsidRPr="002A39F1" w:rsidRDefault="002A39F1" w:rsidP="003F737B">
      <w:pPr>
        <w:spacing w:line="240" w:lineRule="auto"/>
        <w:ind w:firstLine="708"/>
        <w:jc w:val="both"/>
        <w:rPr>
          <w:rFonts w:cstheme="minorHAnsi"/>
        </w:rPr>
      </w:pPr>
      <w:r w:rsidRPr="002A39F1">
        <w:rPr>
          <w:rFonts w:cstheme="minorHAnsi"/>
        </w:rPr>
        <w:t xml:space="preserve">O </w:t>
      </w:r>
      <w:r w:rsidR="003F737B">
        <w:rPr>
          <w:rFonts w:cstheme="minorHAnsi"/>
        </w:rPr>
        <w:t>autor</w:t>
      </w:r>
      <w:r w:rsidRPr="002A39F1">
        <w:rPr>
          <w:rFonts w:cstheme="minorHAnsi"/>
        </w:rPr>
        <w:t xml:space="preserve"> destaca que a migração para a nuvem é impulsionada por fatores como escalabilidade, flexibilidade, otimização de custos, segurança e recuperação em desastres. Essa mudança é cada vez mais relevante no contexto da crescente demanda por computação em nuvem e da necessidade de desenvolvimento sustentável.</w:t>
      </w:r>
      <w:r w:rsidR="003F737B">
        <w:rPr>
          <w:rFonts w:cstheme="minorHAnsi"/>
        </w:rPr>
        <w:t xml:space="preserve"> </w:t>
      </w:r>
      <w:r w:rsidRPr="002A39F1">
        <w:rPr>
          <w:rFonts w:cstheme="minorHAnsi"/>
        </w:rPr>
        <w:t>A metodologia empregada envolveu uma revisão bibliográfica de materiais publicados nos últimos 15 anos, focando na análise de consumo energético de serviços em nuvem e on-premise, com um olhar especial para o estado de São Paulo.</w:t>
      </w:r>
    </w:p>
    <w:p w14:paraId="2BAB2EAD" w14:textId="3AE7590B" w:rsidR="002A39F1" w:rsidRPr="002A39F1" w:rsidRDefault="002A39F1" w:rsidP="00C00898">
      <w:pPr>
        <w:spacing w:line="240" w:lineRule="auto"/>
        <w:ind w:firstLine="708"/>
        <w:jc w:val="both"/>
        <w:rPr>
          <w:rFonts w:cstheme="minorHAnsi"/>
        </w:rPr>
      </w:pPr>
      <w:r w:rsidRPr="002A39F1">
        <w:rPr>
          <w:rFonts w:cstheme="minorHAnsi"/>
        </w:rPr>
        <w:t>Os resultados apontam que os data centers, essenciais para a computação em nuvem, consomem uma quantidade significativa de energia, o que contribui para as emissões globais de carbono. No entanto, empresas como Amazon Web Services (AWS) e Microsoft Azure têm se comprometido a reduzir a pegada de carbono, migrando para o uso de fontes de energia renovável e aumentando a eficiência energética de seus data centers.</w:t>
      </w:r>
      <w:r w:rsidR="00C00898">
        <w:rPr>
          <w:rFonts w:cstheme="minorHAnsi"/>
        </w:rPr>
        <w:t xml:space="preserve"> </w:t>
      </w:r>
      <w:r w:rsidRPr="002A39F1">
        <w:rPr>
          <w:rFonts w:cstheme="minorHAnsi"/>
        </w:rPr>
        <w:t>No Brasil, onde há uma concentração significativa de data centers em São Paulo, as estimativas indicam que 58,5% do consumo energético desses locais provém de energias renováveis. A AWS, em particular, se comprometeu a utilizar 100% de energia renovável até 2025.</w:t>
      </w:r>
    </w:p>
    <w:p w14:paraId="34F009C4" w14:textId="45823287" w:rsidR="002A39F1" w:rsidRPr="002A39F1" w:rsidRDefault="002A39F1" w:rsidP="00C00898">
      <w:pPr>
        <w:spacing w:line="240" w:lineRule="auto"/>
        <w:ind w:firstLine="708"/>
        <w:jc w:val="both"/>
        <w:rPr>
          <w:rFonts w:cstheme="minorHAnsi"/>
        </w:rPr>
      </w:pPr>
      <w:r w:rsidRPr="002A39F1">
        <w:rPr>
          <w:rFonts w:cstheme="minorHAnsi"/>
        </w:rPr>
        <w:t>A discussão no trabalho questiona a eficácia real dessas migrações, apontando a falta de estudos acadêmicos que confirmem as melhorias energéticas alegadas pelas empresas. Além disso, destaca-se a preocupação com a existência de "softwares zumbis" que continuam consumindo energia na nuvem sem utilidade, agravando o impacto ambiental.</w:t>
      </w:r>
      <w:r w:rsidR="00C00898">
        <w:rPr>
          <w:rFonts w:cstheme="minorHAnsi"/>
        </w:rPr>
        <w:t xml:space="preserve"> </w:t>
      </w:r>
      <w:r w:rsidRPr="002A39F1">
        <w:rPr>
          <w:rFonts w:cstheme="minorHAnsi"/>
        </w:rPr>
        <w:t>Este estudo sugere que, embora a migração para a nuvem possa oferecer benefícios potenciais em termos de eficiência energética e sustentabilidade, há uma necessidade urgente de mais pesquisas independentes para avaliar e validar essas reivindicações, garantindo que as promessas de sustentabilidade sejam realmente cumpridas.</w:t>
      </w:r>
    </w:p>
    <w:p w14:paraId="797FAD83" w14:textId="56FC79FD" w:rsidR="0048169B" w:rsidRPr="00562051" w:rsidRDefault="0048169B" w:rsidP="000F7DC8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</w:p>
    <w:sectPr w:rsidR="0048169B" w:rsidRPr="00562051" w:rsidSect="0048169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9"/>
    <w:rsid w:val="00065E55"/>
    <w:rsid w:val="000B6E6C"/>
    <w:rsid w:val="000D66A1"/>
    <w:rsid w:val="000F7DC8"/>
    <w:rsid w:val="00103315"/>
    <w:rsid w:val="001628CA"/>
    <w:rsid w:val="0020331E"/>
    <w:rsid w:val="00252442"/>
    <w:rsid w:val="002A39F1"/>
    <w:rsid w:val="002B600F"/>
    <w:rsid w:val="002C1556"/>
    <w:rsid w:val="00332BC3"/>
    <w:rsid w:val="00334516"/>
    <w:rsid w:val="003D67D7"/>
    <w:rsid w:val="003F737B"/>
    <w:rsid w:val="00420F3F"/>
    <w:rsid w:val="00436F59"/>
    <w:rsid w:val="00442DE3"/>
    <w:rsid w:val="00455B92"/>
    <w:rsid w:val="0048169B"/>
    <w:rsid w:val="004868C4"/>
    <w:rsid w:val="004D6B13"/>
    <w:rsid w:val="004E1831"/>
    <w:rsid w:val="004E4C1B"/>
    <w:rsid w:val="00562051"/>
    <w:rsid w:val="00565B19"/>
    <w:rsid w:val="00617912"/>
    <w:rsid w:val="00652BCA"/>
    <w:rsid w:val="00662EC0"/>
    <w:rsid w:val="0067334C"/>
    <w:rsid w:val="006A42C8"/>
    <w:rsid w:val="006B032B"/>
    <w:rsid w:val="006C0B54"/>
    <w:rsid w:val="007142A9"/>
    <w:rsid w:val="008318ED"/>
    <w:rsid w:val="00834225"/>
    <w:rsid w:val="00892C23"/>
    <w:rsid w:val="008F0915"/>
    <w:rsid w:val="00935C59"/>
    <w:rsid w:val="00947A01"/>
    <w:rsid w:val="00950F4C"/>
    <w:rsid w:val="009546E9"/>
    <w:rsid w:val="00A317E6"/>
    <w:rsid w:val="00A33DB9"/>
    <w:rsid w:val="00A4627F"/>
    <w:rsid w:val="00A5070E"/>
    <w:rsid w:val="00A95D22"/>
    <w:rsid w:val="00AA1D8C"/>
    <w:rsid w:val="00AD6AED"/>
    <w:rsid w:val="00B91329"/>
    <w:rsid w:val="00BA6418"/>
    <w:rsid w:val="00C00898"/>
    <w:rsid w:val="00C10C2E"/>
    <w:rsid w:val="00C312F9"/>
    <w:rsid w:val="00C74C79"/>
    <w:rsid w:val="00CC0535"/>
    <w:rsid w:val="00CC2B90"/>
    <w:rsid w:val="00CE3636"/>
    <w:rsid w:val="00D41C0D"/>
    <w:rsid w:val="00DF490E"/>
    <w:rsid w:val="00E13A27"/>
    <w:rsid w:val="00E2079B"/>
    <w:rsid w:val="00E57C8B"/>
    <w:rsid w:val="00EC3884"/>
    <w:rsid w:val="00F272AF"/>
    <w:rsid w:val="00F50955"/>
    <w:rsid w:val="00F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311"/>
  <w15:chartTrackingRefBased/>
  <w15:docId w15:val="{119075F1-443A-4E03-9A1B-AB7ADFA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AD6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Deleon</dc:creator>
  <cp:keywords/>
  <dc:description/>
  <cp:lastModifiedBy>Hugo Deleon</cp:lastModifiedBy>
  <cp:revision>63</cp:revision>
  <cp:lastPrinted>2024-08-29T14:40:00Z</cp:lastPrinted>
  <dcterms:created xsi:type="dcterms:W3CDTF">2024-03-26T16:46:00Z</dcterms:created>
  <dcterms:modified xsi:type="dcterms:W3CDTF">2024-09-03T13:41:00Z</dcterms:modified>
</cp:coreProperties>
</file>