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98" w:rsidRPr="00EA170A" w:rsidRDefault="00C773B3" w:rsidP="00EA170A">
      <w:pPr>
        <w:jc w:val="both"/>
        <w:rPr>
          <w:rFonts w:ascii="Arial" w:hAnsi="Arial" w:cs="Arial"/>
          <w:sz w:val="24"/>
          <w:szCs w:val="24"/>
        </w:rPr>
      </w:pPr>
      <w:r w:rsidRPr="00EA170A">
        <w:rPr>
          <w:rFonts w:ascii="Arial" w:hAnsi="Arial" w:cs="Arial"/>
          <w:b/>
          <w:sz w:val="24"/>
          <w:szCs w:val="24"/>
          <w:u w:val="single"/>
        </w:rPr>
        <w:t>Programa</w:t>
      </w:r>
      <w:r w:rsidRPr="00EA170A">
        <w:rPr>
          <w:rFonts w:ascii="Arial" w:hAnsi="Arial" w:cs="Arial"/>
          <w:sz w:val="24"/>
          <w:szCs w:val="24"/>
        </w:rPr>
        <w:t>: Control de depósito.</w:t>
      </w:r>
    </w:p>
    <w:p w:rsidR="00C773B3" w:rsidRPr="00EA170A" w:rsidRDefault="00C773B3" w:rsidP="00EA170A">
      <w:pPr>
        <w:jc w:val="both"/>
        <w:rPr>
          <w:rFonts w:ascii="Arial" w:hAnsi="Arial" w:cs="Arial"/>
          <w:sz w:val="24"/>
          <w:szCs w:val="24"/>
        </w:rPr>
      </w:pPr>
      <w:r w:rsidRPr="00EA170A">
        <w:rPr>
          <w:rFonts w:ascii="Arial" w:hAnsi="Arial" w:cs="Arial"/>
          <w:sz w:val="24"/>
          <w:szCs w:val="24"/>
        </w:rPr>
        <w:t xml:space="preserve">Nombre de la solución: </w:t>
      </w:r>
      <w:proofErr w:type="spellStart"/>
      <w:r w:rsidRPr="00EA170A">
        <w:rPr>
          <w:rFonts w:ascii="Arial" w:hAnsi="Arial" w:cs="Arial"/>
          <w:sz w:val="24"/>
          <w:szCs w:val="24"/>
        </w:rPr>
        <w:t>TPC_Stamm_Gomez</w:t>
      </w:r>
      <w:proofErr w:type="spellEnd"/>
      <w:r w:rsidRPr="00EA170A">
        <w:rPr>
          <w:rFonts w:ascii="Arial" w:hAnsi="Arial" w:cs="Arial"/>
          <w:sz w:val="24"/>
          <w:szCs w:val="24"/>
        </w:rPr>
        <w:t>.</w:t>
      </w:r>
    </w:p>
    <w:p w:rsidR="00C773B3" w:rsidRDefault="00C773B3" w:rsidP="00EA170A">
      <w:pPr>
        <w:jc w:val="both"/>
        <w:rPr>
          <w:rFonts w:ascii="Arial" w:hAnsi="Arial" w:cs="Arial"/>
          <w:sz w:val="24"/>
          <w:szCs w:val="24"/>
        </w:rPr>
      </w:pPr>
      <w:r w:rsidRPr="00EA170A">
        <w:rPr>
          <w:rFonts w:ascii="Arial" w:hAnsi="Arial" w:cs="Arial"/>
          <w:sz w:val="24"/>
          <w:szCs w:val="24"/>
        </w:rPr>
        <w:t>Se requiere una aplicación web para control de depósito</w:t>
      </w:r>
      <w:r w:rsidR="00EA170A" w:rsidRPr="00EA170A">
        <w:rPr>
          <w:rFonts w:ascii="Arial" w:hAnsi="Arial" w:cs="Arial"/>
          <w:sz w:val="24"/>
          <w:szCs w:val="24"/>
        </w:rPr>
        <w:t xml:space="preserve">, en cual se administrará los diferentes productos mediante una recepción de pedidos </w:t>
      </w:r>
      <w:r w:rsidR="00CA48BC">
        <w:rPr>
          <w:rFonts w:ascii="Arial" w:hAnsi="Arial" w:cs="Arial"/>
          <w:sz w:val="24"/>
          <w:szCs w:val="24"/>
        </w:rPr>
        <w:t xml:space="preserve">mediante </w:t>
      </w:r>
      <w:r w:rsidR="00EA170A" w:rsidRPr="00EA170A">
        <w:rPr>
          <w:rFonts w:ascii="Arial" w:hAnsi="Arial" w:cs="Arial"/>
          <w:sz w:val="24"/>
          <w:szCs w:val="24"/>
        </w:rPr>
        <w:t>remitos</w:t>
      </w:r>
      <w:r w:rsidR="00CA48BC">
        <w:rPr>
          <w:rFonts w:ascii="Arial" w:hAnsi="Arial" w:cs="Arial"/>
          <w:sz w:val="24"/>
          <w:szCs w:val="24"/>
        </w:rPr>
        <w:t xml:space="preserve"> emitidos por el área de ventas</w:t>
      </w:r>
      <w:r w:rsidR="00EA170A" w:rsidRPr="00EA170A">
        <w:rPr>
          <w:rFonts w:ascii="Arial" w:hAnsi="Arial" w:cs="Arial"/>
          <w:sz w:val="24"/>
          <w:szCs w:val="24"/>
        </w:rPr>
        <w:t xml:space="preserve"> </w:t>
      </w:r>
      <w:r w:rsidR="00EA170A">
        <w:rPr>
          <w:rFonts w:ascii="Arial" w:hAnsi="Arial" w:cs="Arial"/>
          <w:sz w:val="24"/>
          <w:szCs w:val="24"/>
        </w:rPr>
        <w:t>y armado de pedidos.</w:t>
      </w:r>
    </w:p>
    <w:p w:rsidR="00EA170A" w:rsidRDefault="00EA170A" w:rsidP="00EA170A">
      <w:pPr>
        <w:jc w:val="both"/>
        <w:rPr>
          <w:rFonts w:ascii="Arial" w:hAnsi="Arial" w:cs="Arial"/>
          <w:sz w:val="24"/>
          <w:szCs w:val="24"/>
        </w:rPr>
      </w:pPr>
      <w:r>
        <w:rPr>
          <w:rFonts w:ascii="Arial" w:hAnsi="Arial" w:cs="Arial"/>
          <w:sz w:val="24"/>
          <w:szCs w:val="24"/>
        </w:rPr>
        <w:t xml:space="preserve">El cual se deberá dar alta los diferentes productos que estarán catalogados por marcas, y tipos de productos, como así también el sector en el cual deberá alojarse dependiendo </w:t>
      </w:r>
      <w:proofErr w:type="spellStart"/>
      <w:r>
        <w:rPr>
          <w:rFonts w:ascii="Arial" w:hAnsi="Arial" w:cs="Arial"/>
          <w:sz w:val="24"/>
          <w:szCs w:val="24"/>
        </w:rPr>
        <w:t>del</w:t>
      </w:r>
      <w:proofErr w:type="spellEnd"/>
      <w:r>
        <w:rPr>
          <w:rFonts w:ascii="Arial" w:hAnsi="Arial" w:cs="Arial"/>
          <w:sz w:val="24"/>
          <w:szCs w:val="24"/>
        </w:rPr>
        <w:t xml:space="preserve"> la clase de producto.</w:t>
      </w:r>
    </w:p>
    <w:p w:rsidR="00F616EE" w:rsidRDefault="00F616EE" w:rsidP="00EA170A">
      <w:pPr>
        <w:jc w:val="both"/>
        <w:rPr>
          <w:rFonts w:ascii="Arial" w:hAnsi="Arial" w:cs="Arial"/>
          <w:sz w:val="24"/>
          <w:szCs w:val="24"/>
        </w:rPr>
      </w:pPr>
      <w:r>
        <w:rPr>
          <w:rFonts w:ascii="Arial" w:hAnsi="Arial" w:cs="Arial"/>
          <w:sz w:val="24"/>
          <w:szCs w:val="24"/>
        </w:rPr>
        <w:t>Los pedidos serán cargados por los usuarios del depósito</w:t>
      </w:r>
      <w:bookmarkStart w:id="0" w:name="_GoBack"/>
      <w:bookmarkEnd w:id="0"/>
      <w:r>
        <w:rPr>
          <w:rFonts w:ascii="Arial" w:hAnsi="Arial" w:cs="Arial"/>
          <w:sz w:val="24"/>
          <w:szCs w:val="24"/>
        </w:rPr>
        <w:t xml:space="preserve">, los cuales se establecerán </w:t>
      </w:r>
      <w:r w:rsidR="00A75F79">
        <w:rPr>
          <w:rFonts w:ascii="Arial" w:hAnsi="Arial" w:cs="Arial"/>
          <w:sz w:val="24"/>
          <w:szCs w:val="24"/>
        </w:rPr>
        <w:t>los permisos para cargar los productos y usuarios de control con permiso de segundo nivel, el cual pude modificar los pedidos y agregar promociones.</w:t>
      </w:r>
    </w:p>
    <w:p w:rsidR="00EA170A" w:rsidRDefault="00EA170A" w:rsidP="00EA170A">
      <w:pPr>
        <w:jc w:val="both"/>
        <w:rPr>
          <w:rFonts w:ascii="Arial" w:hAnsi="Arial" w:cs="Arial"/>
          <w:sz w:val="24"/>
          <w:szCs w:val="24"/>
        </w:rPr>
      </w:pPr>
      <w:r>
        <w:rPr>
          <w:rFonts w:ascii="Arial" w:hAnsi="Arial" w:cs="Arial"/>
          <w:sz w:val="24"/>
          <w:szCs w:val="24"/>
        </w:rPr>
        <w:t>Por cada remito se deberá descontar del stock una vez que el pedido ha sido despachado</w:t>
      </w:r>
      <w:r w:rsidR="00AA06CF">
        <w:rPr>
          <w:rFonts w:ascii="Arial" w:hAnsi="Arial" w:cs="Arial"/>
          <w:sz w:val="24"/>
          <w:szCs w:val="24"/>
        </w:rPr>
        <w:t>, y mantener el estado del mismo hasta el retorno/conformación de entrega de pedido</w:t>
      </w:r>
      <w:r>
        <w:rPr>
          <w:rFonts w:ascii="Arial" w:hAnsi="Arial" w:cs="Arial"/>
          <w:sz w:val="24"/>
          <w:szCs w:val="24"/>
        </w:rPr>
        <w:t>.</w:t>
      </w:r>
    </w:p>
    <w:p w:rsidR="00EA170A" w:rsidRPr="00EA170A" w:rsidRDefault="00EA170A" w:rsidP="00EA170A">
      <w:pPr>
        <w:jc w:val="both"/>
        <w:rPr>
          <w:rFonts w:ascii="Arial" w:hAnsi="Arial" w:cs="Arial"/>
          <w:sz w:val="24"/>
          <w:szCs w:val="24"/>
        </w:rPr>
      </w:pPr>
      <w:r>
        <w:rPr>
          <w:rFonts w:ascii="Arial" w:hAnsi="Arial" w:cs="Arial"/>
          <w:sz w:val="24"/>
          <w:szCs w:val="24"/>
        </w:rPr>
        <w:t xml:space="preserve">También </w:t>
      </w:r>
      <w:r w:rsidR="00CA48BC">
        <w:rPr>
          <w:rFonts w:ascii="Arial" w:hAnsi="Arial" w:cs="Arial"/>
          <w:sz w:val="24"/>
          <w:szCs w:val="24"/>
        </w:rPr>
        <w:t>se administrará la carga de los vehículos, los cuales se contará con la información necesaria con volumen y peso que cada vehículo posee a fin de evitar la sobrecarga entre el volumen y peso de capacidad de cada vehículo.</w:t>
      </w:r>
    </w:p>
    <w:p w:rsidR="00C773B3" w:rsidRPr="00EA170A" w:rsidRDefault="00CA48BC" w:rsidP="00EA170A">
      <w:pPr>
        <w:jc w:val="both"/>
        <w:rPr>
          <w:rFonts w:ascii="Arial" w:hAnsi="Arial" w:cs="Arial"/>
          <w:sz w:val="24"/>
          <w:szCs w:val="24"/>
        </w:rPr>
      </w:pPr>
      <w:r>
        <w:rPr>
          <w:rFonts w:ascii="Arial" w:hAnsi="Arial" w:cs="Arial"/>
          <w:sz w:val="24"/>
          <w:szCs w:val="24"/>
        </w:rPr>
        <w:t xml:space="preserve">Sus clientes podrán acceder a la vista de los productos que posee el cliente, mediante </w:t>
      </w:r>
      <w:r w:rsidR="00AA06CF">
        <w:rPr>
          <w:rFonts w:ascii="Arial" w:hAnsi="Arial" w:cs="Arial"/>
          <w:sz w:val="24"/>
          <w:szCs w:val="24"/>
        </w:rPr>
        <w:t xml:space="preserve">una página web en la </w:t>
      </w:r>
      <w:r>
        <w:rPr>
          <w:rFonts w:ascii="Arial" w:hAnsi="Arial" w:cs="Arial"/>
          <w:sz w:val="24"/>
          <w:szCs w:val="24"/>
        </w:rPr>
        <w:t>cual una vez seleccionados los productos podrán ser pedido mediante una forma de</w:t>
      </w:r>
      <w:r w:rsidR="00AA06CF">
        <w:rPr>
          <w:rFonts w:ascii="Arial" w:hAnsi="Arial" w:cs="Arial"/>
          <w:sz w:val="24"/>
          <w:szCs w:val="24"/>
        </w:rPr>
        <w:t xml:space="preserve"> contacto (e-mail, </w:t>
      </w:r>
      <w:proofErr w:type="spellStart"/>
      <w:r w:rsidR="00AA06CF">
        <w:rPr>
          <w:rFonts w:ascii="Arial" w:hAnsi="Arial" w:cs="Arial"/>
          <w:sz w:val="24"/>
          <w:szCs w:val="24"/>
        </w:rPr>
        <w:t>whatsapp</w:t>
      </w:r>
      <w:proofErr w:type="spellEnd"/>
      <w:r w:rsidR="00AA06CF">
        <w:rPr>
          <w:rFonts w:ascii="Arial" w:hAnsi="Arial" w:cs="Arial"/>
          <w:sz w:val="24"/>
          <w:szCs w:val="24"/>
        </w:rPr>
        <w:t xml:space="preserve">, </w:t>
      </w:r>
      <w:proofErr w:type="spellStart"/>
      <w:r w:rsidR="00AA06CF">
        <w:rPr>
          <w:rFonts w:ascii="Arial" w:hAnsi="Arial" w:cs="Arial"/>
          <w:sz w:val="24"/>
          <w:szCs w:val="24"/>
        </w:rPr>
        <w:t>etc</w:t>
      </w:r>
      <w:proofErr w:type="spellEnd"/>
      <w:r w:rsidR="00AA06CF">
        <w:rPr>
          <w:rFonts w:ascii="Arial" w:hAnsi="Arial" w:cs="Arial"/>
          <w:sz w:val="24"/>
          <w:szCs w:val="24"/>
        </w:rPr>
        <w:t>).</w:t>
      </w:r>
      <w:r>
        <w:rPr>
          <w:rFonts w:ascii="Arial" w:hAnsi="Arial" w:cs="Arial"/>
          <w:sz w:val="24"/>
          <w:szCs w:val="24"/>
        </w:rPr>
        <w:t xml:space="preserve"> </w:t>
      </w:r>
    </w:p>
    <w:p w:rsidR="00C773B3" w:rsidRPr="00EA170A" w:rsidRDefault="00C773B3" w:rsidP="00EA170A">
      <w:pPr>
        <w:jc w:val="both"/>
        <w:rPr>
          <w:rFonts w:ascii="Arial" w:hAnsi="Arial" w:cs="Arial"/>
          <w:sz w:val="24"/>
          <w:szCs w:val="24"/>
        </w:rPr>
      </w:pPr>
    </w:p>
    <w:p w:rsidR="00C773B3" w:rsidRPr="00EA170A" w:rsidRDefault="00C773B3" w:rsidP="00EA170A">
      <w:pPr>
        <w:jc w:val="both"/>
        <w:rPr>
          <w:rFonts w:ascii="Arial" w:hAnsi="Arial" w:cs="Arial"/>
          <w:sz w:val="24"/>
          <w:szCs w:val="24"/>
        </w:rPr>
      </w:pPr>
    </w:p>
    <w:p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Se requiere una aplicación web para ingresar los reclamos de clientes que se toman</w:t>
      </w:r>
      <w:r w:rsidR="00A75F79">
        <w:rPr>
          <w:rFonts w:ascii="Arial" w:eastAsia="Times New Roman" w:hAnsi="Arial" w:cs="Arial"/>
          <w:color w:val="343A40"/>
          <w:sz w:val="24"/>
          <w:szCs w:val="24"/>
          <w:lang w:eastAsia="es-ES"/>
        </w:rPr>
        <w:t xml:space="preserve"> </w:t>
      </w:r>
      <w:r w:rsidRPr="00EA170A">
        <w:rPr>
          <w:rFonts w:ascii="Arial" w:eastAsia="Times New Roman" w:hAnsi="Arial" w:cs="Arial"/>
          <w:color w:val="343A40"/>
          <w:sz w:val="24"/>
          <w:szCs w:val="24"/>
          <w:lang w:eastAsia="es-ES"/>
        </w:rPr>
        <w:t xml:space="preserve">dentro de un </w:t>
      </w:r>
      <w:proofErr w:type="spellStart"/>
      <w:r w:rsidRPr="00EA170A">
        <w:rPr>
          <w:rFonts w:ascii="Arial" w:eastAsia="Times New Roman" w:hAnsi="Arial" w:cs="Arial"/>
          <w:color w:val="343A40"/>
          <w:sz w:val="24"/>
          <w:szCs w:val="24"/>
          <w:lang w:eastAsia="es-ES"/>
        </w:rPr>
        <w:t>call</w:t>
      </w:r>
      <w:proofErr w:type="spellEnd"/>
      <w:r w:rsidRPr="00EA170A">
        <w:rPr>
          <w:rFonts w:ascii="Arial" w:eastAsia="Times New Roman" w:hAnsi="Arial" w:cs="Arial"/>
          <w:color w:val="343A40"/>
          <w:sz w:val="24"/>
          <w:szCs w:val="24"/>
          <w:lang w:eastAsia="es-ES"/>
        </w:rPr>
        <w:t xml:space="preserve"> center. Para poder ingresar el reclamo, el cliente debe estar dado de alta, con lo</w:t>
      </w:r>
      <w:r w:rsidR="00A75F79">
        <w:rPr>
          <w:rFonts w:ascii="Arial" w:eastAsia="Times New Roman" w:hAnsi="Arial" w:cs="Arial"/>
          <w:color w:val="343A40"/>
          <w:sz w:val="24"/>
          <w:szCs w:val="24"/>
          <w:lang w:eastAsia="es-ES"/>
        </w:rPr>
        <w:t xml:space="preserve"> </w:t>
      </w:r>
      <w:r w:rsidRPr="00EA170A">
        <w:rPr>
          <w:rFonts w:ascii="Arial" w:eastAsia="Times New Roman" w:hAnsi="Arial" w:cs="Arial"/>
          <w:color w:val="343A40"/>
          <w:sz w:val="24"/>
          <w:szCs w:val="24"/>
          <w:lang w:eastAsia="es-ES"/>
        </w:rPr>
        <w:t>cual se debe contar con administración de clientes.</w:t>
      </w:r>
    </w:p>
    <w:p w:rsidR="00A75F79"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 xml:space="preserve">Para dar de alta un incidente se debe seleccionar el cliente, el tipo de incidencia (administrable), la prioridad (administrable) y agregar la problemática. El sistema deberá manejar seguridad y distintos perfiles: Administrador, Telefonista y Supervisor. Cada vez que se ingrese una incidencia, ésta quedará asignada a su usuario creador, pero el Supervisor podrá cambiar la asignación en cualquier momento. Además para los incidentes se debe manejar un modelo de estados (Abierto, En Análisis, Cerrado, Reabierto, Asignado, Resuelto), que será administrado automáticamente a medida que se gestione el reclamo. Un incidente nace en estado “Abierto”, pasa a "Asignado" cuando se reasigna; a “En Análisis” cuando se lo modifica por algún motivo. </w:t>
      </w:r>
    </w:p>
    <w:p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 xml:space="preserve">Una vez que se dio una respuesta satisfactoria se pasa a "Resuelto" con un botón "Resolver" que pedirá algún dato adicional final; y por último, el incidente puede ser cerrado desde un botón “Cerrar Incidencia”. Cuando se cierra, sí o sí </w:t>
      </w:r>
      <w:proofErr w:type="gramStart"/>
      <w:r w:rsidRPr="00EA170A">
        <w:rPr>
          <w:rFonts w:ascii="Arial" w:eastAsia="Times New Roman" w:hAnsi="Arial" w:cs="Arial"/>
          <w:color w:val="343A40"/>
          <w:sz w:val="24"/>
          <w:szCs w:val="24"/>
          <w:lang w:eastAsia="es-ES"/>
        </w:rPr>
        <w:t>debe</w:t>
      </w:r>
      <w:proofErr w:type="gramEnd"/>
      <w:r w:rsidRPr="00EA170A">
        <w:rPr>
          <w:rFonts w:ascii="Arial" w:eastAsia="Times New Roman" w:hAnsi="Arial" w:cs="Arial"/>
          <w:color w:val="343A40"/>
          <w:sz w:val="24"/>
          <w:szCs w:val="24"/>
          <w:lang w:eastAsia="es-ES"/>
        </w:rPr>
        <w:t xml:space="preserve"> pedir un comentario final de cierre. Un incidente puede ser cerrado por distintos motivos distintos a no haber llegado a una solución, por eso es distinto de "Resuelto".</w:t>
      </w:r>
    </w:p>
    <w:p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El estado no puede ser cambiado manualmente por los usuarios.</w:t>
      </w:r>
    </w:p>
    <w:p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lastRenderedPageBreak/>
        <w:t>Un incidente no debería ser eliminado nunca.</w:t>
      </w:r>
    </w:p>
    <w:p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Con respecto a la visibilidad, los telefonistas podrán ver y administrar clientes e incidencias, pero</w:t>
      </w:r>
      <w:r w:rsidR="00A75F79">
        <w:rPr>
          <w:rFonts w:ascii="Arial" w:eastAsia="Times New Roman" w:hAnsi="Arial" w:cs="Arial"/>
          <w:color w:val="343A40"/>
          <w:sz w:val="24"/>
          <w:szCs w:val="24"/>
          <w:lang w:eastAsia="es-ES"/>
        </w:rPr>
        <w:t xml:space="preserve"> </w:t>
      </w:r>
      <w:r w:rsidRPr="00EA170A">
        <w:rPr>
          <w:rFonts w:ascii="Arial" w:eastAsia="Times New Roman" w:hAnsi="Arial" w:cs="Arial"/>
          <w:color w:val="343A40"/>
          <w:sz w:val="24"/>
          <w:szCs w:val="24"/>
          <w:lang w:eastAsia="es-ES"/>
        </w:rPr>
        <w:t>sólo ver las incidencias asignadas a ellos. El administrador podrá ver y manipular todo, inclusive usuarios y accesos y el Supervisor es quien puede ver todo y reasignar incidencias.</w:t>
      </w:r>
    </w:p>
    <w:p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Cuando se da de alta una incidencia, la misma debe ser enviada por mail al cliente en cuestión con</w:t>
      </w:r>
      <w:r w:rsidR="00A75F79">
        <w:rPr>
          <w:rFonts w:ascii="Arial" w:eastAsia="Times New Roman" w:hAnsi="Arial" w:cs="Arial"/>
          <w:color w:val="343A40"/>
          <w:sz w:val="24"/>
          <w:szCs w:val="24"/>
          <w:lang w:eastAsia="es-ES"/>
        </w:rPr>
        <w:t xml:space="preserve"> </w:t>
      </w:r>
      <w:r w:rsidRPr="00EA170A">
        <w:rPr>
          <w:rFonts w:ascii="Arial" w:eastAsia="Times New Roman" w:hAnsi="Arial" w:cs="Arial"/>
          <w:color w:val="343A40"/>
          <w:sz w:val="24"/>
          <w:szCs w:val="24"/>
          <w:lang w:eastAsia="es-ES"/>
        </w:rPr>
        <w:t>el detalle del alta y el número de reclamo para su posteri</w:t>
      </w:r>
      <w:r w:rsidR="00A75F79">
        <w:rPr>
          <w:rFonts w:ascii="Arial" w:eastAsia="Times New Roman" w:hAnsi="Arial" w:cs="Arial"/>
          <w:color w:val="343A40"/>
          <w:sz w:val="24"/>
          <w:szCs w:val="24"/>
          <w:lang w:eastAsia="es-ES"/>
        </w:rPr>
        <w:t xml:space="preserve">or seguimiento, lo mismo cuando </w:t>
      </w:r>
      <w:r w:rsidRPr="00EA170A">
        <w:rPr>
          <w:rFonts w:ascii="Arial" w:eastAsia="Times New Roman" w:hAnsi="Arial" w:cs="Arial"/>
          <w:color w:val="343A40"/>
          <w:sz w:val="24"/>
          <w:szCs w:val="24"/>
          <w:lang w:eastAsia="es-ES"/>
        </w:rPr>
        <w:t>fue</w:t>
      </w:r>
      <w:r w:rsidR="00A75F79">
        <w:rPr>
          <w:rFonts w:ascii="Arial" w:eastAsia="Times New Roman" w:hAnsi="Arial" w:cs="Arial"/>
          <w:color w:val="343A40"/>
          <w:sz w:val="24"/>
          <w:szCs w:val="24"/>
          <w:lang w:eastAsia="es-ES"/>
        </w:rPr>
        <w:t xml:space="preserve"> </w:t>
      </w:r>
      <w:r w:rsidRPr="00EA170A">
        <w:rPr>
          <w:rFonts w:ascii="Arial" w:eastAsia="Times New Roman" w:hAnsi="Arial" w:cs="Arial"/>
          <w:color w:val="343A40"/>
          <w:sz w:val="24"/>
          <w:szCs w:val="24"/>
          <w:lang w:eastAsia="es-ES"/>
        </w:rPr>
        <w:t>cerrada o resuelta.</w:t>
      </w:r>
    </w:p>
    <w:p w:rsidR="00C773B3" w:rsidRPr="00EA170A" w:rsidRDefault="00C773B3" w:rsidP="00EA170A">
      <w:pPr>
        <w:jc w:val="both"/>
        <w:rPr>
          <w:rFonts w:ascii="Arial" w:hAnsi="Arial" w:cs="Arial"/>
          <w:sz w:val="24"/>
          <w:szCs w:val="24"/>
        </w:rPr>
      </w:pPr>
    </w:p>
    <w:sectPr w:rsidR="00C773B3" w:rsidRPr="00EA170A" w:rsidSect="00C773B3">
      <w:headerReference w:type="default" r:id="rId7"/>
      <w:pgSz w:w="11906" w:h="16838"/>
      <w:pgMar w:top="1417" w:right="56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3AE" w:rsidRDefault="003443AE" w:rsidP="00C773B3">
      <w:pPr>
        <w:spacing w:after="0" w:line="240" w:lineRule="auto"/>
      </w:pPr>
      <w:r>
        <w:separator/>
      </w:r>
    </w:p>
  </w:endnote>
  <w:endnote w:type="continuationSeparator" w:id="0">
    <w:p w:rsidR="003443AE" w:rsidRDefault="003443AE" w:rsidP="00C7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3AE" w:rsidRDefault="003443AE" w:rsidP="00C773B3">
      <w:pPr>
        <w:spacing w:after="0" w:line="240" w:lineRule="auto"/>
      </w:pPr>
      <w:r>
        <w:separator/>
      </w:r>
    </w:p>
  </w:footnote>
  <w:footnote w:type="continuationSeparator" w:id="0">
    <w:p w:rsidR="003443AE" w:rsidRDefault="003443AE" w:rsidP="00C773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3B3" w:rsidRPr="00C773B3" w:rsidRDefault="00C773B3">
    <w:pPr>
      <w:pStyle w:val="Encabezado"/>
    </w:pPr>
    <w:r w:rsidRPr="00C773B3">
      <w:t>Materia:     Programación III</w:t>
    </w:r>
    <w:r>
      <w:tab/>
    </w:r>
    <w:r>
      <w:tab/>
      <w:t>Ciclo Lectivo: 2021</w:t>
    </w:r>
  </w:p>
  <w:p w:rsidR="00C773B3" w:rsidRPr="00C773B3" w:rsidRDefault="00C773B3" w:rsidP="00AA06CF">
    <w:pPr>
      <w:pStyle w:val="Encabezado"/>
      <w:pBdr>
        <w:bottom w:val="single" w:sz="4" w:space="1" w:color="auto"/>
      </w:pBdr>
    </w:pPr>
    <w:r w:rsidRPr="00C773B3">
      <w:t xml:space="preserve">Profesor:   Maximiliano </w:t>
    </w:r>
    <w:proofErr w:type="spellStart"/>
    <w:r w:rsidRPr="00C773B3">
      <w:t>S</w:t>
    </w:r>
    <w:r>
      <w:t>arFernandez</w:t>
    </w:r>
    <w:proofErr w:type="spellEnd"/>
    <w:r>
      <w:tab/>
    </w:r>
    <w:r>
      <w:tab/>
      <w:t>Cuatrimestre</w:t>
    </w:r>
    <w:proofErr w:type="gramStart"/>
    <w:r>
      <w:t>:  2do</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B26"/>
    <w:rsid w:val="000D0D24"/>
    <w:rsid w:val="003443AE"/>
    <w:rsid w:val="005D72A1"/>
    <w:rsid w:val="007D6B26"/>
    <w:rsid w:val="00962A86"/>
    <w:rsid w:val="00A75F79"/>
    <w:rsid w:val="00AA06CF"/>
    <w:rsid w:val="00C773B3"/>
    <w:rsid w:val="00CA48BC"/>
    <w:rsid w:val="00EA170A"/>
    <w:rsid w:val="00F616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73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73B3"/>
  </w:style>
  <w:style w:type="paragraph" w:styleId="Piedepgina">
    <w:name w:val="footer"/>
    <w:basedOn w:val="Normal"/>
    <w:link w:val="PiedepginaCar"/>
    <w:uiPriority w:val="99"/>
    <w:unhideWhenUsed/>
    <w:rsid w:val="00C773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73B3"/>
  </w:style>
  <w:style w:type="character" w:styleId="Refdecomentario">
    <w:name w:val="annotation reference"/>
    <w:basedOn w:val="Fuentedeprrafopredeter"/>
    <w:uiPriority w:val="99"/>
    <w:semiHidden/>
    <w:unhideWhenUsed/>
    <w:rsid w:val="00EA170A"/>
    <w:rPr>
      <w:sz w:val="16"/>
      <w:szCs w:val="16"/>
    </w:rPr>
  </w:style>
  <w:style w:type="paragraph" w:styleId="Textocomentario">
    <w:name w:val="annotation text"/>
    <w:basedOn w:val="Normal"/>
    <w:link w:val="TextocomentarioCar"/>
    <w:uiPriority w:val="99"/>
    <w:semiHidden/>
    <w:unhideWhenUsed/>
    <w:rsid w:val="00EA17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170A"/>
    <w:rPr>
      <w:sz w:val="20"/>
      <w:szCs w:val="20"/>
    </w:rPr>
  </w:style>
  <w:style w:type="paragraph" w:styleId="Asuntodelcomentario">
    <w:name w:val="annotation subject"/>
    <w:basedOn w:val="Textocomentario"/>
    <w:next w:val="Textocomentario"/>
    <w:link w:val="AsuntodelcomentarioCar"/>
    <w:uiPriority w:val="99"/>
    <w:semiHidden/>
    <w:unhideWhenUsed/>
    <w:rsid w:val="00EA170A"/>
    <w:rPr>
      <w:b/>
      <w:bCs/>
    </w:rPr>
  </w:style>
  <w:style w:type="character" w:customStyle="1" w:styleId="AsuntodelcomentarioCar">
    <w:name w:val="Asunto del comentario Car"/>
    <w:basedOn w:val="TextocomentarioCar"/>
    <w:link w:val="Asuntodelcomentario"/>
    <w:uiPriority w:val="99"/>
    <w:semiHidden/>
    <w:rsid w:val="00EA170A"/>
    <w:rPr>
      <w:b/>
      <w:bCs/>
      <w:sz w:val="20"/>
      <w:szCs w:val="20"/>
    </w:rPr>
  </w:style>
  <w:style w:type="paragraph" w:styleId="Textodeglobo">
    <w:name w:val="Balloon Text"/>
    <w:basedOn w:val="Normal"/>
    <w:link w:val="TextodegloboCar"/>
    <w:uiPriority w:val="99"/>
    <w:semiHidden/>
    <w:unhideWhenUsed/>
    <w:rsid w:val="00EA17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7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73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73B3"/>
  </w:style>
  <w:style w:type="paragraph" w:styleId="Piedepgina">
    <w:name w:val="footer"/>
    <w:basedOn w:val="Normal"/>
    <w:link w:val="PiedepginaCar"/>
    <w:uiPriority w:val="99"/>
    <w:unhideWhenUsed/>
    <w:rsid w:val="00C773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73B3"/>
  </w:style>
  <w:style w:type="character" w:styleId="Refdecomentario">
    <w:name w:val="annotation reference"/>
    <w:basedOn w:val="Fuentedeprrafopredeter"/>
    <w:uiPriority w:val="99"/>
    <w:semiHidden/>
    <w:unhideWhenUsed/>
    <w:rsid w:val="00EA170A"/>
    <w:rPr>
      <w:sz w:val="16"/>
      <w:szCs w:val="16"/>
    </w:rPr>
  </w:style>
  <w:style w:type="paragraph" w:styleId="Textocomentario">
    <w:name w:val="annotation text"/>
    <w:basedOn w:val="Normal"/>
    <w:link w:val="TextocomentarioCar"/>
    <w:uiPriority w:val="99"/>
    <w:semiHidden/>
    <w:unhideWhenUsed/>
    <w:rsid w:val="00EA17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170A"/>
    <w:rPr>
      <w:sz w:val="20"/>
      <w:szCs w:val="20"/>
    </w:rPr>
  </w:style>
  <w:style w:type="paragraph" w:styleId="Asuntodelcomentario">
    <w:name w:val="annotation subject"/>
    <w:basedOn w:val="Textocomentario"/>
    <w:next w:val="Textocomentario"/>
    <w:link w:val="AsuntodelcomentarioCar"/>
    <w:uiPriority w:val="99"/>
    <w:semiHidden/>
    <w:unhideWhenUsed/>
    <w:rsid w:val="00EA170A"/>
    <w:rPr>
      <w:b/>
      <w:bCs/>
    </w:rPr>
  </w:style>
  <w:style w:type="character" w:customStyle="1" w:styleId="AsuntodelcomentarioCar">
    <w:name w:val="Asunto del comentario Car"/>
    <w:basedOn w:val="TextocomentarioCar"/>
    <w:link w:val="Asuntodelcomentario"/>
    <w:uiPriority w:val="99"/>
    <w:semiHidden/>
    <w:rsid w:val="00EA170A"/>
    <w:rPr>
      <w:b/>
      <w:bCs/>
      <w:sz w:val="20"/>
      <w:szCs w:val="20"/>
    </w:rPr>
  </w:style>
  <w:style w:type="paragraph" w:styleId="Textodeglobo">
    <w:name w:val="Balloon Text"/>
    <w:basedOn w:val="Normal"/>
    <w:link w:val="TextodegloboCar"/>
    <w:uiPriority w:val="99"/>
    <w:semiHidden/>
    <w:unhideWhenUsed/>
    <w:rsid w:val="00EA17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7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0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514</Words>
  <Characters>2830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dc:creator>
  <cp:keywords/>
  <dc:description/>
  <cp:lastModifiedBy>Hugo G</cp:lastModifiedBy>
  <cp:revision>4</cp:revision>
  <dcterms:created xsi:type="dcterms:W3CDTF">2021-06-12T16:06:00Z</dcterms:created>
  <dcterms:modified xsi:type="dcterms:W3CDTF">2021-06-13T02:28:00Z</dcterms:modified>
</cp:coreProperties>
</file>