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437A" w14:textId="23514C2C" w:rsidR="00793D38" w:rsidRPr="00145B7F" w:rsidRDefault="00145B7F" w:rsidP="00145B7F">
      <w:pPr>
        <w:shd w:val="clear" w:color="auto" w:fill="FFFFFF" w:themeFill="background1"/>
        <w:jc w:val="center"/>
        <w:rPr>
          <w:color w:val="000000" w:themeColor="text1"/>
          <w:sz w:val="44"/>
          <w:szCs w:val="44"/>
        </w:rPr>
      </w:pPr>
      <w:r w:rsidRPr="00145B7F">
        <w:rPr>
          <w:color w:val="000000" w:themeColor="text1"/>
          <w:sz w:val="44"/>
          <w:szCs w:val="44"/>
        </w:rPr>
        <w:t>Pitch</w:t>
      </w:r>
    </w:p>
    <w:p w14:paraId="00E40283" w14:textId="46411CDA" w:rsidR="00145B7F" w:rsidRPr="00145B7F" w:rsidRDefault="00145B7F" w:rsidP="00145B7F">
      <w:pPr>
        <w:shd w:val="clear" w:color="auto" w:fill="FFFFFF" w:themeFill="background1"/>
        <w:jc w:val="center"/>
        <w:rPr>
          <w:color w:val="000000" w:themeColor="text1"/>
          <w:sz w:val="44"/>
          <w:szCs w:val="44"/>
        </w:rPr>
      </w:pPr>
    </w:p>
    <w:p w14:paraId="20CC4075" w14:textId="7E4474E9" w:rsidR="00145B7F" w:rsidRPr="00145B7F" w:rsidRDefault="00145B7F" w:rsidP="00145B7F">
      <w:pPr>
        <w:shd w:val="clear" w:color="auto" w:fill="FFFFFF" w:themeFill="background1"/>
        <w:rPr>
          <w:color w:val="000000" w:themeColor="text1"/>
          <w:sz w:val="28"/>
          <w:szCs w:val="28"/>
        </w:rPr>
      </w:pPr>
      <w:proofErr w:type="spellStart"/>
      <w:r w:rsidRPr="00145B7F">
        <w:rPr>
          <w:color w:val="000000" w:themeColor="text1"/>
          <w:sz w:val="28"/>
          <w:szCs w:val="28"/>
        </w:rPr>
        <w:t>CountryCars</w:t>
      </w:r>
      <w:proofErr w:type="spellEnd"/>
      <w:r w:rsidRPr="00145B7F">
        <w:rPr>
          <w:color w:val="000000" w:themeColor="text1"/>
          <w:sz w:val="28"/>
          <w:szCs w:val="28"/>
        </w:rPr>
        <w:t xml:space="preserve"> est un site qui vous offre une expérience unique pour découvrir les voitures des différents pays. Nous avons sélectionné pour vous les 3 meilleures voitures de 3 pays différents, pour vous permettre de découvrir les spécificités de chaque marque. Notre site est là pour vous aider à mieux vous connaître en matière de voitures, et pour vous donner les informations nécessaires pour faire le meilleur choix. Rejoignez </w:t>
      </w:r>
      <w:proofErr w:type="spellStart"/>
      <w:r w:rsidRPr="00145B7F">
        <w:rPr>
          <w:color w:val="000000" w:themeColor="text1"/>
          <w:sz w:val="28"/>
          <w:szCs w:val="28"/>
        </w:rPr>
        <w:t>CountryCars</w:t>
      </w:r>
      <w:proofErr w:type="spellEnd"/>
      <w:r w:rsidRPr="00145B7F">
        <w:rPr>
          <w:color w:val="000000" w:themeColor="text1"/>
          <w:sz w:val="28"/>
          <w:szCs w:val="28"/>
        </w:rPr>
        <w:t xml:space="preserve"> dès maintenant et découvrez les voitures les plus populaires des différents pays.</w:t>
      </w:r>
    </w:p>
    <w:sectPr w:rsidR="00145B7F" w:rsidRPr="00145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38"/>
    <w:rsid w:val="00145B7F"/>
    <w:rsid w:val="007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352C"/>
  <w15:chartTrackingRefBased/>
  <w15:docId w15:val="{584325E6-745E-42DF-95D8-8EB5D4A3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Sytho Gar</dc:creator>
  <cp:keywords/>
  <dc:description/>
  <cp:lastModifiedBy>Sytho Gar</cp:lastModifiedBy>
  <cp:revision>2</cp:revision>
  <dcterms:created xsi:type="dcterms:W3CDTF">2023-01-14T12:47:00Z</dcterms:created>
  <dcterms:modified xsi:type="dcterms:W3CDTF">2023-01-14T12:49:00Z</dcterms:modified>
</cp:coreProperties>
</file>