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271" w:rsidRDefault="00AB1A45">
      <w:pPr>
        <w:rPr>
          <w:b/>
          <w:lang w:val="en-US"/>
        </w:rPr>
      </w:pPr>
      <w:r w:rsidRPr="00AB1A45">
        <w:rPr>
          <w:b/>
          <w:lang w:val="en-US"/>
        </w:rPr>
        <w:t>Response variables of potential interest</w:t>
      </w:r>
    </w:p>
    <w:p w:rsidR="00316F21" w:rsidRPr="002D0271" w:rsidRDefault="00316F21">
      <w:pPr>
        <w:rPr>
          <w:lang w:val="en-US"/>
        </w:rPr>
      </w:pPr>
      <w:r>
        <w:rPr>
          <w:b/>
          <w:lang w:val="en-US"/>
        </w:rPr>
        <w:t>(</w:t>
      </w:r>
      <w:proofErr w:type="gramStart"/>
      <w:r>
        <w:rPr>
          <w:b/>
          <w:lang w:val="en-US"/>
        </w:rPr>
        <w:t>black</w:t>
      </w:r>
      <w:proofErr w:type="gramEnd"/>
      <w:r>
        <w:rPr>
          <w:b/>
          <w:lang w:val="en-US"/>
        </w:rPr>
        <w:t xml:space="preserve"> – plots already produced by code, red – not calculated/produced currently)</w:t>
      </w:r>
    </w:p>
    <w:p w:rsidR="00AB1A45" w:rsidRPr="009E339D" w:rsidRDefault="002E56D5">
      <w:pPr>
        <w:rPr>
          <w:u w:val="single"/>
          <w:lang w:val="en-US"/>
        </w:rPr>
      </w:pPr>
      <w:r w:rsidRPr="009E339D">
        <w:rPr>
          <w:u w:val="single"/>
          <w:lang w:val="en-US"/>
        </w:rPr>
        <w:t>Algal biomass</w:t>
      </w:r>
    </w:p>
    <w:p w:rsidR="002E56D5" w:rsidRDefault="002E56D5" w:rsidP="002E56D5">
      <w:pPr>
        <w:pStyle w:val="ListParagraph"/>
        <w:numPr>
          <w:ilvl w:val="0"/>
          <w:numId w:val="1"/>
        </w:numPr>
        <w:rPr>
          <w:lang w:val="en-US"/>
        </w:rPr>
      </w:pPr>
      <w:r>
        <w:rPr>
          <w:lang w:val="en-US"/>
        </w:rPr>
        <w:t>Cross-radial profile</w:t>
      </w:r>
      <w:r w:rsidR="00E81D0E">
        <w:rPr>
          <w:lang w:val="en-US"/>
        </w:rPr>
        <w:t xml:space="preserve"> of pelagic and benthic algal biomass</w:t>
      </w:r>
      <w:r w:rsidR="00C4524B">
        <w:rPr>
          <w:lang w:val="en-US"/>
        </w:rPr>
        <w:t xml:space="preserve"> (plots of concentrations)</w:t>
      </w:r>
    </w:p>
    <w:p w:rsidR="0067356F" w:rsidRPr="0067356F" w:rsidRDefault="0067356F" w:rsidP="0067356F">
      <w:pPr>
        <w:pStyle w:val="ListParagraph"/>
        <w:numPr>
          <w:ilvl w:val="0"/>
          <w:numId w:val="1"/>
        </w:numPr>
        <w:rPr>
          <w:color w:val="FF0000"/>
          <w:lang w:val="en-US"/>
        </w:rPr>
      </w:pPr>
      <w:r w:rsidRPr="0067356F">
        <w:rPr>
          <w:color w:val="FF0000"/>
          <w:lang w:val="en-US"/>
        </w:rPr>
        <w:t>Cross-radial profile of depth-integrated total (= pelagic + benthic) algal biomass per area</w:t>
      </w:r>
    </w:p>
    <w:p w:rsidR="00E81D0E" w:rsidRPr="00216256" w:rsidRDefault="00E81D0E" w:rsidP="00E81D0E">
      <w:pPr>
        <w:pStyle w:val="ListParagraph"/>
        <w:numPr>
          <w:ilvl w:val="0"/>
          <w:numId w:val="1"/>
        </w:numPr>
        <w:rPr>
          <w:color w:val="000000" w:themeColor="text1"/>
          <w:lang w:val="en-US"/>
        </w:rPr>
      </w:pPr>
      <w:r w:rsidRPr="00216256">
        <w:rPr>
          <w:color w:val="000000" w:themeColor="text1"/>
          <w:u w:val="single"/>
          <w:lang w:val="en-US"/>
        </w:rPr>
        <w:t>Average</w:t>
      </w:r>
      <w:r w:rsidRPr="00216256">
        <w:rPr>
          <w:color w:val="000000" w:themeColor="text1"/>
          <w:lang w:val="en-US"/>
        </w:rPr>
        <w:t xml:space="preserve"> pelagic algal biomass </w:t>
      </w:r>
      <w:r w:rsidRPr="00216256">
        <w:rPr>
          <w:i/>
          <w:color w:val="000000" w:themeColor="text1"/>
          <w:lang w:val="en-US"/>
        </w:rPr>
        <w:t>per volume</w:t>
      </w:r>
      <w:r w:rsidRPr="00216256">
        <w:rPr>
          <w:color w:val="000000" w:themeColor="text1"/>
          <w:lang w:val="en-US"/>
        </w:rPr>
        <w:t xml:space="preserve"> of lake water</w:t>
      </w:r>
    </w:p>
    <w:p w:rsidR="002E56D5" w:rsidRPr="00C011B4" w:rsidRDefault="002E56D5" w:rsidP="002E56D5">
      <w:pPr>
        <w:pStyle w:val="ListParagraph"/>
        <w:numPr>
          <w:ilvl w:val="0"/>
          <w:numId w:val="1"/>
        </w:numPr>
        <w:rPr>
          <w:color w:val="000000" w:themeColor="text1"/>
          <w:lang w:val="en-US"/>
        </w:rPr>
      </w:pPr>
      <w:r w:rsidRPr="00C011B4">
        <w:rPr>
          <w:color w:val="000000" w:themeColor="text1"/>
          <w:u w:val="single"/>
          <w:lang w:val="en-US"/>
        </w:rPr>
        <w:t>Average</w:t>
      </w:r>
      <w:r w:rsidRPr="00C011B4">
        <w:rPr>
          <w:color w:val="000000" w:themeColor="text1"/>
          <w:lang w:val="en-US"/>
        </w:rPr>
        <w:t xml:space="preserve"> </w:t>
      </w:r>
      <w:r w:rsidR="00E81D0E" w:rsidRPr="00C011B4">
        <w:rPr>
          <w:color w:val="000000" w:themeColor="text1"/>
          <w:lang w:val="en-US"/>
        </w:rPr>
        <w:t xml:space="preserve">pelagic and benthic algal </w:t>
      </w:r>
      <w:r w:rsidRPr="00C011B4">
        <w:rPr>
          <w:color w:val="000000" w:themeColor="text1"/>
          <w:lang w:val="en-US"/>
        </w:rPr>
        <w:t xml:space="preserve">biomass </w:t>
      </w:r>
      <w:r w:rsidRPr="00C011B4">
        <w:rPr>
          <w:i/>
          <w:color w:val="000000" w:themeColor="text1"/>
          <w:lang w:val="en-US"/>
        </w:rPr>
        <w:t xml:space="preserve">per </w:t>
      </w:r>
      <w:r w:rsidR="00E81D0E" w:rsidRPr="00C011B4">
        <w:rPr>
          <w:i/>
          <w:color w:val="000000" w:themeColor="text1"/>
          <w:lang w:val="en-US"/>
        </w:rPr>
        <w:t xml:space="preserve">lake </w:t>
      </w:r>
      <w:r w:rsidRPr="00C011B4">
        <w:rPr>
          <w:i/>
          <w:color w:val="000000" w:themeColor="text1"/>
          <w:lang w:val="en-US"/>
        </w:rPr>
        <w:t>area</w:t>
      </w:r>
      <w:r w:rsidR="009C662C" w:rsidRPr="00C011B4">
        <w:rPr>
          <w:color w:val="000000" w:themeColor="text1"/>
          <w:lang w:val="en-US"/>
        </w:rPr>
        <w:t>(= standing stock of algae)</w:t>
      </w:r>
    </w:p>
    <w:p w:rsidR="002E56D5" w:rsidRPr="00C011B4" w:rsidRDefault="002E56D5" w:rsidP="002E56D5">
      <w:pPr>
        <w:pStyle w:val="ListParagraph"/>
        <w:numPr>
          <w:ilvl w:val="0"/>
          <w:numId w:val="1"/>
        </w:numPr>
        <w:rPr>
          <w:color w:val="000000" w:themeColor="text1"/>
          <w:lang w:val="en-US"/>
        </w:rPr>
      </w:pPr>
      <w:r w:rsidRPr="00C011B4">
        <w:rPr>
          <w:color w:val="000000" w:themeColor="text1"/>
          <w:lang w:val="en-US"/>
        </w:rPr>
        <w:t xml:space="preserve">Contribution of benthic algae </w:t>
      </w:r>
      <w:r w:rsidR="00E81D0E" w:rsidRPr="00C011B4">
        <w:rPr>
          <w:color w:val="000000" w:themeColor="text1"/>
          <w:lang w:val="en-US"/>
        </w:rPr>
        <w:t>to total algal biomass in the lake</w:t>
      </w:r>
    </w:p>
    <w:p w:rsidR="002E56D5" w:rsidRDefault="002E56D5">
      <w:pPr>
        <w:rPr>
          <w:lang w:val="en-US"/>
        </w:rPr>
      </w:pPr>
    </w:p>
    <w:p w:rsidR="002E56D5" w:rsidRPr="009E339D" w:rsidRDefault="002E56D5">
      <w:pPr>
        <w:rPr>
          <w:lang w:val="en-US"/>
        </w:rPr>
      </w:pPr>
      <w:r w:rsidRPr="009E339D">
        <w:rPr>
          <w:u w:val="single"/>
          <w:lang w:val="en-US"/>
        </w:rPr>
        <w:t>Algal primary production</w:t>
      </w:r>
      <w:r w:rsidR="00DC2378">
        <w:rPr>
          <w:lang w:val="en-US"/>
        </w:rPr>
        <w:t xml:space="preserve"> = </w:t>
      </w:r>
      <w:proofErr w:type="spellStart"/>
      <w:r w:rsidR="00DC2378">
        <w:rPr>
          <w:i/>
          <w:lang w:val="en-US"/>
        </w:rPr>
        <w:t>p</w:t>
      </w:r>
      <w:r w:rsidR="00DC2378" w:rsidRPr="00642789">
        <w:rPr>
          <w:i/>
          <w:vertAlign w:val="subscript"/>
          <w:lang w:val="en-US"/>
        </w:rPr>
        <w:t>A</w:t>
      </w:r>
      <w:proofErr w:type="spellEnd"/>
      <w:r w:rsidR="00E81D0E">
        <w:rPr>
          <w:i/>
          <w:lang w:val="en-US"/>
        </w:rPr>
        <w:t>(x, z)</w:t>
      </w:r>
      <w:r w:rsidR="00E81D0E">
        <w:rPr>
          <w:lang w:val="en-US"/>
        </w:rPr>
        <w:t xml:space="preserve">, </w:t>
      </w:r>
      <w:proofErr w:type="spellStart"/>
      <w:proofErr w:type="gramStart"/>
      <w:r w:rsidR="00E81D0E">
        <w:rPr>
          <w:i/>
          <w:lang w:val="en-US"/>
        </w:rPr>
        <w:t>p</w:t>
      </w:r>
      <w:r w:rsidR="00E81D0E">
        <w:rPr>
          <w:i/>
          <w:vertAlign w:val="subscript"/>
          <w:lang w:val="en-US"/>
        </w:rPr>
        <w:t>B</w:t>
      </w:r>
      <w:proofErr w:type="spellEnd"/>
      <w:r w:rsidR="00E81D0E">
        <w:rPr>
          <w:i/>
          <w:lang w:val="en-US"/>
        </w:rPr>
        <w:t>(</w:t>
      </w:r>
      <w:proofErr w:type="gramEnd"/>
      <w:r w:rsidR="00E81D0E">
        <w:rPr>
          <w:i/>
          <w:lang w:val="en-US"/>
        </w:rPr>
        <w:t>x)</w:t>
      </w:r>
      <w:r w:rsidR="009E339D">
        <w:rPr>
          <w:u w:val="single"/>
          <w:lang w:val="en-US"/>
        </w:rPr>
        <w:t xml:space="preserve"> </w:t>
      </w:r>
    </w:p>
    <w:p w:rsidR="009639D9" w:rsidRDefault="002E56D5" w:rsidP="002E56D5">
      <w:pPr>
        <w:pStyle w:val="ListParagraph"/>
        <w:numPr>
          <w:ilvl w:val="0"/>
          <w:numId w:val="1"/>
        </w:numPr>
        <w:rPr>
          <w:color w:val="FF0000"/>
          <w:lang w:val="en-US"/>
        </w:rPr>
      </w:pPr>
      <w:r w:rsidRPr="0067356F">
        <w:rPr>
          <w:color w:val="FF0000"/>
          <w:lang w:val="en-US"/>
        </w:rPr>
        <w:t>Cross-radial profile</w:t>
      </w:r>
      <w:r w:rsidR="00E81D0E" w:rsidRPr="0067356F">
        <w:rPr>
          <w:color w:val="FF0000"/>
          <w:lang w:val="en-US"/>
        </w:rPr>
        <w:t xml:space="preserve"> of </w:t>
      </w:r>
      <w:r w:rsidR="00E81D0E" w:rsidRPr="0067356F">
        <w:rPr>
          <w:color w:val="FF0000"/>
          <w:u w:val="single"/>
          <w:lang w:val="en-US"/>
        </w:rPr>
        <w:t>specific</w:t>
      </w:r>
      <w:r w:rsidR="00E81D0E" w:rsidRPr="0067356F">
        <w:rPr>
          <w:color w:val="FF0000"/>
          <w:lang w:val="en-US"/>
        </w:rPr>
        <w:t xml:space="preserve"> [</w:t>
      </w:r>
      <w:proofErr w:type="spellStart"/>
      <w:r w:rsidR="00E81D0E" w:rsidRPr="0067356F">
        <w:rPr>
          <w:i/>
          <w:color w:val="FF0000"/>
          <w:lang w:val="en-US"/>
        </w:rPr>
        <w:t>p</w:t>
      </w:r>
      <w:r w:rsidR="00E81D0E" w:rsidRPr="0067356F">
        <w:rPr>
          <w:i/>
          <w:color w:val="FF0000"/>
          <w:vertAlign w:val="subscript"/>
          <w:lang w:val="en-US"/>
        </w:rPr>
        <w:t>A</w:t>
      </w:r>
      <w:proofErr w:type="spellEnd"/>
      <w:r w:rsidR="00E81D0E" w:rsidRPr="0067356F">
        <w:rPr>
          <w:i/>
          <w:color w:val="FF0000"/>
          <w:lang w:val="en-US"/>
        </w:rPr>
        <w:t>(x, z)</w:t>
      </w:r>
      <w:r w:rsidR="00E81D0E" w:rsidRPr="0067356F">
        <w:rPr>
          <w:color w:val="FF0000"/>
          <w:lang w:val="en-US"/>
        </w:rPr>
        <w:t xml:space="preserve">, </w:t>
      </w:r>
      <w:proofErr w:type="spellStart"/>
      <w:r w:rsidR="00E81D0E" w:rsidRPr="0067356F">
        <w:rPr>
          <w:i/>
          <w:color w:val="FF0000"/>
          <w:lang w:val="en-US"/>
        </w:rPr>
        <w:t>p</w:t>
      </w:r>
      <w:r w:rsidR="00E81D0E" w:rsidRPr="0067356F">
        <w:rPr>
          <w:i/>
          <w:color w:val="FF0000"/>
          <w:vertAlign w:val="subscript"/>
          <w:lang w:val="en-US"/>
        </w:rPr>
        <w:t>B</w:t>
      </w:r>
      <w:proofErr w:type="spellEnd"/>
      <w:r w:rsidR="00E81D0E" w:rsidRPr="0067356F">
        <w:rPr>
          <w:i/>
          <w:color w:val="FF0000"/>
          <w:lang w:val="en-US"/>
        </w:rPr>
        <w:t>(x)</w:t>
      </w:r>
      <w:r w:rsidR="00E81D0E" w:rsidRPr="0067356F">
        <w:rPr>
          <w:color w:val="FF0000"/>
          <w:lang w:val="en-US"/>
        </w:rPr>
        <w:t xml:space="preserve">] and </w:t>
      </w:r>
      <w:r w:rsidR="00E81D0E" w:rsidRPr="0067356F">
        <w:rPr>
          <w:color w:val="FF0000"/>
          <w:u w:val="single"/>
          <w:lang w:val="en-US"/>
        </w:rPr>
        <w:t>total</w:t>
      </w:r>
      <w:r w:rsidR="00E81D0E" w:rsidRPr="0067356F">
        <w:rPr>
          <w:color w:val="FF0000"/>
          <w:lang w:val="en-US"/>
        </w:rPr>
        <w:t xml:space="preserve"> [</w:t>
      </w:r>
      <w:proofErr w:type="spellStart"/>
      <w:r w:rsidR="00E81D0E" w:rsidRPr="0067356F">
        <w:rPr>
          <w:i/>
          <w:color w:val="FF0000"/>
          <w:lang w:val="en-US"/>
        </w:rPr>
        <w:t>p</w:t>
      </w:r>
      <w:r w:rsidR="00E81D0E" w:rsidRPr="0067356F">
        <w:rPr>
          <w:i/>
          <w:color w:val="FF0000"/>
          <w:vertAlign w:val="subscript"/>
          <w:lang w:val="en-US"/>
        </w:rPr>
        <w:t>A</w:t>
      </w:r>
      <w:proofErr w:type="spellEnd"/>
      <w:r w:rsidR="00E81D0E" w:rsidRPr="0067356F">
        <w:rPr>
          <w:i/>
          <w:color w:val="FF0000"/>
          <w:lang w:val="en-US"/>
        </w:rPr>
        <w:t>(x, z)</w:t>
      </w:r>
      <w:r w:rsidR="00E81D0E" w:rsidRPr="0067356F">
        <w:rPr>
          <w:rFonts w:cstheme="minorHAnsi"/>
          <w:i/>
          <w:color w:val="FF0000"/>
          <w:lang w:val="en-US"/>
        </w:rPr>
        <w:t>·</w:t>
      </w:r>
      <w:r w:rsidR="00E81D0E" w:rsidRPr="0067356F">
        <w:rPr>
          <w:i/>
          <w:color w:val="FF0000"/>
          <w:lang w:val="en-US"/>
        </w:rPr>
        <w:t>A(x, z)</w:t>
      </w:r>
      <w:r w:rsidR="00E81D0E" w:rsidRPr="0067356F">
        <w:rPr>
          <w:color w:val="FF0000"/>
          <w:lang w:val="en-US"/>
        </w:rPr>
        <w:t xml:space="preserve">, </w:t>
      </w:r>
      <w:proofErr w:type="spellStart"/>
      <w:r w:rsidR="00E81D0E" w:rsidRPr="0067356F">
        <w:rPr>
          <w:i/>
          <w:color w:val="FF0000"/>
          <w:lang w:val="en-US"/>
        </w:rPr>
        <w:t>p</w:t>
      </w:r>
      <w:r w:rsidR="00E81D0E" w:rsidRPr="0067356F">
        <w:rPr>
          <w:i/>
          <w:color w:val="FF0000"/>
          <w:vertAlign w:val="subscript"/>
          <w:lang w:val="en-US"/>
        </w:rPr>
        <w:t>B</w:t>
      </w:r>
      <w:proofErr w:type="spellEnd"/>
      <w:r w:rsidR="00E81D0E" w:rsidRPr="0067356F">
        <w:rPr>
          <w:i/>
          <w:color w:val="FF0000"/>
          <w:lang w:val="en-US"/>
        </w:rPr>
        <w:t>(x)</w:t>
      </w:r>
      <w:r w:rsidR="00E81D0E" w:rsidRPr="0067356F">
        <w:rPr>
          <w:rFonts w:cstheme="minorHAnsi"/>
          <w:i/>
          <w:color w:val="FF0000"/>
          <w:lang w:val="en-US"/>
        </w:rPr>
        <w:t>·</w:t>
      </w:r>
      <w:r w:rsidR="00E81D0E" w:rsidRPr="0067356F">
        <w:rPr>
          <w:i/>
          <w:color w:val="FF0000"/>
          <w:lang w:val="en-US"/>
        </w:rPr>
        <w:t>B(x)</w:t>
      </w:r>
      <w:r w:rsidR="00E81D0E" w:rsidRPr="0067356F">
        <w:rPr>
          <w:color w:val="FF0000"/>
          <w:lang w:val="en-US"/>
        </w:rPr>
        <w:t xml:space="preserve">] primary </w:t>
      </w:r>
    </w:p>
    <w:p w:rsidR="009639D9" w:rsidRDefault="009639D9" w:rsidP="009639D9">
      <w:pPr>
        <w:pStyle w:val="ListParagraph"/>
        <w:rPr>
          <w:color w:val="FF0000"/>
          <w:lang w:val="en-US"/>
        </w:rPr>
      </w:pPr>
      <w:r>
        <w:rPr>
          <w:color w:val="FF0000"/>
          <w:lang w:val="en-US"/>
        </w:rPr>
        <w:t>(</w:t>
      </w:r>
      <w:proofErr w:type="spellStart"/>
      <w:proofErr w:type="gramStart"/>
      <w:r>
        <w:rPr>
          <w:color w:val="FF0000"/>
          <w:lang w:val="en-US"/>
        </w:rPr>
        <w:t>tillväxtermer</w:t>
      </w:r>
      <w:proofErr w:type="spellEnd"/>
      <w:proofErr w:type="gramEnd"/>
      <w:r>
        <w:rPr>
          <w:color w:val="FF0000"/>
          <w:lang w:val="en-US"/>
        </w:rPr>
        <w:t xml:space="preserve">, </w:t>
      </w:r>
      <w:proofErr w:type="spellStart"/>
      <w:r>
        <w:rPr>
          <w:color w:val="FF0000"/>
          <w:lang w:val="en-US"/>
        </w:rPr>
        <w:t>obs</w:t>
      </w:r>
      <w:proofErr w:type="spellEnd"/>
      <w:r>
        <w:rPr>
          <w:color w:val="FF0000"/>
          <w:lang w:val="en-US"/>
        </w:rPr>
        <w:t xml:space="preserve"> exclusive </w:t>
      </w:r>
      <w:proofErr w:type="spellStart"/>
      <w:r>
        <w:rPr>
          <w:color w:val="FF0000"/>
          <w:lang w:val="en-US"/>
        </w:rPr>
        <w:t>förluster</w:t>
      </w:r>
      <w:proofErr w:type="spellEnd"/>
      <w:r>
        <w:rPr>
          <w:color w:val="FF0000"/>
          <w:lang w:val="en-US"/>
        </w:rPr>
        <w:t>)</w:t>
      </w:r>
    </w:p>
    <w:p w:rsidR="002E56D5" w:rsidRPr="001E39FC" w:rsidRDefault="00E81D0E" w:rsidP="002E56D5">
      <w:pPr>
        <w:pStyle w:val="ListParagraph"/>
        <w:numPr>
          <w:ilvl w:val="0"/>
          <w:numId w:val="1"/>
        </w:numPr>
        <w:rPr>
          <w:color w:val="000000" w:themeColor="text1"/>
          <w:lang w:val="en-US"/>
        </w:rPr>
      </w:pPr>
      <w:r w:rsidRPr="001E39FC">
        <w:rPr>
          <w:color w:val="000000" w:themeColor="text1"/>
          <w:lang w:val="en-US"/>
        </w:rPr>
        <w:t>production of pelagic and benthic algae</w:t>
      </w:r>
      <w:r w:rsidR="00F14022" w:rsidRPr="001E39FC">
        <w:rPr>
          <w:color w:val="000000" w:themeColor="text1"/>
          <w:lang w:val="en-US"/>
        </w:rPr>
        <w:t xml:space="preserve"> (total per lake</w:t>
      </w:r>
      <w:r w:rsidR="00B83E83" w:rsidRPr="001E39FC">
        <w:rPr>
          <w:color w:val="000000" w:themeColor="text1"/>
          <w:lang w:val="en-US"/>
        </w:rPr>
        <w:t xml:space="preserve">  </w:t>
      </w:r>
      <w:proofErr w:type="spellStart"/>
      <w:r w:rsidR="00B83E83" w:rsidRPr="001E39FC">
        <w:rPr>
          <w:color w:val="000000" w:themeColor="text1"/>
          <w:lang w:val="en-US"/>
        </w:rPr>
        <w:t>mgC</w:t>
      </w:r>
      <w:proofErr w:type="spellEnd"/>
      <w:r w:rsidR="00B83E83" w:rsidRPr="001E39FC">
        <w:rPr>
          <w:color w:val="000000" w:themeColor="text1"/>
          <w:lang w:val="en-US"/>
        </w:rPr>
        <w:t>/day</w:t>
      </w:r>
      <w:r w:rsidR="00F14022" w:rsidRPr="001E39FC">
        <w:rPr>
          <w:color w:val="000000" w:themeColor="text1"/>
          <w:lang w:val="en-US"/>
        </w:rPr>
        <w:t>)</w:t>
      </w:r>
    </w:p>
    <w:p w:rsidR="002E56D5" w:rsidRPr="00D15E72" w:rsidRDefault="002E56D5" w:rsidP="002E56D5">
      <w:pPr>
        <w:pStyle w:val="ListParagraph"/>
        <w:numPr>
          <w:ilvl w:val="0"/>
          <w:numId w:val="1"/>
        </w:numPr>
        <w:rPr>
          <w:color w:val="000000" w:themeColor="text1"/>
          <w:lang w:val="en-US"/>
        </w:rPr>
      </w:pPr>
      <w:r w:rsidRPr="00D15E72">
        <w:rPr>
          <w:color w:val="000000" w:themeColor="text1"/>
          <w:lang w:val="en-US"/>
        </w:rPr>
        <w:t xml:space="preserve">Average </w:t>
      </w:r>
      <w:r w:rsidR="004434BB" w:rsidRPr="00D15E72">
        <w:rPr>
          <w:color w:val="000000" w:themeColor="text1"/>
          <w:lang w:val="en-US"/>
        </w:rPr>
        <w:t xml:space="preserve">pelagic, benthic and total (= pelagic + benthic) </w:t>
      </w:r>
      <w:r w:rsidR="00DC2378" w:rsidRPr="00D15E72">
        <w:rPr>
          <w:color w:val="000000" w:themeColor="text1"/>
          <w:lang w:val="en-US"/>
        </w:rPr>
        <w:t>primary production</w:t>
      </w:r>
      <w:r w:rsidRPr="00D15E72">
        <w:rPr>
          <w:color w:val="000000" w:themeColor="text1"/>
          <w:lang w:val="en-US"/>
        </w:rPr>
        <w:t xml:space="preserve"> per area</w:t>
      </w:r>
    </w:p>
    <w:p w:rsidR="002E56D5" w:rsidRPr="0091378E" w:rsidRDefault="002E56D5" w:rsidP="002E56D5">
      <w:pPr>
        <w:pStyle w:val="ListParagraph"/>
        <w:numPr>
          <w:ilvl w:val="0"/>
          <w:numId w:val="1"/>
        </w:numPr>
        <w:rPr>
          <w:color w:val="000000" w:themeColor="text1"/>
          <w:lang w:val="en-US"/>
        </w:rPr>
      </w:pPr>
      <w:r w:rsidRPr="0091378E">
        <w:rPr>
          <w:color w:val="000000" w:themeColor="text1"/>
          <w:lang w:val="en-US"/>
        </w:rPr>
        <w:t xml:space="preserve">Contribution of benthic </w:t>
      </w:r>
      <w:r w:rsidR="00DC2378" w:rsidRPr="0091378E">
        <w:rPr>
          <w:color w:val="000000" w:themeColor="text1"/>
          <w:lang w:val="en-US"/>
        </w:rPr>
        <w:t>algal production</w:t>
      </w:r>
      <w:r w:rsidRPr="0091378E">
        <w:rPr>
          <w:color w:val="000000" w:themeColor="text1"/>
          <w:lang w:val="en-US"/>
        </w:rPr>
        <w:t xml:space="preserve"> to total </w:t>
      </w:r>
      <w:r w:rsidR="00DC2378" w:rsidRPr="0091378E">
        <w:rPr>
          <w:color w:val="000000" w:themeColor="text1"/>
          <w:lang w:val="en-US"/>
        </w:rPr>
        <w:t>primary production in the lake</w:t>
      </w:r>
    </w:p>
    <w:p w:rsidR="00486173" w:rsidRPr="00486173" w:rsidRDefault="00486173" w:rsidP="00486173">
      <w:pPr>
        <w:rPr>
          <w:lang w:val="en-US"/>
        </w:rPr>
      </w:pPr>
      <w:r w:rsidRPr="00486173">
        <w:rPr>
          <w:u w:val="single"/>
          <w:lang w:val="en-US"/>
        </w:rPr>
        <w:t>Algal limitation</w:t>
      </w:r>
    </w:p>
    <w:p w:rsidR="004434BB" w:rsidRPr="00A20E2B" w:rsidRDefault="004434BB" w:rsidP="002E56D5">
      <w:pPr>
        <w:pStyle w:val="ListParagraph"/>
        <w:numPr>
          <w:ilvl w:val="0"/>
          <w:numId w:val="1"/>
        </w:numPr>
      </w:pPr>
      <w:r w:rsidRPr="00A20E2B">
        <w:t xml:space="preserve">Cross-radial </w:t>
      </w:r>
      <w:proofErr w:type="spellStart"/>
      <w:r w:rsidRPr="00A20E2B">
        <w:t>profile</w:t>
      </w:r>
      <w:proofErr w:type="spellEnd"/>
      <w:r w:rsidRPr="00A20E2B">
        <w:t xml:space="preserve"> </w:t>
      </w:r>
      <w:proofErr w:type="spellStart"/>
      <w:r w:rsidRPr="00A20E2B">
        <w:t>of</w:t>
      </w:r>
      <w:proofErr w:type="spellEnd"/>
      <w:r w:rsidRPr="00A20E2B">
        <w:t xml:space="preserve"> </w:t>
      </w:r>
      <w:proofErr w:type="spellStart"/>
      <w:r w:rsidRPr="00A20E2B">
        <w:t>nutrient</w:t>
      </w:r>
      <w:proofErr w:type="spellEnd"/>
      <w:r w:rsidRPr="00A20E2B">
        <w:t xml:space="preserve">- vs. </w:t>
      </w:r>
      <w:proofErr w:type="spellStart"/>
      <w:r w:rsidRPr="00A20E2B">
        <w:t>light</w:t>
      </w:r>
      <w:proofErr w:type="spellEnd"/>
      <w:r w:rsidRPr="00A20E2B">
        <w:t xml:space="preserve">-limitation </w:t>
      </w:r>
      <w:proofErr w:type="spellStart"/>
      <w:r w:rsidRPr="00A20E2B">
        <w:t>of</w:t>
      </w:r>
      <w:proofErr w:type="spellEnd"/>
      <w:r w:rsidRPr="00A20E2B">
        <w:t xml:space="preserve"> </w:t>
      </w:r>
      <w:proofErr w:type="spellStart"/>
      <w:r w:rsidRPr="00A20E2B">
        <w:t>algal</w:t>
      </w:r>
      <w:proofErr w:type="spellEnd"/>
      <w:r w:rsidRPr="00A20E2B">
        <w:t xml:space="preserve"> </w:t>
      </w:r>
      <w:proofErr w:type="spellStart"/>
      <w:r w:rsidRPr="00A20E2B">
        <w:t>production</w:t>
      </w:r>
      <w:proofErr w:type="spellEnd"/>
      <w:r w:rsidR="00DB063E" w:rsidRPr="00A20E2B">
        <w:t xml:space="preserve"> (log kvoten </w:t>
      </w:r>
      <w:proofErr w:type="spellStart"/>
      <w:r w:rsidR="00DB063E" w:rsidRPr="00A20E2B">
        <w:t>ist</w:t>
      </w:r>
      <w:proofErr w:type="spellEnd"/>
      <w:r w:rsidR="00DB063E" w:rsidRPr="00A20E2B">
        <w:t xml:space="preserve"> för b</w:t>
      </w:r>
      <w:r w:rsidR="00B628D5" w:rsidRPr="00A20E2B">
        <w:t xml:space="preserve">inärt till </w:t>
      </w:r>
      <w:r w:rsidR="00A20E2B">
        <w:t xml:space="preserve">exempel, med gränsen </w:t>
      </w:r>
      <w:proofErr w:type="spellStart"/>
      <w:r w:rsidR="00A20E2B">
        <w:t>utmarkerad</w:t>
      </w:r>
      <w:proofErr w:type="spellEnd"/>
      <w:r w:rsidR="00B628D5" w:rsidRPr="00A20E2B">
        <w:t>)</w:t>
      </w:r>
    </w:p>
    <w:p w:rsidR="004434BB" w:rsidRPr="0067356F" w:rsidRDefault="004434BB" w:rsidP="002E56D5">
      <w:pPr>
        <w:pStyle w:val="ListParagraph"/>
        <w:numPr>
          <w:ilvl w:val="0"/>
          <w:numId w:val="1"/>
        </w:numPr>
        <w:rPr>
          <w:color w:val="FF0000"/>
          <w:lang w:val="en-US"/>
        </w:rPr>
      </w:pPr>
      <w:r w:rsidRPr="0067356F">
        <w:rPr>
          <w:color w:val="FF0000"/>
          <w:lang w:val="en-US"/>
        </w:rPr>
        <w:t>Proportion of lake volume</w:t>
      </w:r>
      <w:r w:rsidR="00162078">
        <w:rPr>
          <w:color w:val="FF0000"/>
          <w:lang w:val="en-US"/>
        </w:rPr>
        <w:t>/lake bottom</w:t>
      </w:r>
      <w:r w:rsidRPr="0067356F">
        <w:rPr>
          <w:color w:val="FF0000"/>
          <w:lang w:val="en-US"/>
        </w:rPr>
        <w:t xml:space="preserve"> where algal production is light-limited</w:t>
      </w:r>
    </w:p>
    <w:p w:rsidR="002E56D5" w:rsidRDefault="00B77AD4" w:rsidP="002D0271">
      <w:pPr>
        <w:pStyle w:val="ListParagraph"/>
        <w:numPr>
          <w:ilvl w:val="0"/>
          <w:numId w:val="1"/>
        </w:numPr>
        <w:rPr>
          <w:color w:val="FF0000"/>
          <w:lang w:val="en-US"/>
        </w:rPr>
      </w:pPr>
      <w:r w:rsidRPr="0091378E">
        <w:rPr>
          <w:color w:val="000000" w:themeColor="text1"/>
          <w:lang w:val="en-US"/>
        </w:rPr>
        <w:t xml:space="preserve">Depth </w:t>
      </w:r>
      <w:r w:rsidR="00A54676" w:rsidRPr="0091378E">
        <w:rPr>
          <w:color w:val="000000" w:themeColor="text1"/>
          <w:lang w:val="en-US"/>
        </w:rPr>
        <w:t>of light limitation of</w:t>
      </w:r>
      <w:r w:rsidRPr="0091378E">
        <w:rPr>
          <w:color w:val="000000" w:themeColor="text1"/>
          <w:lang w:val="en-US"/>
        </w:rPr>
        <w:t xml:space="preserve"> </w:t>
      </w:r>
      <w:r w:rsidR="00A54676" w:rsidRPr="0091378E">
        <w:rPr>
          <w:color w:val="000000" w:themeColor="text1"/>
          <w:lang w:val="en-US"/>
        </w:rPr>
        <w:t>benthic algae (measured at the sediment surface</w:t>
      </w:r>
      <w:r w:rsidR="00A54676" w:rsidRPr="0067356F">
        <w:rPr>
          <w:color w:val="FF0000"/>
          <w:lang w:val="en-US"/>
        </w:rPr>
        <w:t xml:space="preserve">) and of pelagic algae (measured at the deepest spot of the lake, </w:t>
      </w:r>
      <w:r w:rsidR="00A54676" w:rsidRPr="0067356F">
        <w:rPr>
          <w:i/>
          <w:color w:val="FF0000"/>
          <w:lang w:val="en-US"/>
        </w:rPr>
        <w:t>x</w:t>
      </w:r>
      <w:r w:rsidR="00A54676" w:rsidRPr="0067356F">
        <w:rPr>
          <w:color w:val="FF0000"/>
          <w:lang w:val="en-US"/>
        </w:rPr>
        <w:t xml:space="preserve"> = 0)</w:t>
      </w:r>
      <w:r w:rsidR="00902932">
        <w:rPr>
          <w:color w:val="FF0000"/>
          <w:lang w:val="en-US"/>
        </w:rPr>
        <w:t xml:space="preserve"> (</w:t>
      </w:r>
      <w:proofErr w:type="spellStart"/>
      <w:r w:rsidR="00902932">
        <w:rPr>
          <w:color w:val="FF0000"/>
          <w:lang w:val="en-US"/>
        </w:rPr>
        <w:t>z_max</w:t>
      </w:r>
      <w:proofErr w:type="spellEnd"/>
      <w:r w:rsidR="00902932">
        <w:rPr>
          <w:color w:val="FF0000"/>
          <w:lang w:val="en-US"/>
        </w:rPr>
        <w:t xml:space="preserve"> already calculated)</w:t>
      </w:r>
    </w:p>
    <w:p w:rsidR="009C662C" w:rsidRPr="0067356F" w:rsidRDefault="009C662C" w:rsidP="002D0271">
      <w:pPr>
        <w:pStyle w:val="ListParagraph"/>
        <w:numPr>
          <w:ilvl w:val="0"/>
          <w:numId w:val="1"/>
        </w:numPr>
        <w:rPr>
          <w:color w:val="FF0000"/>
          <w:lang w:val="en-US"/>
        </w:rPr>
      </w:pPr>
      <w:r>
        <w:rPr>
          <w:color w:val="FF0000"/>
          <w:lang w:val="en-US"/>
        </w:rPr>
        <w:t>Average sedimentation loss rate of pelagic algae (= flux to the sediment divided by standing stock in the lake)</w:t>
      </w:r>
      <w:r w:rsidR="00793581">
        <w:rPr>
          <w:color w:val="FF0000"/>
          <w:lang w:val="en-US"/>
        </w:rPr>
        <w:t xml:space="preserve"> (</w:t>
      </w:r>
      <w:proofErr w:type="spellStart"/>
      <w:r w:rsidR="00793581">
        <w:rPr>
          <w:color w:val="FF0000"/>
          <w:lang w:val="en-US"/>
        </w:rPr>
        <w:t>alternativt</w:t>
      </w:r>
      <w:proofErr w:type="spellEnd"/>
      <w:r w:rsidR="00793581">
        <w:rPr>
          <w:color w:val="FF0000"/>
          <w:lang w:val="en-US"/>
        </w:rPr>
        <w:t xml:space="preserve"> </w:t>
      </w:r>
      <w:proofErr w:type="spellStart"/>
      <w:r w:rsidR="00793581">
        <w:rPr>
          <w:color w:val="FF0000"/>
          <w:lang w:val="en-US"/>
        </w:rPr>
        <w:t>andelen</w:t>
      </w:r>
      <w:proofErr w:type="spellEnd"/>
      <w:r w:rsidR="00793581">
        <w:rPr>
          <w:color w:val="FF0000"/>
          <w:lang w:val="en-US"/>
        </w:rPr>
        <w:t xml:space="preserve"> </w:t>
      </w:r>
      <w:proofErr w:type="spellStart"/>
      <w:r w:rsidR="00793581">
        <w:rPr>
          <w:color w:val="FF0000"/>
          <w:lang w:val="en-US"/>
        </w:rPr>
        <w:t>förluster</w:t>
      </w:r>
      <w:proofErr w:type="spellEnd"/>
      <w:r w:rsidR="00793581">
        <w:rPr>
          <w:color w:val="FF0000"/>
          <w:lang w:val="en-US"/>
        </w:rPr>
        <w:t xml:space="preserve"> </w:t>
      </w:r>
      <w:proofErr w:type="spellStart"/>
      <w:r w:rsidR="00793581">
        <w:rPr>
          <w:color w:val="FF0000"/>
          <w:lang w:val="en-US"/>
        </w:rPr>
        <w:t>pga</w:t>
      </w:r>
      <w:proofErr w:type="spellEnd"/>
      <w:r w:rsidR="00793581">
        <w:rPr>
          <w:color w:val="FF0000"/>
          <w:lang w:val="en-US"/>
        </w:rPr>
        <w:t xml:space="preserve">. </w:t>
      </w:r>
      <w:proofErr w:type="spellStart"/>
      <w:r w:rsidR="007F057B">
        <w:rPr>
          <w:color w:val="FF0000"/>
          <w:lang w:val="en-US"/>
        </w:rPr>
        <w:t>u</w:t>
      </w:r>
      <w:r w:rsidR="00793581">
        <w:rPr>
          <w:color w:val="FF0000"/>
          <w:lang w:val="en-US"/>
        </w:rPr>
        <w:t>tsjunkande</w:t>
      </w:r>
      <w:proofErr w:type="spellEnd"/>
      <w:r w:rsidR="00793581">
        <w:rPr>
          <w:color w:val="FF0000"/>
          <w:lang w:val="en-US"/>
        </w:rPr>
        <w:t xml:space="preserve"> </w:t>
      </w:r>
      <w:proofErr w:type="spellStart"/>
      <w:r w:rsidR="00793581">
        <w:rPr>
          <w:color w:val="FF0000"/>
          <w:lang w:val="en-US"/>
        </w:rPr>
        <w:t>relativt</w:t>
      </w:r>
      <w:proofErr w:type="spellEnd"/>
      <w:r w:rsidR="00793581">
        <w:rPr>
          <w:color w:val="FF0000"/>
          <w:lang w:val="en-US"/>
        </w:rPr>
        <w:t xml:space="preserve"> </w:t>
      </w:r>
      <w:proofErr w:type="spellStart"/>
      <w:r w:rsidR="00793581">
        <w:rPr>
          <w:color w:val="FF0000"/>
          <w:lang w:val="en-US"/>
        </w:rPr>
        <w:t>totala</w:t>
      </w:r>
      <w:proofErr w:type="spellEnd"/>
      <w:r w:rsidR="00793581">
        <w:rPr>
          <w:color w:val="FF0000"/>
          <w:lang w:val="en-US"/>
        </w:rPr>
        <w:t xml:space="preserve"> </w:t>
      </w:r>
      <w:proofErr w:type="spellStart"/>
      <w:r w:rsidR="00793581">
        <w:rPr>
          <w:color w:val="FF0000"/>
          <w:lang w:val="en-US"/>
        </w:rPr>
        <w:t>förlusterna</w:t>
      </w:r>
      <w:proofErr w:type="spellEnd"/>
      <w:r w:rsidR="00793581">
        <w:rPr>
          <w:color w:val="FF0000"/>
          <w:lang w:val="en-US"/>
        </w:rPr>
        <w:t>)</w:t>
      </w:r>
    </w:p>
    <w:p w:rsidR="00642789" w:rsidRPr="002D0271" w:rsidRDefault="00E81D0E">
      <w:pPr>
        <w:rPr>
          <w:u w:val="single"/>
          <w:lang w:val="en-US"/>
        </w:rPr>
      </w:pPr>
      <w:r w:rsidRPr="002D0271">
        <w:rPr>
          <w:u w:val="single"/>
          <w:lang w:val="en-US"/>
        </w:rPr>
        <w:t>N</w:t>
      </w:r>
      <w:r w:rsidR="00642789" w:rsidRPr="002D0271">
        <w:rPr>
          <w:u w:val="single"/>
          <w:lang w:val="en-US"/>
        </w:rPr>
        <w:t>utrients</w:t>
      </w:r>
    </w:p>
    <w:p w:rsidR="00642789" w:rsidRPr="00894909" w:rsidRDefault="00642789" w:rsidP="00642789">
      <w:pPr>
        <w:pStyle w:val="ListParagraph"/>
        <w:numPr>
          <w:ilvl w:val="0"/>
          <w:numId w:val="1"/>
        </w:numPr>
        <w:rPr>
          <w:color w:val="000000" w:themeColor="text1"/>
          <w:lang w:val="en-US"/>
        </w:rPr>
      </w:pPr>
      <w:r>
        <w:rPr>
          <w:lang w:val="en-US"/>
        </w:rPr>
        <w:t xml:space="preserve">Concentration of mineral nutrients = </w:t>
      </w:r>
      <w:r w:rsidRPr="00642789">
        <w:rPr>
          <w:i/>
          <w:lang w:val="en-US"/>
        </w:rPr>
        <w:t>R</w:t>
      </w:r>
      <w:r>
        <w:rPr>
          <w:lang w:val="en-US"/>
        </w:rPr>
        <w:t xml:space="preserve"> (cross-radial profile; </w:t>
      </w:r>
      <w:r w:rsidRPr="00894909">
        <w:rPr>
          <w:color w:val="000000" w:themeColor="text1"/>
          <w:lang w:val="en-US"/>
        </w:rPr>
        <w:t>average concentration across the lake)</w:t>
      </w:r>
    </w:p>
    <w:p w:rsidR="00642789" w:rsidRPr="004148CD" w:rsidRDefault="00642789" w:rsidP="00642789">
      <w:pPr>
        <w:pStyle w:val="ListParagraph"/>
        <w:numPr>
          <w:ilvl w:val="0"/>
          <w:numId w:val="1"/>
        </w:numPr>
        <w:rPr>
          <w:color w:val="FF0000"/>
          <w:lang w:val="en-US"/>
        </w:rPr>
      </w:pPr>
      <w:r w:rsidRPr="004148CD">
        <w:rPr>
          <w:color w:val="FF0000"/>
          <w:lang w:val="en-US"/>
        </w:rPr>
        <w:t xml:space="preserve">Concentration of total nutrients in the water column = </w:t>
      </w:r>
      <w:proofErr w:type="spellStart"/>
      <w:r w:rsidRPr="004148CD">
        <w:rPr>
          <w:i/>
          <w:color w:val="FF0000"/>
          <w:lang w:val="en-US"/>
        </w:rPr>
        <w:t>q</w:t>
      </w:r>
      <w:r w:rsidRPr="004148CD">
        <w:rPr>
          <w:i/>
          <w:color w:val="FF0000"/>
          <w:vertAlign w:val="subscript"/>
          <w:lang w:val="en-US"/>
        </w:rPr>
        <w:t>A</w:t>
      </w:r>
      <w:r w:rsidRPr="004148CD">
        <w:rPr>
          <w:i/>
          <w:color w:val="FF0000"/>
          <w:lang w:val="en-US"/>
        </w:rPr>
        <w:t>A</w:t>
      </w:r>
      <w:proofErr w:type="spellEnd"/>
      <w:r w:rsidRPr="004148CD">
        <w:rPr>
          <w:color w:val="FF0000"/>
          <w:lang w:val="en-US"/>
        </w:rPr>
        <w:t xml:space="preserve"> + </w:t>
      </w:r>
      <w:proofErr w:type="spellStart"/>
      <w:r w:rsidRPr="004148CD">
        <w:rPr>
          <w:i/>
          <w:color w:val="FF0000"/>
          <w:lang w:val="en-US"/>
        </w:rPr>
        <w:t>q</w:t>
      </w:r>
      <w:r w:rsidRPr="004148CD">
        <w:rPr>
          <w:i/>
          <w:color w:val="FF0000"/>
          <w:vertAlign w:val="subscript"/>
          <w:lang w:val="en-US"/>
        </w:rPr>
        <w:t>D</w:t>
      </w:r>
      <w:r w:rsidRPr="004148CD">
        <w:rPr>
          <w:i/>
          <w:color w:val="FF0000"/>
          <w:lang w:val="en-US"/>
        </w:rPr>
        <w:t>D</w:t>
      </w:r>
      <w:proofErr w:type="spellEnd"/>
      <w:r w:rsidRPr="004148CD">
        <w:rPr>
          <w:color w:val="FF0000"/>
          <w:lang w:val="en-US"/>
        </w:rPr>
        <w:t xml:space="preserve"> + </w:t>
      </w:r>
      <w:r w:rsidRPr="004148CD">
        <w:rPr>
          <w:i/>
          <w:color w:val="FF0000"/>
          <w:lang w:val="en-US"/>
        </w:rPr>
        <w:t>R</w:t>
      </w:r>
      <w:r w:rsidRPr="004148CD">
        <w:rPr>
          <w:color w:val="FF0000"/>
          <w:lang w:val="en-US"/>
        </w:rPr>
        <w:t xml:space="preserve"> (cross-radial profile; </w:t>
      </w:r>
      <w:r w:rsidRPr="003E761B">
        <w:rPr>
          <w:color w:val="000000" w:themeColor="text1"/>
          <w:lang w:val="en-US"/>
        </w:rPr>
        <w:t>average concentration across the lake)</w:t>
      </w:r>
    </w:p>
    <w:p w:rsidR="0067356F" w:rsidRDefault="0067356F" w:rsidP="0067356F">
      <w:pPr>
        <w:pStyle w:val="ListParagraph"/>
        <w:numPr>
          <w:ilvl w:val="0"/>
          <w:numId w:val="1"/>
        </w:numPr>
        <w:rPr>
          <w:lang w:val="en-US"/>
        </w:rPr>
      </w:pPr>
      <w:r>
        <w:rPr>
          <w:lang w:val="en-US"/>
        </w:rPr>
        <w:t>Cross-radial profile of nutrients accumulated</w:t>
      </w:r>
      <w:bookmarkStart w:id="0" w:name="_GoBack"/>
      <w:bookmarkEnd w:id="0"/>
      <w:r>
        <w:rPr>
          <w:lang w:val="en-US"/>
        </w:rPr>
        <w:t xml:space="preserve"> in the sediment</w:t>
      </w:r>
    </w:p>
    <w:p w:rsidR="002D0271" w:rsidRPr="002D0271" w:rsidRDefault="002D0271" w:rsidP="002D0271">
      <w:pPr>
        <w:rPr>
          <w:u w:val="single"/>
          <w:lang w:val="en-US"/>
        </w:rPr>
      </w:pPr>
      <w:r w:rsidRPr="002D0271">
        <w:rPr>
          <w:u w:val="single"/>
          <w:lang w:val="en-US"/>
        </w:rPr>
        <w:t>N</w:t>
      </w:r>
      <w:r>
        <w:rPr>
          <w:u w:val="single"/>
          <w:lang w:val="en-US"/>
        </w:rPr>
        <w:t>utrient</w:t>
      </w:r>
      <w:r w:rsidRPr="002D0271">
        <w:rPr>
          <w:u w:val="single"/>
          <w:lang w:val="en-US"/>
        </w:rPr>
        <w:t xml:space="preserve"> distribution among compartments</w:t>
      </w:r>
    </w:p>
    <w:p w:rsidR="00642789" w:rsidRPr="0017533B" w:rsidRDefault="00642789" w:rsidP="00642789">
      <w:pPr>
        <w:pStyle w:val="ListParagraph"/>
        <w:numPr>
          <w:ilvl w:val="0"/>
          <w:numId w:val="1"/>
        </w:numPr>
        <w:rPr>
          <w:color w:val="000000" w:themeColor="text1"/>
        </w:rPr>
      </w:pPr>
      <w:r w:rsidRPr="0017533B">
        <w:rPr>
          <w:color w:val="000000" w:themeColor="text1"/>
          <w:lang w:val="en-US"/>
        </w:rPr>
        <w:t xml:space="preserve">Contributions of </w:t>
      </w:r>
      <w:r w:rsidR="00E81D0E" w:rsidRPr="0017533B">
        <w:rPr>
          <w:color w:val="000000" w:themeColor="text1"/>
          <w:lang w:val="en-US"/>
        </w:rPr>
        <w:t>pelagic algae</w:t>
      </w:r>
      <w:r w:rsidRPr="0017533B">
        <w:rPr>
          <w:color w:val="000000" w:themeColor="text1"/>
          <w:lang w:val="en-US"/>
        </w:rPr>
        <w:t>, detritus and mineral nutrients to total nutrients in the water column (average across the lake)</w:t>
      </w:r>
      <w:r w:rsidR="007720F5" w:rsidRPr="0017533B">
        <w:rPr>
          <w:color w:val="000000" w:themeColor="text1"/>
          <w:lang w:val="en-US"/>
        </w:rPr>
        <w:t xml:space="preserve"> = </w:t>
      </w:r>
      <w:proofErr w:type="spellStart"/>
      <w:r w:rsidR="007720F5" w:rsidRPr="0017533B">
        <w:rPr>
          <w:i/>
          <w:color w:val="000000" w:themeColor="text1"/>
          <w:lang w:val="en-US"/>
        </w:rPr>
        <w:t>q</w:t>
      </w:r>
      <w:r w:rsidR="007720F5" w:rsidRPr="0017533B">
        <w:rPr>
          <w:i/>
          <w:color w:val="000000" w:themeColor="text1"/>
          <w:vertAlign w:val="subscript"/>
          <w:lang w:val="en-US"/>
        </w:rPr>
        <w:t>D</w:t>
      </w:r>
      <w:r w:rsidR="007720F5" w:rsidRPr="0017533B">
        <w:rPr>
          <w:i/>
          <w:color w:val="000000" w:themeColor="text1"/>
          <w:lang w:val="en-US"/>
        </w:rPr>
        <w:t>D</w:t>
      </w:r>
      <w:proofErr w:type="spellEnd"/>
      <w:proofErr w:type="gramStart"/>
      <w:r w:rsidR="007720F5" w:rsidRPr="0017533B">
        <w:rPr>
          <w:color w:val="000000" w:themeColor="text1"/>
          <w:lang w:val="en-US"/>
        </w:rPr>
        <w:t>/(</w:t>
      </w:r>
      <w:proofErr w:type="gramEnd"/>
      <w:r w:rsidR="007720F5" w:rsidRPr="0017533B">
        <w:rPr>
          <w:i/>
          <w:color w:val="000000" w:themeColor="text1"/>
          <w:lang w:val="en-US"/>
        </w:rPr>
        <w:t xml:space="preserve"> </w:t>
      </w:r>
      <w:proofErr w:type="spellStart"/>
      <w:r w:rsidR="007720F5" w:rsidRPr="0017533B">
        <w:rPr>
          <w:i/>
          <w:color w:val="000000" w:themeColor="text1"/>
          <w:lang w:val="en-US"/>
        </w:rPr>
        <w:t>q</w:t>
      </w:r>
      <w:r w:rsidR="007720F5" w:rsidRPr="0017533B">
        <w:rPr>
          <w:i/>
          <w:color w:val="000000" w:themeColor="text1"/>
          <w:vertAlign w:val="subscript"/>
          <w:lang w:val="en-US"/>
        </w:rPr>
        <w:t>A</w:t>
      </w:r>
      <w:r w:rsidR="007720F5" w:rsidRPr="0017533B">
        <w:rPr>
          <w:i/>
          <w:color w:val="000000" w:themeColor="text1"/>
          <w:lang w:val="en-US"/>
        </w:rPr>
        <w:t>A</w:t>
      </w:r>
      <w:proofErr w:type="spellEnd"/>
      <w:r w:rsidR="007720F5" w:rsidRPr="0017533B">
        <w:rPr>
          <w:color w:val="000000" w:themeColor="text1"/>
          <w:lang w:val="en-US"/>
        </w:rPr>
        <w:t xml:space="preserve"> + </w:t>
      </w:r>
      <w:proofErr w:type="spellStart"/>
      <w:r w:rsidR="007720F5" w:rsidRPr="0017533B">
        <w:rPr>
          <w:i/>
          <w:color w:val="000000" w:themeColor="text1"/>
          <w:lang w:val="en-US"/>
        </w:rPr>
        <w:t>q</w:t>
      </w:r>
      <w:r w:rsidR="007720F5" w:rsidRPr="0017533B">
        <w:rPr>
          <w:i/>
          <w:color w:val="000000" w:themeColor="text1"/>
          <w:vertAlign w:val="subscript"/>
          <w:lang w:val="en-US"/>
        </w:rPr>
        <w:t>D</w:t>
      </w:r>
      <w:r w:rsidR="007720F5" w:rsidRPr="0017533B">
        <w:rPr>
          <w:i/>
          <w:color w:val="000000" w:themeColor="text1"/>
          <w:lang w:val="en-US"/>
        </w:rPr>
        <w:t>D</w:t>
      </w:r>
      <w:proofErr w:type="spellEnd"/>
      <w:r w:rsidR="007720F5" w:rsidRPr="0017533B">
        <w:rPr>
          <w:color w:val="000000" w:themeColor="text1"/>
          <w:lang w:val="en-US"/>
        </w:rPr>
        <w:t xml:space="preserve"> + </w:t>
      </w:r>
      <w:r w:rsidR="007720F5" w:rsidRPr="0017533B">
        <w:rPr>
          <w:i/>
          <w:color w:val="000000" w:themeColor="text1"/>
          <w:lang w:val="en-US"/>
        </w:rPr>
        <w:t>R</w:t>
      </w:r>
      <w:r w:rsidR="007720F5" w:rsidRPr="0017533B">
        <w:rPr>
          <w:color w:val="000000" w:themeColor="text1"/>
          <w:lang w:val="en-US"/>
        </w:rPr>
        <w:t>) etc.</w:t>
      </w:r>
      <w:r w:rsidR="00604917" w:rsidRPr="0017533B">
        <w:rPr>
          <w:color w:val="000000" w:themeColor="text1"/>
          <w:lang w:val="en-US"/>
        </w:rPr>
        <w:t xml:space="preserve"> </w:t>
      </w:r>
      <w:r w:rsidR="00604917" w:rsidRPr="0017533B">
        <w:rPr>
          <w:color w:val="000000" w:themeColor="text1"/>
        </w:rPr>
        <w:t xml:space="preserve">(vilken andel av näringen I vattenmassan är bunden I </w:t>
      </w:r>
      <w:proofErr w:type="spellStart"/>
      <w:r w:rsidR="00604917" w:rsidRPr="0017533B">
        <w:rPr>
          <w:color w:val="000000" w:themeColor="text1"/>
        </w:rPr>
        <w:t>detritus</w:t>
      </w:r>
      <w:proofErr w:type="spellEnd"/>
      <w:r w:rsidR="00604917" w:rsidRPr="0017533B">
        <w:rPr>
          <w:color w:val="000000" w:themeColor="text1"/>
        </w:rPr>
        <w:t xml:space="preserve">, </w:t>
      </w:r>
      <w:proofErr w:type="spellStart"/>
      <w:r w:rsidR="00604917" w:rsidRPr="0017533B">
        <w:rPr>
          <w:color w:val="000000" w:themeColor="text1"/>
        </w:rPr>
        <w:t>lost</w:t>
      </w:r>
      <w:proofErr w:type="spellEnd"/>
      <w:r w:rsidR="00604917" w:rsidRPr="0017533B">
        <w:rPr>
          <w:color w:val="000000" w:themeColor="text1"/>
        </w:rPr>
        <w:t xml:space="preserve"> </w:t>
      </w:r>
      <w:r w:rsidR="00644D54" w:rsidRPr="0017533B">
        <w:rPr>
          <w:color w:val="000000" w:themeColor="text1"/>
        </w:rPr>
        <w:t>näring, och alger?)</w:t>
      </w:r>
    </w:p>
    <w:p w:rsidR="00E81D0E" w:rsidRDefault="00E81D0E" w:rsidP="00E81D0E">
      <w:pPr>
        <w:pStyle w:val="ListParagraph"/>
        <w:numPr>
          <w:ilvl w:val="0"/>
          <w:numId w:val="1"/>
        </w:numPr>
        <w:rPr>
          <w:lang w:val="en-US"/>
        </w:rPr>
      </w:pPr>
      <w:r>
        <w:rPr>
          <w:lang w:val="en-US"/>
        </w:rPr>
        <w:t>Contribution of pelagic and benthic algae, sediment, detritus and mineral nutrients to total nutrients in the lake</w:t>
      </w:r>
    </w:p>
    <w:p w:rsidR="00E81D0E" w:rsidRPr="00CD3748" w:rsidRDefault="00E81D0E" w:rsidP="00CD3748">
      <w:pPr>
        <w:rPr>
          <w:lang w:val="en-US"/>
        </w:rPr>
      </w:pPr>
    </w:p>
    <w:p w:rsidR="00CA5B41" w:rsidRDefault="00CA5B41">
      <w:pPr>
        <w:rPr>
          <w:b/>
          <w:lang w:val="en-US"/>
        </w:rPr>
      </w:pPr>
      <w:r>
        <w:rPr>
          <w:b/>
          <w:lang w:val="en-US"/>
        </w:rPr>
        <w:br w:type="page"/>
      </w:r>
    </w:p>
    <w:p w:rsidR="002D0271" w:rsidRPr="00AB1A45" w:rsidRDefault="002D0271" w:rsidP="002D0271">
      <w:pPr>
        <w:rPr>
          <w:b/>
          <w:lang w:val="en-US"/>
        </w:rPr>
      </w:pPr>
      <w:r w:rsidRPr="00AB1A45">
        <w:rPr>
          <w:b/>
          <w:lang w:val="en-US"/>
        </w:rPr>
        <w:lastRenderedPageBreak/>
        <w:t>Environmental parameters of potential interest</w:t>
      </w:r>
    </w:p>
    <w:p w:rsidR="002D0271" w:rsidRDefault="002D0271" w:rsidP="002D0271">
      <w:pPr>
        <w:rPr>
          <w:lang w:val="en-US"/>
        </w:rPr>
      </w:pPr>
      <w:proofErr w:type="spellStart"/>
      <w:r w:rsidRPr="00AB1A45">
        <w:rPr>
          <w:i/>
          <w:lang w:val="en-US"/>
        </w:rPr>
        <w:t>R</w:t>
      </w:r>
      <w:r w:rsidRPr="00AB1A45">
        <w:rPr>
          <w:i/>
          <w:vertAlign w:val="subscript"/>
          <w:lang w:val="en-US"/>
        </w:rPr>
        <w:t>tot</w:t>
      </w:r>
      <w:proofErr w:type="spellEnd"/>
      <w:r w:rsidRPr="00AB1A45">
        <w:rPr>
          <w:lang w:val="en-US"/>
        </w:rPr>
        <w:t xml:space="preserve"> – </w:t>
      </w:r>
      <w:r w:rsidRPr="00AB1A45">
        <w:rPr>
          <w:u w:val="single"/>
          <w:lang w:val="en-US"/>
        </w:rPr>
        <w:t>total nutrients in the system</w:t>
      </w:r>
      <w:r>
        <w:rPr>
          <w:lang w:val="en-US"/>
        </w:rPr>
        <w:t xml:space="preserve"> = sum of dissolved nutrients and nutrients in sediment, detritus and benthic/pelagic algal biomass [g P/m</w:t>
      </w:r>
      <w:r>
        <w:rPr>
          <w:vertAlign w:val="superscript"/>
          <w:lang w:val="en-US"/>
        </w:rPr>
        <w:t>2</w:t>
      </w:r>
      <w:r>
        <w:rPr>
          <w:lang w:val="en-US"/>
        </w:rPr>
        <w:t>or g P/m</w:t>
      </w:r>
      <w:r>
        <w:rPr>
          <w:vertAlign w:val="superscript"/>
          <w:lang w:val="en-US"/>
        </w:rPr>
        <w:t>3</w:t>
      </w:r>
      <w:r>
        <w:rPr>
          <w:lang w:val="en-US"/>
        </w:rPr>
        <w:t>]</w:t>
      </w:r>
    </w:p>
    <w:p w:rsidR="002D0271" w:rsidRDefault="002D0271" w:rsidP="002D0271">
      <w:pPr>
        <w:rPr>
          <w:lang w:val="en-US"/>
        </w:rPr>
      </w:pPr>
      <w:r>
        <w:rPr>
          <w:lang w:val="en-US"/>
        </w:rPr>
        <w:t>For a closed system, there are at least two possibilities:</w:t>
      </w:r>
    </w:p>
    <w:p w:rsidR="002D0271" w:rsidRDefault="002D0271" w:rsidP="002D0271">
      <w:pPr>
        <w:pStyle w:val="ListParagraph"/>
        <w:numPr>
          <w:ilvl w:val="0"/>
          <w:numId w:val="1"/>
        </w:numPr>
        <w:rPr>
          <w:lang w:val="en-US"/>
        </w:rPr>
      </w:pPr>
      <w:r>
        <w:rPr>
          <w:lang w:val="en-US"/>
        </w:rPr>
        <w:t xml:space="preserve">Total nutrients </w:t>
      </w:r>
      <w:r w:rsidRPr="00AB1A45">
        <w:rPr>
          <w:i/>
          <w:lang w:val="en-US"/>
        </w:rPr>
        <w:t>per area</w:t>
      </w:r>
      <w:r>
        <w:rPr>
          <w:lang w:val="en-US"/>
        </w:rPr>
        <w:t xml:space="preserve"> is kept constant across lakes of different dimensions and morphometries [g P/m</w:t>
      </w:r>
      <w:r>
        <w:rPr>
          <w:vertAlign w:val="superscript"/>
          <w:lang w:val="en-US"/>
        </w:rPr>
        <w:t>2</w:t>
      </w:r>
      <w:r>
        <w:rPr>
          <w:lang w:val="en-US"/>
        </w:rPr>
        <w:t>]</w:t>
      </w:r>
    </w:p>
    <w:p w:rsidR="002D0271" w:rsidRPr="00D42553" w:rsidRDefault="002D0271" w:rsidP="002D0271">
      <w:pPr>
        <w:pStyle w:val="ListParagraph"/>
        <w:numPr>
          <w:ilvl w:val="0"/>
          <w:numId w:val="1"/>
        </w:numPr>
        <w:rPr>
          <w:lang w:val="en-US"/>
        </w:rPr>
      </w:pPr>
      <w:r>
        <w:rPr>
          <w:lang w:val="en-US"/>
        </w:rPr>
        <w:t xml:space="preserve">Total nutrients </w:t>
      </w:r>
      <w:r w:rsidRPr="00AB1A45">
        <w:rPr>
          <w:i/>
          <w:lang w:val="en-US"/>
        </w:rPr>
        <w:t>per volume of water</w:t>
      </w:r>
      <w:r>
        <w:rPr>
          <w:lang w:val="en-US"/>
        </w:rPr>
        <w:t xml:space="preserve"> is kept constant [g P/m</w:t>
      </w:r>
      <w:r>
        <w:rPr>
          <w:vertAlign w:val="superscript"/>
          <w:lang w:val="en-US"/>
        </w:rPr>
        <w:t>3</w:t>
      </w:r>
      <w:r>
        <w:rPr>
          <w:lang w:val="en-US"/>
        </w:rPr>
        <w:t>]</w:t>
      </w:r>
    </w:p>
    <w:p w:rsidR="002D0271" w:rsidRDefault="002D0271" w:rsidP="002D0271">
      <w:pPr>
        <w:rPr>
          <w:lang w:val="en-US"/>
        </w:rPr>
      </w:pPr>
      <w:proofErr w:type="spellStart"/>
      <w:r>
        <w:rPr>
          <w:i/>
          <w:lang w:val="en-US"/>
        </w:rPr>
        <w:t>K</w:t>
      </w:r>
      <w:r>
        <w:rPr>
          <w:i/>
          <w:vertAlign w:val="subscript"/>
          <w:lang w:val="en-US"/>
        </w:rPr>
        <w:t>bg</w:t>
      </w:r>
      <w:proofErr w:type="spellEnd"/>
      <w:r w:rsidRPr="00AB1A45">
        <w:rPr>
          <w:lang w:val="en-US"/>
        </w:rPr>
        <w:t xml:space="preserve"> – </w:t>
      </w:r>
      <w:r>
        <w:rPr>
          <w:u w:val="single"/>
          <w:lang w:val="en-US"/>
        </w:rPr>
        <w:t>coefficient of background light attenuation</w:t>
      </w:r>
      <w:r>
        <w:rPr>
          <w:lang w:val="en-US"/>
        </w:rPr>
        <w:t xml:space="preserve"> = light attenuation by all dissolved and particulate matter that is neither algal biomass nor detritus [1/m]</w:t>
      </w:r>
    </w:p>
    <w:p w:rsidR="002D0271" w:rsidRDefault="002D0271" w:rsidP="002D0271">
      <w:pPr>
        <w:rPr>
          <w:lang w:val="en-US"/>
        </w:rPr>
      </w:pPr>
      <w:proofErr w:type="spellStart"/>
      <w:proofErr w:type="gramStart"/>
      <w:r>
        <w:rPr>
          <w:i/>
          <w:lang w:val="en-US"/>
        </w:rPr>
        <w:t>z</w:t>
      </w:r>
      <w:r>
        <w:rPr>
          <w:i/>
          <w:vertAlign w:val="subscript"/>
          <w:lang w:val="en-US"/>
        </w:rPr>
        <w:t>mean</w:t>
      </w:r>
      <w:proofErr w:type="spellEnd"/>
      <w:proofErr w:type="gramEnd"/>
      <w:r w:rsidRPr="00AB1A45">
        <w:rPr>
          <w:lang w:val="en-US"/>
        </w:rPr>
        <w:t xml:space="preserve"> – </w:t>
      </w:r>
      <w:r>
        <w:rPr>
          <w:u w:val="single"/>
          <w:lang w:val="en-US"/>
        </w:rPr>
        <w:t>average lake depth</w:t>
      </w:r>
      <w:r>
        <w:rPr>
          <w:lang w:val="en-US"/>
        </w:rPr>
        <w:t xml:space="preserve"> = mean depth of the lake, averaged across the surface area of the lake [m]</w:t>
      </w:r>
    </w:p>
    <w:p w:rsidR="00D42553" w:rsidRDefault="00D42553" w:rsidP="002D0271">
      <w:pPr>
        <w:rPr>
          <w:lang w:val="en-US"/>
        </w:rPr>
      </w:pPr>
      <w:proofErr w:type="spellStart"/>
      <w:r>
        <w:rPr>
          <w:i/>
          <w:lang w:val="en-US"/>
        </w:rPr>
        <w:t>OD</w:t>
      </w:r>
      <w:r>
        <w:rPr>
          <w:i/>
          <w:vertAlign w:val="subscript"/>
          <w:lang w:val="en-US"/>
        </w:rPr>
        <w:t>mean</w:t>
      </w:r>
      <w:proofErr w:type="spellEnd"/>
      <w:r w:rsidRPr="00AB1A45">
        <w:rPr>
          <w:lang w:val="en-US"/>
        </w:rPr>
        <w:t xml:space="preserve"> – </w:t>
      </w:r>
      <w:r>
        <w:rPr>
          <w:u w:val="single"/>
          <w:lang w:val="en-US"/>
        </w:rPr>
        <w:t>average optical depth</w:t>
      </w:r>
      <w:r>
        <w:rPr>
          <w:lang w:val="en-US"/>
        </w:rPr>
        <w:t xml:space="preserve"> = </w:t>
      </w:r>
      <w:proofErr w:type="spellStart"/>
      <w:r>
        <w:rPr>
          <w:i/>
          <w:lang w:val="en-US"/>
        </w:rPr>
        <w:t>K</w:t>
      </w:r>
      <w:r>
        <w:rPr>
          <w:i/>
          <w:vertAlign w:val="subscript"/>
          <w:lang w:val="en-US"/>
        </w:rPr>
        <w:t>bg</w:t>
      </w:r>
      <w:r>
        <w:rPr>
          <w:rFonts w:cstheme="minorHAnsi"/>
          <w:i/>
          <w:lang w:val="en-US"/>
        </w:rPr>
        <w:t>·</w:t>
      </w:r>
      <w:r>
        <w:rPr>
          <w:i/>
          <w:lang w:val="en-US"/>
        </w:rPr>
        <w:t>z</w:t>
      </w:r>
      <w:r>
        <w:rPr>
          <w:i/>
          <w:vertAlign w:val="subscript"/>
          <w:lang w:val="en-US"/>
        </w:rPr>
        <w:t>mean</w:t>
      </w:r>
      <w:proofErr w:type="spellEnd"/>
      <w:r>
        <w:rPr>
          <w:lang w:val="en-US"/>
        </w:rPr>
        <w:t xml:space="preserve"> </w:t>
      </w:r>
    </w:p>
    <w:p w:rsidR="002D0271" w:rsidRDefault="002D0271" w:rsidP="002D0271">
      <w:pPr>
        <w:rPr>
          <w:lang w:val="en-US"/>
        </w:rPr>
      </w:pPr>
      <w:proofErr w:type="spellStart"/>
      <w:r>
        <w:rPr>
          <w:i/>
          <w:lang w:val="en-US"/>
        </w:rPr>
        <w:t>V</w:t>
      </w:r>
      <w:r>
        <w:rPr>
          <w:i/>
          <w:vertAlign w:val="subscript"/>
          <w:lang w:val="en-US"/>
        </w:rPr>
        <w:t>comp</w:t>
      </w:r>
      <w:proofErr w:type="spellEnd"/>
      <w:r w:rsidRPr="00AB1A45">
        <w:rPr>
          <w:lang w:val="en-US"/>
        </w:rPr>
        <w:t xml:space="preserve"> –</w:t>
      </w:r>
      <w:r>
        <w:rPr>
          <w:lang w:val="en-US"/>
        </w:rPr>
        <w:t xml:space="preserve"> </w:t>
      </w:r>
      <w:r w:rsidRPr="008763D7">
        <w:rPr>
          <w:u w:val="single"/>
          <w:lang w:val="en-US"/>
        </w:rPr>
        <w:t>proportion of lake volume that is below the compensation depth</w:t>
      </w:r>
      <w:r>
        <w:rPr>
          <w:lang w:val="en-US"/>
        </w:rPr>
        <w:t>, i.e. the water depth below which light-limited algal growth is negative in an empty system [dimensionless]</w:t>
      </w:r>
    </w:p>
    <w:p w:rsidR="002E56D5" w:rsidRDefault="00833624">
      <w:pPr>
        <w:rPr>
          <w:lang w:val="en-US"/>
        </w:rPr>
      </w:pPr>
      <w:proofErr w:type="gramStart"/>
      <w:r>
        <w:rPr>
          <w:i/>
          <w:lang w:val="en-US"/>
        </w:rPr>
        <w:t>alpha</w:t>
      </w:r>
      <w:proofErr w:type="gramEnd"/>
      <w:r w:rsidR="00D42553" w:rsidRPr="00AB1A45">
        <w:rPr>
          <w:lang w:val="en-US"/>
        </w:rPr>
        <w:t xml:space="preserve"> – </w:t>
      </w:r>
      <w:r w:rsidR="00D42553" w:rsidRPr="00D42553">
        <w:rPr>
          <w:lang w:val="en-US"/>
        </w:rPr>
        <w:t xml:space="preserve">shape parameter describing the depth </w:t>
      </w:r>
      <w:r w:rsidR="00D42553" w:rsidRPr="00D42553">
        <w:rPr>
          <w:u w:val="single"/>
          <w:lang w:val="en-US"/>
        </w:rPr>
        <w:t>profile of the lake bottom</w:t>
      </w:r>
    </w:p>
    <w:p w:rsidR="008561FE" w:rsidRDefault="008561FE">
      <w:pPr>
        <w:rPr>
          <w:lang w:val="en-US"/>
        </w:rPr>
      </w:pPr>
      <w:proofErr w:type="gramStart"/>
      <w:r>
        <w:rPr>
          <w:lang w:val="en-US"/>
        </w:rPr>
        <w:t>maximum</w:t>
      </w:r>
      <w:proofErr w:type="gramEnd"/>
      <w:r>
        <w:rPr>
          <w:lang w:val="en-US"/>
        </w:rPr>
        <w:t xml:space="preserve"> lake depth</w:t>
      </w:r>
    </w:p>
    <w:p w:rsidR="008561FE" w:rsidRDefault="008561FE">
      <w:pPr>
        <w:rPr>
          <w:lang w:val="en-US"/>
        </w:rPr>
      </w:pPr>
      <w:proofErr w:type="gramStart"/>
      <w:r>
        <w:rPr>
          <w:lang w:val="en-US"/>
        </w:rPr>
        <w:t>lake</w:t>
      </w:r>
      <w:proofErr w:type="gramEnd"/>
      <w:r>
        <w:rPr>
          <w:lang w:val="en-US"/>
        </w:rPr>
        <w:t xml:space="preserve"> size (area)</w:t>
      </w:r>
    </w:p>
    <w:p w:rsidR="008561FE" w:rsidRPr="000B6B20" w:rsidRDefault="008561FE">
      <w:proofErr w:type="spellStart"/>
      <w:r w:rsidRPr="000B6B20">
        <w:t>horizontal</w:t>
      </w:r>
      <w:proofErr w:type="spellEnd"/>
      <w:r w:rsidRPr="000B6B20">
        <w:t xml:space="preserve"> and </w:t>
      </w:r>
      <w:proofErr w:type="spellStart"/>
      <w:r w:rsidRPr="000B6B20">
        <w:t>vertical</w:t>
      </w:r>
      <w:proofErr w:type="spellEnd"/>
      <w:r w:rsidRPr="000B6B20">
        <w:t xml:space="preserve"> </w:t>
      </w:r>
      <w:proofErr w:type="spellStart"/>
      <w:r w:rsidRPr="000B6B20">
        <w:t>turbulence</w:t>
      </w:r>
      <w:proofErr w:type="spellEnd"/>
    </w:p>
    <w:p w:rsidR="00C55DE3" w:rsidRDefault="00C55DE3">
      <w:proofErr w:type="spellStart"/>
      <w:r w:rsidRPr="00731E08">
        <w:t>euphotiska</w:t>
      </w:r>
      <w:proofErr w:type="spellEnd"/>
      <w:r w:rsidRPr="00731E08">
        <w:t xml:space="preserve"> djupet (maximala överlevnadsdjupet, </w:t>
      </w:r>
      <w:proofErr w:type="spellStart"/>
      <w:r w:rsidRPr="00731E08">
        <w:t>z_</w:t>
      </w:r>
      <w:r w:rsidR="00731E08">
        <w:t>m</w:t>
      </w:r>
      <w:r w:rsidRPr="00731E08">
        <w:t>ax</w:t>
      </w:r>
      <w:proofErr w:type="spellEnd"/>
      <w:r w:rsidRPr="00731E08">
        <w:t xml:space="preserve"> som plottas redan)</w:t>
      </w:r>
    </w:p>
    <w:p w:rsidR="00E52F29" w:rsidRDefault="00E52F29">
      <w:r>
        <w:t>kvoter: (snittdjup/</w:t>
      </w:r>
      <w:proofErr w:type="spellStart"/>
      <w:r>
        <w:t>maxdjup</w:t>
      </w:r>
      <w:proofErr w:type="spellEnd"/>
      <w:r>
        <w:t>, bredd/snittdjup, etc.)</w:t>
      </w:r>
    </w:p>
    <w:p w:rsidR="00D27A1A" w:rsidRPr="00731E08" w:rsidRDefault="00D27A1A"/>
    <w:p w:rsidR="008561FE" w:rsidRPr="00731E08" w:rsidRDefault="008561FE"/>
    <w:p w:rsidR="00CA5B41" w:rsidRPr="00731E08" w:rsidRDefault="00CA5B41">
      <w:r w:rsidRPr="00731E08">
        <w:br w:type="page"/>
      </w:r>
    </w:p>
    <w:p w:rsidR="00AB1A45" w:rsidRDefault="002D0271">
      <w:pPr>
        <w:rPr>
          <w:lang w:val="en-US"/>
        </w:rPr>
      </w:pPr>
      <w:r>
        <w:rPr>
          <w:lang w:val="en-US"/>
        </w:rPr>
        <w:lastRenderedPageBreak/>
        <w:t>-----------------------------------------------------------------------------------------------------------------------------------</w:t>
      </w:r>
    </w:p>
    <w:p w:rsidR="007723F4" w:rsidRPr="00D42553" w:rsidRDefault="00D42553">
      <w:pPr>
        <w:rPr>
          <w:u w:val="single"/>
          <w:lang w:val="en-US"/>
        </w:rPr>
      </w:pPr>
      <w:r w:rsidRPr="00D42553">
        <w:rPr>
          <w:u w:val="single"/>
          <w:lang w:val="en-US"/>
        </w:rPr>
        <w:t>Additional thoughts</w:t>
      </w:r>
    </w:p>
    <w:p w:rsidR="00D42553" w:rsidRDefault="00D42553">
      <w:pPr>
        <w:rPr>
          <w:lang w:val="en-US"/>
        </w:rPr>
      </w:pPr>
    </w:p>
    <w:p w:rsidR="007723F4" w:rsidRDefault="007723F4">
      <w:pPr>
        <w:rPr>
          <w:lang w:val="en-US"/>
        </w:rPr>
      </w:pPr>
      <w:r>
        <w:rPr>
          <w:lang w:val="en-US"/>
        </w:rPr>
        <w:t>Since</w:t>
      </w:r>
      <w:r w:rsidR="00BC4F00">
        <w:rPr>
          <w:lang w:val="en-US"/>
        </w:rPr>
        <w:t xml:space="preserve"> immediate mortality of pelagic algae at the sediment surface is a pretty strong assumption, we could look into an alternative where we assume that benthic and pelagic algae are actually the same population. This would mean that pelagic algae do not become sediment nutrients but become benthic algae when they sink to the bottom. Sinking to the bottom thus becomes an immigration term to the benthic population.</w:t>
      </w:r>
    </w:p>
    <w:p w:rsidR="00BC4F00" w:rsidRPr="00AB1A45" w:rsidRDefault="00BC4F00">
      <w:pPr>
        <w:rPr>
          <w:lang w:val="en-US"/>
        </w:rPr>
      </w:pPr>
      <w:r>
        <w:rPr>
          <w:lang w:val="en-US"/>
        </w:rPr>
        <w:t xml:space="preserve">Another debatable assumption is that only sediment gets </w:t>
      </w:r>
      <w:proofErr w:type="spellStart"/>
      <w:r>
        <w:rPr>
          <w:lang w:val="en-US"/>
        </w:rPr>
        <w:t>resuspended</w:t>
      </w:r>
      <w:proofErr w:type="spellEnd"/>
      <w:r>
        <w:rPr>
          <w:lang w:val="en-US"/>
        </w:rPr>
        <w:t xml:space="preserve">, but not benthic algae. We could assume that benthic algae also get </w:t>
      </w:r>
      <w:proofErr w:type="spellStart"/>
      <w:r>
        <w:rPr>
          <w:lang w:val="en-US"/>
        </w:rPr>
        <w:t>resuspended</w:t>
      </w:r>
      <w:proofErr w:type="spellEnd"/>
      <w:r>
        <w:rPr>
          <w:lang w:val="en-US"/>
        </w:rPr>
        <w:t>. Either at the same rate as sediment or at a lower rate (assuming that a biofilm is more resistant to resuspension). Immediately after resuspension, benthic algae would then be counted as pelagic</w:t>
      </w:r>
      <w:r w:rsidR="005B5718">
        <w:rPr>
          <w:lang w:val="en-US"/>
        </w:rPr>
        <w:t xml:space="preserve"> algae, in the same way as </w:t>
      </w:r>
      <w:proofErr w:type="spellStart"/>
      <w:r w:rsidR="005B5718">
        <w:rPr>
          <w:lang w:val="en-US"/>
        </w:rPr>
        <w:t>resuspended</w:t>
      </w:r>
      <w:proofErr w:type="spellEnd"/>
      <w:r w:rsidR="005B5718">
        <w:rPr>
          <w:lang w:val="en-US"/>
        </w:rPr>
        <w:t xml:space="preserve"> sediment becomes pelagic detritus.</w:t>
      </w:r>
    </w:p>
    <w:p w:rsidR="00AB1A45" w:rsidRDefault="00AB1A45">
      <w:pPr>
        <w:rPr>
          <w:lang w:val="en-US"/>
        </w:rPr>
      </w:pPr>
    </w:p>
    <w:p w:rsidR="008561FE" w:rsidRDefault="00D42553" w:rsidP="003942EC">
      <w:pPr>
        <w:rPr>
          <w:lang w:val="en-US"/>
        </w:rPr>
      </w:pPr>
      <w:r>
        <w:rPr>
          <w:lang w:val="en-US"/>
        </w:rPr>
        <w:t xml:space="preserve">It seems as if, in many lakes, benthic algal biomass is not highest in the </w:t>
      </w:r>
      <w:proofErr w:type="gramStart"/>
      <w:r>
        <w:rPr>
          <w:lang w:val="en-US"/>
        </w:rPr>
        <w:t>most shallow</w:t>
      </w:r>
      <w:proofErr w:type="gramEnd"/>
      <w:r>
        <w:rPr>
          <w:lang w:val="en-US"/>
        </w:rPr>
        <w:t xml:space="preserve"> areas, and in some lakes a maximum of chlorophyll seems to occur at considerable depth. The ‘deep chlorophyll maximum’ may thus be of some empirical interest. We should therefore explore a bit more how robust this finding of a deep chlorophyll maximum is against modifications of our somewhat unrealistic assumptions concerning the vertical and horizontal</w:t>
      </w:r>
      <w:r w:rsidR="003942EC">
        <w:rPr>
          <w:lang w:val="en-US"/>
        </w:rPr>
        <w:t xml:space="preserve"> turbulence profiles and sediment resuspension.</w:t>
      </w:r>
      <w:r w:rsidR="008561FE">
        <w:rPr>
          <w:lang w:val="en-US"/>
        </w:rPr>
        <w:t xml:space="preserve"> </w:t>
      </w:r>
      <w:r w:rsidR="003942EC">
        <w:rPr>
          <w:lang w:val="en-US"/>
        </w:rPr>
        <w:t xml:space="preserve">For example, </w:t>
      </w:r>
    </w:p>
    <w:p w:rsidR="003942EC" w:rsidRDefault="003942EC" w:rsidP="008561FE">
      <w:pPr>
        <w:pStyle w:val="ListParagraph"/>
        <w:numPr>
          <w:ilvl w:val="0"/>
          <w:numId w:val="1"/>
        </w:numPr>
        <w:rPr>
          <w:lang w:val="en-US"/>
        </w:rPr>
      </w:pPr>
      <w:r w:rsidRPr="008561FE">
        <w:rPr>
          <w:lang w:val="en-US"/>
        </w:rPr>
        <w:t>run the model with a resuspension rate that decreases with depth</w:t>
      </w:r>
    </w:p>
    <w:p w:rsidR="008561FE" w:rsidRPr="008561FE" w:rsidRDefault="008561FE" w:rsidP="008561FE">
      <w:pPr>
        <w:pStyle w:val="ListParagraph"/>
        <w:numPr>
          <w:ilvl w:val="0"/>
          <w:numId w:val="1"/>
        </w:numPr>
        <w:rPr>
          <w:lang w:val="en-US"/>
        </w:rPr>
      </w:pPr>
      <w:r>
        <w:rPr>
          <w:lang w:val="en-US"/>
        </w:rPr>
        <w:t xml:space="preserve">run the model with a </w:t>
      </w:r>
      <w:r w:rsidR="00BF2E6E">
        <w:rPr>
          <w:lang w:val="en-US"/>
        </w:rPr>
        <w:t>vertical turbulence profile that mimics a thermally stratified lake</w:t>
      </w:r>
    </w:p>
    <w:p w:rsidR="00D42553" w:rsidRDefault="00BF2E6E">
      <w:pPr>
        <w:rPr>
          <w:lang w:val="en-US"/>
        </w:rPr>
      </w:pPr>
      <w:r>
        <w:rPr>
          <w:lang w:val="en-US"/>
        </w:rPr>
        <w:t>We might also want to include seasonality, e.g.</w:t>
      </w:r>
    </w:p>
    <w:p w:rsidR="00BF2E6E" w:rsidRDefault="00BF2E6E" w:rsidP="00BF2E6E">
      <w:pPr>
        <w:pStyle w:val="ListParagraph"/>
        <w:numPr>
          <w:ilvl w:val="0"/>
          <w:numId w:val="1"/>
        </w:numPr>
        <w:rPr>
          <w:lang w:val="en-US"/>
        </w:rPr>
      </w:pPr>
      <w:r>
        <w:rPr>
          <w:lang w:val="en-US"/>
        </w:rPr>
        <w:t>run</w:t>
      </w:r>
      <w:r w:rsidRPr="00BF2E6E">
        <w:rPr>
          <w:lang w:val="en-US"/>
        </w:rPr>
        <w:t xml:space="preserve"> </w:t>
      </w:r>
      <w:r>
        <w:rPr>
          <w:lang w:val="en-US"/>
        </w:rPr>
        <w:t>the model with a seasonally changing light input</w:t>
      </w:r>
    </w:p>
    <w:p w:rsidR="00BF2E6E" w:rsidRPr="00BF2E6E" w:rsidRDefault="00BF2E6E" w:rsidP="00BF2E6E">
      <w:pPr>
        <w:pStyle w:val="ListParagraph"/>
        <w:numPr>
          <w:ilvl w:val="0"/>
          <w:numId w:val="1"/>
        </w:numPr>
        <w:rPr>
          <w:lang w:val="en-US"/>
        </w:rPr>
      </w:pPr>
      <w:r>
        <w:rPr>
          <w:lang w:val="en-US"/>
        </w:rPr>
        <w:t>run the model with a</w:t>
      </w:r>
      <w:r w:rsidRPr="00BF2E6E">
        <w:rPr>
          <w:lang w:val="en-US"/>
        </w:rPr>
        <w:t xml:space="preserve"> </w:t>
      </w:r>
      <w:r>
        <w:rPr>
          <w:lang w:val="en-US"/>
        </w:rPr>
        <w:t>full vertical and horizontal mixing event once per year</w:t>
      </w:r>
    </w:p>
    <w:p w:rsidR="003942EC" w:rsidRDefault="00BF2E6E">
      <w:pPr>
        <w:rPr>
          <w:lang w:val="en-US"/>
        </w:rPr>
      </w:pPr>
      <w:r>
        <w:rPr>
          <w:lang w:val="en-US"/>
        </w:rPr>
        <w:t>All of these things could be combined in various permutations to see whether we still observe a benthic algal depth distribution with a maximum at some intermediate depth. With temporal variability, such a maximum may become less steep and pointy, which is more what real data look like.</w:t>
      </w:r>
    </w:p>
    <w:p w:rsidR="00D42553" w:rsidRDefault="00D42553">
      <w:pPr>
        <w:rPr>
          <w:lang w:val="en-US"/>
        </w:rPr>
      </w:pPr>
    </w:p>
    <w:p w:rsidR="00D42553" w:rsidRPr="00AB1A45" w:rsidRDefault="00D42553">
      <w:pPr>
        <w:rPr>
          <w:lang w:val="en-US"/>
        </w:rPr>
      </w:pPr>
    </w:p>
    <w:sectPr w:rsidR="00D42553" w:rsidRPr="00AB1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D1DD3"/>
    <w:multiLevelType w:val="hybridMultilevel"/>
    <w:tmpl w:val="E8CC5908"/>
    <w:lvl w:ilvl="0" w:tplc="F654A4E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A45"/>
    <w:rsid w:val="00026D63"/>
    <w:rsid w:val="000B6B20"/>
    <w:rsid w:val="000F2766"/>
    <w:rsid w:val="00162078"/>
    <w:rsid w:val="0017533B"/>
    <w:rsid w:val="0018355D"/>
    <w:rsid w:val="001E39FC"/>
    <w:rsid w:val="00216256"/>
    <w:rsid w:val="00292BED"/>
    <w:rsid w:val="002D0271"/>
    <w:rsid w:val="002E56D5"/>
    <w:rsid w:val="00316F21"/>
    <w:rsid w:val="003942EC"/>
    <w:rsid w:val="003E761B"/>
    <w:rsid w:val="004148CD"/>
    <w:rsid w:val="004434BB"/>
    <w:rsid w:val="00484500"/>
    <w:rsid w:val="00486173"/>
    <w:rsid w:val="00533CBA"/>
    <w:rsid w:val="005B5718"/>
    <w:rsid w:val="00604917"/>
    <w:rsid w:val="00642789"/>
    <w:rsid w:val="00644D54"/>
    <w:rsid w:val="0067356F"/>
    <w:rsid w:val="00731E08"/>
    <w:rsid w:val="007720F5"/>
    <w:rsid w:val="007723F4"/>
    <w:rsid w:val="00793581"/>
    <w:rsid w:val="007F057B"/>
    <w:rsid w:val="00833624"/>
    <w:rsid w:val="008561FE"/>
    <w:rsid w:val="008673CD"/>
    <w:rsid w:val="008763D7"/>
    <w:rsid w:val="00894909"/>
    <w:rsid w:val="008A2CE8"/>
    <w:rsid w:val="00902932"/>
    <w:rsid w:val="0091378E"/>
    <w:rsid w:val="009639D9"/>
    <w:rsid w:val="00982F7A"/>
    <w:rsid w:val="00985CF7"/>
    <w:rsid w:val="009C662C"/>
    <w:rsid w:val="009E339D"/>
    <w:rsid w:val="00A20E2B"/>
    <w:rsid w:val="00A54676"/>
    <w:rsid w:val="00AB1A45"/>
    <w:rsid w:val="00B628D5"/>
    <w:rsid w:val="00B77AD4"/>
    <w:rsid w:val="00B83E83"/>
    <w:rsid w:val="00BC4F00"/>
    <w:rsid w:val="00BF2E6E"/>
    <w:rsid w:val="00C011B4"/>
    <w:rsid w:val="00C4524B"/>
    <w:rsid w:val="00C55DE3"/>
    <w:rsid w:val="00CA5B41"/>
    <w:rsid w:val="00CD3748"/>
    <w:rsid w:val="00D15E72"/>
    <w:rsid w:val="00D27A1A"/>
    <w:rsid w:val="00D42553"/>
    <w:rsid w:val="00DB063E"/>
    <w:rsid w:val="00DC2378"/>
    <w:rsid w:val="00E31715"/>
    <w:rsid w:val="00E52F29"/>
    <w:rsid w:val="00E81D0E"/>
    <w:rsid w:val="00F14022"/>
    <w:rsid w:val="00F24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7E21"/>
  <w15:chartTrackingRefBased/>
  <w15:docId w15:val="{081D02EC-47C8-4D04-9A6E-8BE8F140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3</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KBC Umeå Universitet</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Diehl</dc:creator>
  <cp:keywords/>
  <dc:description/>
  <cp:lastModifiedBy>Hugo Harlin</cp:lastModifiedBy>
  <cp:revision>34</cp:revision>
  <dcterms:created xsi:type="dcterms:W3CDTF">2020-03-17T13:18:00Z</dcterms:created>
  <dcterms:modified xsi:type="dcterms:W3CDTF">2020-06-04T19:28:00Z</dcterms:modified>
</cp:coreProperties>
</file>