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Pr="00EC41DD" w:rsidRDefault="00EC41DD" w:rsidP="00EC41DD">
      <w:pPr>
        <w:rPr>
          <w:sz w:val="36"/>
          <w:u w:val="single"/>
        </w:rPr>
      </w:pPr>
      <w:r>
        <w:rPr>
          <w:sz w:val="36"/>
          <w:u w:val="single"/>
        </w:rPr>
        <w:t>Comparaison</w:t>
      </w:r>
      <w:r w:rsidRPr="00EC41DD">
        <w:rPr>
          <w:sz w:val="36"/>
          <w:u w:val="single"/>
        </w:rPr>
        <w:t xml:space="preserve"> : 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/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C11D10" w:rsidRPr="00EC41DD" w:rsidRDefault="00EC41DD">
      <w:pPr>
        <w:rPr>
          <w:sz w:val="36"/>
          <w:u w:val="single"/>
        </w:rPr>
      </w:pPr>
      <w:r w:rsidRPr="00EC41DD">
        <w:rPr>
          <w:sz w:val="36"/>
          <w:u w:val="single"/>
        </w:rPr>
        <w:lastRenderedPageBreak/>
        <w:t xml:space="preserve">Notre cas : </w:t>
      </w:r>
    </w:p>
    <w:p w:rsidR="00EC41DD" w:rsidRDefault="00EC41DD">
      <w:r>
        <w:t>Table de Logique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73"/>
        <w:gridCol w:w="1050"/>
        <w:gridCol w:w="992"/>
        <w:gridCol w:w="1021"/>
        <w:gridCol w:w="924"/>
        <w:gridCol w:w="1018"/>
        <w:gridCol w:w="1018"/>
        <w:gridCol w:w="1258"/>
      </w:tblGrid>
      <w:tr w:rsidR="00440965" w:rsidTr="00067282">
        <w:tc>
          <w:tcPr>
            <w:tcW w:w="9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</w:tc>
        <w:tc>
          <w:tcPr>
            <w:tcW w:w="873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Avant</w:t>
            </w:r>
          </w:p>
        </w:tc>
        <w:tc>
          <w:tcPr>
            <w:tcW w:w="1050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Arrière</w:t>
            </w:r>
          </w:p>
        </w:tc>
        <w:tc>
          <w:tcPr>
            <w:tcW w:w="1021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Avance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 recule</w:t>
            </w:r>
          </w:p>
        </w:tc>
        <w:tc>
          <w:tcPr>
            <w:tcW w:w="10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avance</w:t>
            </w:r>
          </w:p>
        </w:tc>
        <w:tc>
          <w:tcPr>
            <w:tcW w:w="10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recule</w:t>
            </w:r>
          </w:p>
        </w:tc>
        <w:tc>
          <w:tcPr>
            <w:tcW w:w="1258" w:type="dxa"/>
            <w:shd w:val="clear" w:color="auto" w:fill="A6A6A6" w:themeFill="background1" w:themeFillShade="A6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/ Droite (</w:t>
            </w:r>
            <w:proofErr w:type="spellStart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EC41DD" w:rsidRDefault="00EC41DD"/>
    <w:p w:rsidR="00EC41DD" w:rsidRDefault="00EC41DD">
      <w:r>
        <w:t>Schéma logique :</w:t>
      </w:r>
    </w:p>
    <w:p w:rsidR="00EC41DD" w:rsidRDefault="00440965">
      <w:r>
        <w:rPr>
          <w:noProof/>
        </w:rPr>
        <w:drawing>
          <wp:inline distT="0" distB="0" distL="0" distR="0" wp14:anchorId="3D5F032F" wp14:editId="0109E6F0">
            <wp:extent cx="5737860" cy="33575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661" t="33157" r="1191" b="16755"/>
                    <a:stretch/>
                  </pic:blipFill>
                  <pic:spPr bwMode="auto">
                    <a:xfrm>
                      <a:off x="0" y="0"/>
                      <a:ext cx="5760025" cy="337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1D44B4"/>
    <w:rsid w:val="001E78FF"/>
    <w:rsid w:val="00275B02"/>
    <w:rsid w:val="00440965"/>
    <w:rsid w:val="005F3E3B"/>
    <w:rsid w:val="00620602"/>
    <w:rsid w:val="0062158D"/>
    <w:rsid w:val="007E1004"/>
    <w:rsid w:val="00AD4B6F"/>
    <w:rsid w:val="00C11D10"/>
    <w:rsid w:val="00DE7966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D2B2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  <w:style w:type="table" w:styleId="Grilledutableau">
    <w:name w:val="Table Grid"/>
    <w:basedOn w:val="TableauNormal"/>
    <w:uiPriority w:val="39"/>
    <w:rsid w:val="00EC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LIGUORI JULIEN</cp:lastModifiedBy>
  <cp:revision>8</cp:revision>
  <dcterms:created xsi:type="dcterms:W3CDTF">2018-06-11T13:01:00Z</dcterms:created>
  <dcterms:modified xsi:type="dcterms:W3CDTF">2018-06-12T09:19:00Z</dcterms:modified>
</cp:coreProperties>
</file>