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C27" w:rsidRDefault="00EB6C27" w:rsidP="00C11539">
      <w:pPr>
        <w:pStyle w:val="Titre"/>
      </w:pPr>
      <w:r>
        <w:t xml:space="preserve">Budget </w:t>
      </w:r>
    </w:p>
    <w:p w:rsidR="00EB6C27" w:rsidRDefault="00EB6C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C27" w:rsidTr="00EB6C27">
        <w:tc>
          <w:tcPr>
            <w:tcW w:w="4531" w:type="dxa"/>
          </w:tcPr>
          <w:p w:rsidR="00EB6C27" w:rsidRDefault="00EB6C27">
            <w:r>
              <w:t>Services/Object</w:t>
            </w:r>
          </w:p>
        </w:tc>
        <w:tc>
          <w:tcPr>
            <w:tcW w:w="4531" w:type="dxa"/>
          </w:tcPr>
          <w:p w:rsidR="00EB6C27" w:rsidRDefault="00EB6C27">
            <w:r>
              <w:t>Prix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>Frigo USB</w:t>
            </w:r>
          </w:p>
        </w:tc>
        <w:tc>
          <w:tcPr>
            <w:tcW w:w="4531" w:type="dxa"/>
          </w:tcPr>
          <w:p w:rsidR="00EB6C27" w:rsidRDefault="00EB6C27">
            <w:r>
              <w:t>21€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>DHT22</w:t>
            </w:r>
          </w:p>
        </w:tc>
        <w:tc>
          <w:tcPr>
            <w:tcW w:w="4531" w:type="dxa"/>
          </w:tcPr>
          <w:p w:rsidR="00EB6C27" w:rsidRDefault="00EB6C27">
            <w:r>
              <w:t>5€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 xml:space="preserve">Arduino </w:t>
            </w:r>
            <w:proofErr w:type="spellStart"/>
            <w:r>
              <w:t>Uno</w:t>
            </w:r>
            <w:proofErr w:type="spellEnd"/>
          </w:p>
        </w:tc>
        <w:tc>
          <w:tcPr>
            <w:tcW w:w="4531" w:type="dxa"/>
          </w:tcPr>
          <w:p w:rsidR="00EB6C27" w:rsidRDefault="00EB6C27">
            <w:r>
              <w:t>26€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>Boite</w:t>
            </w:r>
          </w:p>
        </w:tc>
        <w:tc>
          <w:tcPr>
            <w:tcW w:w="4531" w:type="dxa"/>
          </w:tcPr>
          <w:p w:rsidR="00EB6C27" w:rsidRDefault="00EB6C27">
            <w:r>
              <w:t>10€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 xml:space="preserve">Mains d’œuvre </w:t>
            </w:r>
          </w:p>
        </w:tc>
        <w:tc>
          <w:tcPr>
            <w:tcW w:w="4531" w:type="dxa"/>
          </w:tcPr>
          <w:p w:rsidR="00EB6C27" w:rsidRDefault="00C11539">
            <w:r>
              <w:t>5600€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r>
              <w:t xml:space="preserve">Engineering </w:t>
            </w:r>
          </w:p>
        </w:tc>
        <w:tc>
          <w:tcPr>
            <w:tcW w:w="4531" w:type="dxa"/>
          </w:tcPr>
          <w:p w:rsidR="00EB6C27" w:rsidRDefault="00C11539">
            <w:r>
              <w:t>0€ (Pas de brevet, et bibliothèque libre)</w:t>
            </w:r>
          </w:p>
        </w:tc>
      </w:tr>
      <w:tr w:rsidR="00EB6C27" w:rsidTr="00EB6C27">
        <w:tc>
          <w:tcPr>
            <w:tcW w:w="4531" w:type="dxa"/>
          </w:tcPr>
          <w:p w:rsidR="00EB6C27" w:rsidRDefault="00EB6C27">
            <w:proofErr w:type="gramStart"/>
            <w:r>
              <w:t>Pub(</w:t>
            </w:r>
            <w:proofErr w:type="gramEnd"/>
            <w:r>
              <w:t>Vidéo)</w:t>
            </w:r>
          </w:p>
        </w:tc>
        <w:tc>
          <w:tcPr>
            <w:tcW w:w="4531" w:type="dxa"/>
          </w:tcPr>
          <w:p w:rsidR="00EB6C27" w:rsidRDefault="00EB6C27">
            <w:r>
              <w:t>200€</w:t>
            </w:r>
          </w:p>
        </w:tc>
      </w:tr>
      <w:tr w:rsidR="00EB6C27" w:rsidTr="00EB6C27">
        <w:tc>
          <w:tcPr>
            <w:tcW w:w="4531" w:type="dxa"/>
          </w:tcPr>
          <w:p w:rsidR="00EB6C27" w:rsidRPr="00EB6C27" w:rsidRDefault="00EB6C27">
            <w:pPr>
              <w:rPr>
                <w:b/>
              </w:rPr>
            </w:pPr>
            <w:r w:rsidRPr="00EB6C27">
              <w:rPr>
                <w:b/>
              </w:rPr>
              <w:t>Total</w:t>
            </w:r>
          </w:p>
        </w:tc>
        <w:tc>
          <w:tcPr>
            <w:tcW w:w="4531" w:type="dxa"/>
          </w:tcPr>
          <w:p w:rsidR="00EB6C27" w:rsidRPr="00C11539" w:rsidRDefault="00C11539">
            <w:pPr>
              <w:rPr>
                <w:b/>
              </w:rPr>
            </w:pPr>
            <w:r w:rsidRPr="00C11539">
              <w:rPr>
                <w:b/>
              </w:rPr>
              <w:t>5862€</w:t>
            </w:r>
          </w:p>
        </w:tc>
      </w:tr>
    </w:tbl>
    <w:p w:rsidR="00EB6C27" w:rsidRDefault="00EB6C27"/>
    <w:p w:rsidR="00EB6C27" w:rsidRDefault="00EB6C27"/>
    <w:p w:rsidR="00EB6C27" w:rsidRDefault="00EB6C27">
      <w:r>
        <w:t>Détail Mains d’œuvre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5"/>
        <w:gridCol w:w="2309"/>
        <w:gridCol w:w="2422"/>
        <w:gridCol w:w="2166"/>
      </w:tblGrid>
      <w:tr w:rsidR="00EB6C27" w:rsidTr="00EB6C27">
        <w:tc>
          <w:tcPr>
            <w:tcW w:w="2165" w:type="dxa"/>
          </w:tcPr>
          <w:p w:rsidR="00EB6C27" w:rsidRPr="00EB6C27" w:rsidRDefault="00EB6C27">
            <w:pPr>
              <w:rPr>
                <w:b/>
              </w:rPr>
            </w:pPr>
            <w:r w:rsidRPr="00EB6C27">
              <w:rPr>
                <w:b/>
              </w:rPr>
              <w:t>Homme</w:t>
            </w:r>
          </w:p>
        </w:tc>
        <w:tc>
          <w:tcPr>
            <w:tcW w:w="2309" w:type="dxa"/>
          </w:tcPr>
          <w:p w:rsidR="00EB6C27" w:rsidRPr="00EB6C27" w:rsidRDefault="00EB6C27">
            <w:pPr>
              <w:rPr>
                <w:b/>
              </w:rPr>
            </w:pPr>
            <w:r w:rsidRPr="00EB6C27">
              <w:rPr>
                <w:b/>
              </w:rPr>
              <w:t>Jours</w:t>
            </w:r>
          </w:p>
        </w:tc>
        <w:tc>
          <w:tcPr>
            <w:tcW w:w="2422" w:type="dxa"/>
          </w:tcPr>
          <w:p w:rsidR="00EB6C27" w:rsidRDefault="00EB6C27">
            <w:r w:rsidRPr="00EB6C27">
              <w:rPr>
                <w:b/>
              </w:rPr>
              <w:t>Prix</w:t>
            </w:r>
            <w:r>
              <w:t xml:space="preserve"> (par personne et par jour)</w:t>
            </w:r>
            <w:r w:rsidR="00EB5862">
              <w:t xml:space="preserve"> en Euro</w:t>
            </w:r>
            <w:bookmarkStart w:id="0" w:name="_GoBack"/>
            <w:bookmarkEnd w:id="0"/>
          </w:p>
        </w:tc>
        <w:tc>
          <w:tcPr>
            <w:tcW w:w="2166" w:type="dxa"/>
          </w:tcPr>
          <w:p w:rsidR="00EB6C27" w:rsidRPr="00EB6C27" w:rsidRDefault="00EB6C27">
            <w:pPr>
              <w:rPr>
                <w:b/>
              </w:rPr>
            </w:pPr>
            <w:r w:rsidRPr="00EB6C27">
              <w:rPr>
                <w:b/>
              </w:rPr>
              <w:t>Total</w:t>
            </w:r>
          </w:p>
        </w:tc>
      </w:tr>
      <w:tr w:rsidR="00EB6C27" w:rsidTr="00EB6C27">
        <w:tc>
          <w:tcPr>
            <w:tcW w:w="2165" w:type="dxa"/>
          </w:tcPr>
          <w:p w:rsidR="00EB6C27" w:rsidRPr="00EB6C27" w:rsidRDefault="00EB6C2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09" w:type="dxa"/>
          </w:tcPr>
          <w:p w:rsidR="00EB6C27" w:rsidRPr="00EB6C27" w:rsidRDefault="00EB6C2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22" w:type="dxa"/>
          </w:tcPr>
          <w:p w:rsidR="00EB6C27" w:rsidRPr="00EB6C27" w:rsidRDefault="00C11539">
            <w:pPr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2166" w:type="dxa"/>
          </w:tcPr>
          <w:p w:rsidR="00EB6C27" w:rsidRPr="00EB6C27" w:rsidRDefault="00C11539">
            <w:pPr>
              <w:rPr>
                <w:b/>
              </w:rPr>
            </w:pPr>
            <w:r>
              <w:rPr>
                <w:b/>
              </w:rPr>
              <w:t>5600€</w:t>
            </w:r>
          </w:p>
        </w:tc>
      </w:tr>
    </w:tbl>
    <w:p w:rsidR="00EB6C27" w:rsidRDefault="00EB6C27"/>
    <w:sectPr w:rsidR="00EB6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7"/>
    <w:rsid w:val="00AA6AC8"/>
    <w:rsid w:val="00C06B0D"/>
    <w:rsid w:val="00C11539"/>
    <w:rsid w:val="00EB5862"/>
    <w:rsid w:val="00E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16C8"/>
  <w15:chartTrackingRefBased/>
  <w15:docId w15:val="{A0CD4220-7963-4A10-8796-F8BDFF39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11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LB</dc:creator>
  <cp:keywords/>
  <dc:description/>
  <cp:lastModifiedBy>Hugo LB</cp:lastModifiedBy>
  <cp:revision>2</cp:revision>
  <dcterms:created xsi:type="dcterms:W3CDTF">2018-12-04T08:20:00Z</dcterms:created>
  <dcterms:modified xsi:type="dcterms:W3CDTF">2018-12-06T11:12:00Z</dcterms:modified>
</cp:coreProperties>
</file>