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25" w:rsidRPr="007E3025" w:rsidRDefault="007E3025" w:rsidP="007E302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Consolas" w:eastAsia="Times New Roman" w:hAnsi="Consolas" w:cs="Arial"/>
          <w:b/>
          <w:bCs/>
          <w:color w:val="000000"/>
          <w:sz w:val="28"/>
          <w:szCs w:val="28"/>
          <w:u w:val="single"/>
          <w:lang w:val="es-ES_tradnl" w:eastAsia="es-MX"/>
        </w:rPr>
        <w:t>OBSERVACIONES PLATAFORMA MAESTRAS CONSTRUCTORAS</w:t>
      </w:r>
    </w:p>
    <w:p w:rsidR="007E3025" w:rsidRPr="007E3025" w:rsidRDefault="007E3025" w:rsidP="007E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 </w:t>
      </w:r>
    </w:p>
    <w:p w:rsidR="007E3025" w:rsidRPr="007E3025" w:rsidRDefault="007E3025" w:rsidP="007E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 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Incluir el logo de la Escuela Taller de GAMLP e incluirlo también en la parte “Quienes Somos”. Cada que se hace clic en sus logos debe llevar al link apartado que se creó con su información.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Incluir en el apartado que muestra los datos de la Escuela Taller de GAMLP las fotos adjuntas en el archivo </w:t>
      </w:r>
      <w:proofErr w:type="spellStart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wetransfer</w:t>
      </w:r>
      <w:proofErr w:type="spellEnd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En la parte de Inicio en la parte de la búsqueda cambiar la parte que dice “Rubro requerido dentro de un área determinada” por “Rubro de la construcción requerido”.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Colocar el siguiente link para cuando se hace clic en los logos de la Secretaría de Desarrollo Económico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4" w:tgtFrame="_blank" w:history="1">
        <w:r w:rsidRPr="007E3025">
          <w:rPr>
            <w:rFonts w:ascii="Consolas" w:eastAsia="Times New Roman" w:hAnsi="Consolas" w:cs="Arial"/>
            <w:b/>
            <w:bCs/>
            <w:color w:val="1155CC"/>
            <w:sz w:val="19"/>
            <w:szCs w:val="19"/>
            <w:u w:val="single"/>
            <w:lang w:val="es-ES_tradnl" w:eastAsia="es-MX"/>
          </w:rPr>
          <w:t>http://mi.lapaz.bo/index.php?option=com_content&amp;view=categories&amp;id=20&amp;Itemid=618</w:t>
        </w:r>
      </w:hyperlink>
      <w:r w:rsidRPr="007E3025">
        <w:rPr>
          <w:rFonts w:ascii="Consolas" w:eastAsia="Times New Roman" w:hAnsi="Consolas" w:cs="Arial"/>
          <w:b/>
          <w:bCs/>
          <w:color w:val="000000"/>
          <w:sz w:val="19"/>
          <w:szCs w:val="19"/>
          <w:lang w:val="es-ES_tradnl" w:eastAsia="es-MX"/>
        </w:rPr>
        <w:t>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(tanto en el inicio como en la sección de Quienes Somos”).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Cada que se hace clic en los logos de la Escuela de Gestores se debería abrir el siguiente </w:t>
      </w:r>
      <w:proofErr w:type="spellStart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link:</w:t>
      </w:r>
      <w:hyperlink r:id="rId5" w:tgtFrame="_blank" w:history="1">
        <w:r w:rsidRPr="007E3025">
          <w:rPr>
            <w:rFonts w:ascii="Consolas" w:eastAsia="Times New Roman" w:hAnsi="Consolas" w:cs="Arial"/>
            <w:b/>
            <w:bCs/>
            <w:color w:val="1155CC"/>
            <w:sz w:val="19"/>
            <w:szCs w:val="19"/>
            <w:u w:val="single"/>
            <w:lang w:val="es-ES_tradnl" w:eastAsia="es-MX"/>
          </w:rPr>
          <w:t>https</w:t>
        </w:r>
        <w:proofErr w:type="spellEnd"/>
        <w:r w:rsidRPr="007E3025">
          <w:rPr>
            <w:rFonts w:ascii="Consolas" w:eastAsia="Times New Roman" w:hAnsi="Consolas" w:cs="Arial"/>
            <w:b/>
            <w:bCs/>
            <w:color w:val="1155CC"/>
            <w:sz w:val="19"/>
            <w:szCs w:val="19"/>
            <w:u w:val="single"/>
            <w:lang w:val="es-ES_tradnl" w:eastAsia="es-MX"/>
          </w:rPr>
          <w:t>://www.facebook.com/CCaM.LaPaz/</w:t>
        </w:r>
      </w:hyperlink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 (tanto en el inicio como en la sección de Quienes Somos).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Añadir la opción de “Certificado Por” (que tenga para elegir las opciones con los nombres de todos los centros</w:t>
      </w:r>
      <w:proofErr w:type="gramStart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)en</w:t>
      </w:r>
      <w:proofErr w:type="gramEnd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 las bases de datos de maestras, tanto en la individual como en la hoja de Excel grupal.  Colocar esto en el listado de nombres de columnas.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En la base de datos que se muestra al público el orden de columnas debería ser el siguiente: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Apellidos – Nombres - Especialidades – Centro de Formación – Certificado por - Teléfono de Contacto – Teléfono de Referencia.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Para el usuario escuela una vez que sube toda la información mediante hoja </w:t>
      </w:r>
      <w:proofErr w:type="spellStart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excel</w:t>
      </w:r>
      <w:proofErr w:type="spellEnd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 debiera ser posible ver toda la información subida (no se ve fecha de nacimiento, dirección, etc.) y no solamente los campos que ve el público.  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Quitar u ocultar la opción de “correo” de las bases de datos, no todas las constructoras tienen correo.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Habilitar la opción de e-mail de retroalimentación que le llega al empleador luego de realizado el trabajo (ya se mandó toda la información de la encuesta de satisfacción).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En vez del término “Especialistas” en toda la página utilizar el término “Maestras Constructoras” – (Esto no se aplicó </w:t>
      </w:r>
      <w:proofErr w:type="spellStart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aún</w:t>
      </w:r>
      <w:proofErr w:type="spellEnd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 cuando aparece la base de datos en la parte del título, cuando le llega el mail al empleador).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     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En la hoja </w:t>
      </w:r>
      <w:proofErr w:type="spellStart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excel</w:t>
      </w:r>
      <w:proofErr w:type="spellEnd"/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 xml:space="preserve"> de INFOCAL, en el área donde se cita las especialidades de forma resumida hay errores pues se abre y cierra paréntesis de forma errada.  </w:t>
      </w:r>
    </w:p>
    <w:p w:rsidR="007E3025" w:rsidRPr="007E3025" w:rsidRDefault="007E3025" w:rsidP="007E3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7E3025">
        <w:rPr>
          <w:rFonts w:ascii="Symbol" w:eastAsia="Times New Roman" w:hAnsi="Symbol" w:cs="Arial"/>
          <w:color w:val="000000"/>
          <w:sz w:val="19"/>
          <w:szCs w:val="19"/>
          <w:lang w:val="es-ES_tradnl" w:eastAsia="es-MX"/>
        </w:rPr>
        <w:lastRenderedPageBreak/>
        <w:t></w:t>
      </w:r>
      <w:r w:rsidRPr="007E3025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        </w:t>
      </w:r>
      <w:r w:rsidRPr="007E3025">
        <w:rPr>
          <w:rFonts w:ascii="Consolas" w:eastAsia="Times New Roman" w:hAnsi="Consolas" w:cs="Arial"/>
          <w:color w:val="000000"/>
          <w:sz w:val="19"/>
          <w:szCs w:val="19"/>
          <w:lang w:val="es-ES_tradnl" w:eastAsia="es-MX"/>
        </w:rPr>
        <w:t>Cambiar en el mail que le llega al empleador que hace la solicitud de esta manera:</w:t>
      </w:r>
      <w:bookmarkStart w:id="0" w:name="_GoBack"/>
      <w:bookmarkEnd w:id="0"/>
    </w:p>
    <w:p w:rsidR="00C32EC3" w:rsidRDefault="007E3025">
      <w:r>
        <w:rPr>
          <w:noProof/>
          <w:lang w:eastAsia="es-MX"/>
        </w:rPr>
        <w:drawing>
          <wp:inline distT="0" distB="0" distL="0" distR="0" wp14:anchorId="2A38B6FB" wp14:editId="711279E0">
            <wp:extent cx="5164531" cy="20587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91" t="31282" r="22834" b="31805"/>
                    <a:stretch/>
                  </pic:blipFill>
                  <pic:spPr bwMode="auto">
                    <a:xfrm>
                      <a:off x="0" y="0"/>
                      <a:ext cx="5194214" cy="20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A0"/>
    <w:rsid w:val="00567FA0"/>
    <w:rsid w:val="007E3025"/>
    <w:rsid w:val="00C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FDA25-9F55-4B75-A52D-EA43B265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8144102479330074561m-4651555617515295141gmail-msolistparagraph">
    <w:name w:val="m_-8144102479330074561m_-4651555617515295141gmail-msolistparagraph"/>
    <w:basedOn w:val="Normal"/>
    <w:rsid w:val="007E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E3025"/>
  </w:style>
  <w:style w:type="character" w:styleId="Hipervnculo">
    <w:name w:val="Hyperlink"/>
    <w:basedOn w:val="Fuentedeprrafopredeter"/>
    <w:uiPriority w:val="99"/>
    <w:semiHidden/>
    <w:unhideWhenUsed/>
    <w:rsid w:val="007E3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CCaM.LaPaz/" TargetMode="External"/><Relationship Id="rId4" Type="http://schemas.openxmlformats.org/officeDocument/2006/relationships/hyperlink" Target="http://mi.lapaz.bo/index.php?option=com_content&amp;view=categories&amp;id=20&amp;Itemid=6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</dc:creator>
  <cp:keywords/>
  <dc:description/>
  <cp:lastModifiedBy>Felix M</cp:lastModifiedBy>
  <cp:revision>2</cp:revision>
  <dcterms:created xsi:type="dcterms:W3CDTF">2017-06-10T15:48:00Z</dcterms:created>
  <dcterms:modified xsi:type="dcterms:W3CDTF">2017-06-10T15:49:00Z</dcterms:modified>
</cp:coreProperties>
</file>