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Listar as Palavras reservadas do VISUALG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Listar as Palavras reservadas 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Realizar a comparaÃ§Ã£o entre as duas linguagens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Processo conversÃ£o (Pegar as palavras do visualg e substituir no Python)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Desenvolvimento da interface gráfica primária para testes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Relacionar o backend e o frontend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Testes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Refinamento da interface gráfica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