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F8B60" w14:textId="77777777" w:rsidR="00113007" w:rsidRDefault="00113007" w:rsidP="00CC4586">
      <w:pPr>
        <w:jc w:val="both"/>
      </w:pPr>
    </w:p>
    <w:p w14:paraId="6C82C2AE" w14:textId="77777777" w:rsidR="00113007" w:rsidRPr="00113007" w:rsidRDefault="00113007" w:rsidP="00CC4586">
      <w:pPr>
        <w:pStyle w:val="Title"/>
        <w:tabs>
          <w:tab w:val="left" w:pos="5896"/>
        </w:tabs>
        <w:jc w:val="both"/>
        <w:rPr>
          <w:rStyle w:val="BookTitle"/>
        </w:rPr>
      </w:pPr>
      <w:proofErr w:type="spellStart"/>
      <w:r w:rsidRPr="00113007">
        <w:rPr>
          <w:rStyle w:val="BookTitle"/>
        </w:rPr>
        <w:t>Udacity</w:t>
      </w:r>
      <w:proofErr w:type="spellEnd"/>
      <w:r w:rsidRPr="00113007">
        <w:rPr>
          <w:rStyle w:val="BookTitle"/>
        </w:rPr>
        <w:t xml:space="preserve"> Capstone Project</w:t>
      </w:r>
      <w:r>
        <w:rPr>
          <w:rStyle w:val="BookTitle"/>
        </w:rPr>
        <w:tab/>
      </w:r>
    </w:p>
    <w:p w14:paraId="6F73811F" w14:textId="54DDF3F0" w:rsidR="00113007" w:rsidRDefault="00F1433E" w:rsidP="00CC4586">
      <w:pPr>
        <w:pStyle w:val="Subtitle"/>
        <w:jc w:val="both"/>
      </w:pPr>
      <w:r>
        <w:t>Hugo Perrier, March 2017</w:t>
      </w:r>
    </w:p>
    <w:p w14:paraId="3D2D8277" w14:textId="53E576D0" w:rsidR="00113007" w:rsidRDefault="00113007" w:rsidP="00CC4586">
      <w:pPr>
        <w:pStyle w:val="Heading1"/>
        <w:jc w:val="both"/>
      </w:pPr>
      <w:r>
        <w:t>Introduction</w:t>
      </w:r>
    </w:p>
    <w:p w14:paraId="15F2E0FB" w14:textId="15C72C19" w:rsidR="00113007" w:rsidRDefault="00113007" w:rsidP="00CC4586">
      <w:pPr>
        <w:pStyle w:val="Heading2"/>
        <w:jc w:val="both"/>
      </w:pPr>
      <w:r>
        <w:t>Stock Market</w:t>
      </w:r>
      <w:r w:rsidR="00CC4586">
        <w:t xml:space="preserve"> Overview</w:t>
      </w:r>
    </w:p>
    <w:p w14:paraId="21ADB72E" w14:textId="77777777" w:rsidR="00113007" w:rsidRDefault="00113007" w:rsidP="00CC4586">
      <w:pPr>
        <w:jc w:val="both"/>
      </w:pPr>
      <w:r>
        <w:t>The ownership of a company can belong to a single person but most of the time the ownership is divided between several shareholders. The values of these company shares depend of the total market valuation of the company, which may change over time depending on a variety of factors. Stocks or company shares can be bought and sold; there is therefore a market for company shares called the Stock Market. Stock trades are performed in stock exchanges such as:</w:t>
      </w:r>
    </w:p>
    <w:p w14:paraId="205929D1" w14:textId="77777777" w:rsidR="00113007" w:rsidRDefault="00113007" w:rsidP="00CC4586">
      <w:pPr>
        <w:jc w:val="both"/>
      </w:pPr>
      <w:r>
        <w:t>- NASDAQ</w:t>
      </w:r>
    </w:p>
    <w:p w14:paraId="17A6030E" w14:textId="77777777" w:rsidR="00113007" w:rsidRDefault="00113007" w:rsidP="00CC4586">
      <w:pPr>
        <w:jc w:val="both"/>
      </w:pPr>
      <w:r>
        <w:t>- London Stock Exchange Group</w:t>
      </w:r>
    </w:p>
    <w:p w14:paraId="56CFF88A" w14:textId="77777777" w:rsidR="00113007" w:rsidRDefault="00113007" w:rsidP="00CC4586">
      <w:pPr>
        <w:jc w:val="both"/>
      </w:pPr>
      <w:r>
        <w:t>- Tokyo Stock Exchange Group</w:t>
      </w:r>
    </w:p>
    <w:p w14:paraId="037EB8C7" w14:textId="77777777" w:rsidR="00113007" w:rsidRDefault="00113007" w:rsidP="00CC4586">
      <w:pPr>
        <w:jc w:val="both"/>
      </w:pPr>
      <w:r>
        <w:t xml:space="preserve">Depending on the country they are based in, these stock exchanges have different opening days and times. Stock trades can only be executed during the opening hours of a stock exchange. </w:t>
      </w:r>
    </w:p>
    <w:p w14:paraId="2F835A53" w14:textId="77777777" w:rsidR="00113007" w:rsidRDefault="00113007" w:rsidP="00CC4586">
      <w:pPr>
        <w:jc w:val="both"/>
      </w:pPr>
      <w:r>
        <w:t>The most valuable companies in 2015 according to the FT500 ranking (link) are:</w:t>
      </w:r>
    </w:p>
    <w:p w14:paraId="5D2CE630" w14:textId="77777777" w:rsidR="00113007" w:rsidRDefault="00113007" w:rsidP="00CC4586">
      <w:pPr>
        <w:jc w:val="both"/>
      </w:pPr>
      <w:r>
        <w:t>- Apple</w:t>
      </w:r>
    </w:p>
    <w:p w14:paraId="1E879695" w14:textId="77777777" w:rsidR="00113007" w:rsidRDefault="00113007" w:rsidP="00CC4586">
      <w:pPr>
        <w:jc w:val="both"/>
      </w:pPr>
      <w:r>
        <w:t>- Exxon Mobil</w:t>
      </w:r>
    </w:p>
    <w:p w14:paraId="52A88F1F" w14:textId="77777777" w:rsidR="00113007" w:rsidRDefault="00113007" w:rsidP="00CC4586">
      <w:pPr>
        <w:jc w:val="both"/>
      </w:pPr>
      <w:r>
        <w:t>- Berkshire Hathaway</w:t>
      </w:r>
    </w:p>
    <w:p w14:paraId="27876C8F" w14:textId="77777777" w:rsidR="00113007" w:rsidRDefault="00113007" w:rsidP="00CC4586">
      <w:pPr>
        <w:jc w:val="both"/>
      </w:pPr>
      <w:r>
        <w:t>- Google</w:t>
      </w:r>
    </w:p>
    <w:p w14:paraId="115C6AB1" w14:textId="77777777" w:rsidR="00113007" w:rsidRDefault="00113007" w:rsidP="00CC4586">
      <w:pPr>
        <w:jc w:val="both"/>
      </w:pPr>
      <w:r>
        <w:t xml:space="preserve">- Microsoft </w:t>
      </w:r>
    </w:p>
    <w:p w14:paraId="2175B962" w14:textId="77777777" w:rsidR="00113007" w:rsidRDefault="00113007" w:rsidP="00CC4586">
      <w:pPr>
        <w:jc w:val="both"/>
      </w:pPr>
    </w:p>
    <w:p w14:paraId="3C55971B" w14:textId="77777777" w:rsidR="00113007" w:rsidRDefault="00113007" w:rsidP="00CC4586">
      <w:pPr>
        <w:jc w:val="both"/>
      </w:pPr>
      <w:r>
        <w:t>A good capacity to understand and predict movements in the stock market is crucial for investors to make profitable investments. To help investors choose which investment will be most profitable, they can use large amount of data on the history of the stock prices of companies. To process all these data, predictive models are created using machine learning. Machine learning models are "trained" to predict future stock prices based on a set of available features. This report explores how machine learning can be used to predict stock prices.</w:t>
      </w:r>
    </w:p>
    <w:p w14:paraId="3A92AA9F" w14:textId="77777777" w:rsidR="00113007" w:rsidRDefault="00113007" w:rsidP="00CC4586">
      <w:pPr>
        <w:jc w:val="both"/>
      </w:pPr>
    </w:p>
    <w:p w14:paraId="27A85800" w14:textId="77777777" w:rsidR="00113007" w:rsidRDefault="00113007" w:rsidP="00CC4586">
      <w:pPr>
        <w:pStyle w:val="Heading2"/>
        <w:jc w:val="both"/>
      </w:pPr>
      <w:r>
        <w:t>Objective of the project</w:t>
      </w:r>
    </w:p>
    <w:p w14:paraId="0044C15C" w14:textId="7F08C3E3" w:rsidR="00113007" w:rsidRDefault="00CC4586" w:rsidP="00CC4586">
      <w:pPr>
        <w:jc w:val="both"/>
      </w:pPr>
      <w:r>
        <w:t xml:space="preserve">The NASDAQ 100 index is a stock market index related to the capitalization value of the 100 largest non-financial companies. </w:t>
      </w:r>
      <w:r w:rsidR="00113007">
        <w:t xml:space="preserve">The objective of this project is to create a predictive tool that uses machine learning to predict </w:t>
      </w:r>
      <w:r>
        <w:t>the daily variation</w:t>
      </w:r>
      <w:r w:rsidR="00113007">
        <w:t xml:space="preserve"> of the NASDAQ 100 index (NDX) using historical stock prices of different companies. </w:t>
      </w:r>
      <w:r>
        <w:t>An investor could use the predictive tool as follows:</w:t>
      </w:r>
    </w:p>
    <w:p w14:paraId="0E4FDF0B" w14:textId="4122B063" w:rsidR="00CC4586" w:rsidRDefault="00CC4586" w:rsidP="00CC4586">
      <w:pPr>
        <w:pStyle w:val="ListParagraph"/>
        <w:numPr>
          <w:ilvl w:val="0"/>
          <w:numId w:val="12"/>
        </w:numPr>
        <w:jc w:val="both"/>
      </w:pPr>
      <w:r>
        <w:t>Predict if the NDX will go up or down</w:t>
      </w:r>
    </w:p>
    <w:p w14:paraId="017002A9" w14:textId="09EB5BF0" w:rsidR="00CC4586" w:rsidRDefault="00CC4586" w:rsidP="00CC4586">
      <w:pPr>
        <w:pStyle w:val="ListParagraph"/>
        <w:numPr>
          <w:ilvl w:val="0"/>
          <w:numId w:val="12"/>
        </w:numPr>
        <w:jc w:val="both"/>
      </w:pPr>
      <w:r>
        <w:lastRenderedPageBreak/>
        <w:t>If “Up” is predicted buy NDX stocks</w:t>
      </w:r>
    </w:p>
    <w:p w14:paraId="5E4A112E" w14:textId="5A4BE8B7" w:rsidR="00CC4586" w:rsidRDefault="00CC4586" w:rsidP="00CC4586">
      <w:pPr>
        <w:pStyle w:val="ListParagraph"/>
        <w:numPr>
          <w:ilvl w:val="0"/>
          <w:numId w:val="12"/>
        </w:numPr>
        <w:jc w:val="both"/>
      </w:pPr>
      <w:r>
        <w:t>If “Down” is predicted sell NDX stocks</w:t>
      </w:r>
    </w:p>
    <w:p w14:paraId="68BA933A" w14:textId="77777777" w:rsidR="00113007" w:rsidRDefault="00113007" w:rsidP="00CC4586">
      <w:pPr>
        <w:jc w:val="both"/>
      </w:pPr>
    </w:p>
    <w:p w14:paraId="58AF09BD" w14:textId="77777777" w:rsidR="00113007" w:rsidRDefault="00113007" w:rsidP="00CC4586">
      <w:pPr>
        <w:jc w:val="both"/>
      </w:pPr>
      <w:r>
        <w:t>Section 2 of this report describes the data used to create a machine learning model for stock prices prediction, section 3 describes the numerical models involved in the creation of a prediction tool and section 4 shows results of the predictive model built.</w:t>
      </w:r>
    </w:p>
    <w:p w14:paraId="4E156E94" w14:textId="77777777" w:rsidR="00113007" w:rsidRDefault="00113007" w:rsidP="00CC4586">
      <w:pPr>
        <w:jc w:val="both"/>
      </w:pPr>
    </w:p>
    <w:p w14:paraId="5A18F34B" w14:textId="253C3F16" w:rsidR="00CC4586" w:rsidRDefault="00CC4586" w:rsidP="00CC4586">
      <w:pPr>
        <w:pStyle w:val="Heading2"/>
        <w:jc w:val="both"/>
      </w:pPr>
      <w:bookmarkStart w:id="0" w:name="_Ref353017448"/>
      <w:r>
        <w:t>Metrics</w:t>
      </w:r>
      <w:bookmarkEnd w:id="0"/>
    </w:p>
    <w:p w14:paraId="3BAF6C11" w14:textId="540288C2" w:rsidR="00CC4586" w:rsidRDefault="00CC4586" w:rsidP="00CC4586">
      <w:pPr>
        <w:jc w:val="both"/>
      </w:pPr>
      <w:r>
        <w:t>In this project, we propose to determine whether the NASDAQ 100 index will go up or down. This is a classification problem where the type of misclassification (predict “Up” when the stock value goes down or predict “Down” when the stock value goes up) does not matter. Indeed, if an investor buys a stock that subsequently loses value or if he sells a stock that subsequently gains value, he does not get the best possible return on his investment and there is not a situation that is obviously worse than the other. In this condition, using an accuracy score to measure how a predictive model is appropriate. Accuracy score is defined as the ratio of correctly labeled predictions over the total number of predictions and it is blind to the type of classification error.</w:t>
      </w:r>
    </w:p>
    <w:p w14:paraId="38036E9B" w14:textId="77777777" w:rsidR="00CC4586" w:rsidRDefault="00CC4586" w:rsidP="00CC4586">
      <w:pPr>
        <w:jc w:val="both"/>
      </w:pPr>
    </w:p>
    <w:p w14:paraId="00456687" w14:textId="2C2EAC5E" w:rsidR="00CC4586" w:rsidRDefault="00CC4586" w:rsidP="00CC4586">
      <w:pPr>
        <w:jc w:val="both"/>
      </w:pPr>
      <m:oMathPara>
        <m:oMath>
          <m:r>
            <w:rPr>
              <w:rFonts w:ascii="Cambria Math" w:hAnsi="Cambria Math"/>
            </w:rPr>
            <m:t xml:space="preserve">Accuracy= </m:t>
          </m:r>
          <m:f>
            <m:fPr>
              <m:ctrlPr>
                <w:rPr>
                  <w:rFonts w:ascii="Cambria Math" w:hAnsi="Cambria Math"/>
                  <w:i/>
                </w:rPr>
              </m:ctrlPr>
            </m:fPr>
            <m:num>
              <m:r>
                <w:rPr>
                  <w:rFonts w:ascii="Cambria Math" w:hAnsi="Cambria Math"/>
                </w:rPr>
                <m:t>n Correct Predictions</m:t>
              </m:r>
            </m:num>
            <m:den>
              <m:r>
                <w:rPr>
                  <w:rFonts w:ascii="Cambria Math" w:hAnsi="Cambria Math"/>
                </w:rPr>
                <m:t>n Predictions</m:t>
              </m:r>
            </m:den>
          </m:f>
        </m:oMath>
      </m:oMathPara>
    </w:p>
    <w:p w14:paraId="2CC57F2D" w14:textId="77777777" w:rsidR="00CC4586" w:rsidRDefault="00CC4586" w:rsidP="00CC4586">
      <w:pPr>
        <w:jc w:val="both"/>
      </w:pPr>
    </w:p>
    <w:p w14:paraId="2FACBCFC" w14:textId="77777777" w:rsidR="00CC4586" w:rsidRDefault="00CC4586" w:rsidP="00CC4586">
      <w:pPr>
        <w:jc w:val="both"/>
      </w:pPr>
    </w:p>
    <w:p w14:paraId="7B4420BC" w14:textId="1B2C2F3F" w:rsidR="00CC4586" w:rsidRDefault="00CC4586" w:rsidP="00CC4586">
      <w:pPr>
        <w:jc w:val="both"/>
      </w:pPr>
      <w:r>
        <w:t xml:space="preserve">A set of predictions and corresponding true labels are presented below. The misclassifications are colored in red and the correct ones in green: </w:t>
      </w:r>
    </w:p>
    <w:p w14:paraId="79D7B54B" w14:textId="77777777" w:rsidR="00CC4586" w:rsidRDefault="00CC4586" w:rsidP="00CC458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CC4586" w14:paraId="4BA370BA" w14:textId="77777777" w:rsidTr="00CC4586">
        <w:tc>
          <w:tcPr>
            <w:tcW w:w="1771" w:type="dxa"/>
            <w:vAlign w:val="center"/>
          </w:tcPr>
          <w:p w14:paraId="47EA229A" w14:textId="4B884B5D" w:rsidR="00CC4586" w:rsidRPr="00CC4586" w:rsidRDefault="00CC4586" w:rsidP="00CC4586">
            <w:pPr>
              <w:jc w:val="center"/>
              <w:rPr>
                <w:b/>
              </w:rPr>
            </w:pPr>
            <w:r>
              <w:rPr>
                <w:b/>
              </w:rPr>
              <w:t>Date</w:t>
            </w:r>
          </w:p>
        </w:tc>
        <w:tc>
          <w:tcPr>
            <w:tcW w:w="1771" w:type="dxa"/>
            <w:shd w:val="clear" w:color="auto" w:fill="auto"/>
            <w:vAlign w:val="center"/>
          </w:tcPr>
          <w:p w14:paraId="7C3E50C6" w14:textId="45E7E929" w:rsidR="00CC4586" w:rsidRDefault="00CC4586" w:rsidP="00CC4586">
            <w:pPr>
              <w:jc w:val="center"/>
            </w:pPr>
            <w:r>
              <w:t>01/01/2014</w:t>
            </w:r>
          </w:p>
        </w:tc>
        <w:tc>
          <w:tcPr>
            <w:tcW w:w="1771" w:type="dxa"/>
            <w:shd w:val="clear" w:color="auto" w:fill="auto"/>
            <w:vAlign w:val="center"/>
          </w:tcPr>
          <w:p w14:paraId="7DADAC2B" w14:textId="7544D334" w:rsidR="00CC4586" w:rsidRDefault="00CC4586" w:rsidP="00CC4586">
            <w:pPr>
              <w:jc w:val="center"/>
            </w:pPr>
            <w:r>
              <w:t>02/01/2014</w:t>
            </w:r>
          </w:p>
        </w:tc>
        <w:tc>
          <w:tcPr>
            <w:tcW w:w="1771" w:type="dxa"/>
            <w:shd w:val="clear" w:color="auto" w:fill="auto"/>
            <w:vAlign w:val="center"/>
          </w:tcPr>
          <w:p w14:paraId="0AB2F1B9" w14:textId="58544BAC" w:rsidR="00CC4586" w:rsidRDefault="00CC4586" w:rsidP="00CC4586">
            <w:pPr>
              <w:jc w:val="center"/>
            </w:pPr>
            <w:r>
              <w:t>03/01/2014</w:t>
            </w:r>
          </w:p>
        </w:tc>
        <w:tc>
          <w:tcPr>
            <w:tcW w:w="1772" w:type="dxa"/>
            <w:shd w:val="clear" w:color="auto" w:fill="auto"/>
            <w:vAlign w:val="center"/>
          </w:tcPr>
          <w:p w14:paraId="0DF002AD" w14:textId="3DABCD9E" w:rsidR="00CC4586" w:rsidRDefault="00CC4586" w:rsidP="00CC4586">
            <w:pPr>
              <w:jc w:val="center"/>
            </w:pPr>
            <w:r>
              <w:t>04/01/2014</w:t>
            </w:r>
          </w:p>
        </w:tc>
      </w:tr>
      <w:tr w:rsidR="00CC4586" w14:paraId="1A85B889" w14:textId="77777777" w:rsidTr="00CC4586">
        <w:tc>
          <w:tcPr>
            <w:tcW w:w="1771" w:type="dxa"/>
            <w:vAlign w:val="center"/>
          </w:tcPr>
          <w:p w14:paraId="58286D28" w14:textId="67A16ED2" w:rsidR="00CC4586" w:rsidRPr="00CC4586" w:rsidRDefault="00CC4586" w:rsidP="00CC4586">
            <w:pPr>
              <w:jc w:val="center"/>
              <w:rPr>
                <w:b/>
              </w:rPr>
            </w:pPr>
            <w:r w:rsidRPr="00CC4586">
              <w:rPr>
                <w:b/>
              </w:rPr>
              <w:t>Prediction</w:t>
            </w:r>
            <w:r>
              <w:rPr>
                <w:b/>
              </w:rPr>
              <w:t>s</w:t>
            </w:r>
          </w:p>
        </w:tc>
        <w:tc>
          <w:tcPr>
            <w:tcW w:w="1771" w:type="dxa"/>
            <w:shd w:val="clear" w:color="auto" w:fill="9BBB59" w:themeFill="accent3"/>
            <w:vAlign w:val="center"/>
          </w:tcPr>
          <w:p w14:paraId="21F06C5A" w14:textId="30BC5894" w:rsidR="00CC4586" w:rsidRDefault="00CC4586" w:rsidP="00CC4586">
            <w:pPr>
              <w:jc w:val="center"/>
            </w:pPr>
            <w:r>
              <w:t>Up</w:t>
            </w:r>
          </w:p>
        </w:tc>
        <w:tc>
          <w:tcPr>
            <w:tcW w:w="1771" w:type="dxa"/>
            <w:shd w:val="clear" w:color="auto" w:fill="C0504D" w:themeFill="accent2"/>
            <w:vAlign w:val="center"/>
          </w:tcPr>
          <w:p w14:paraId="1F7983DA" w14:textId="20342C57" w:rsidR="00CC4586" w:rsidRDefault="00CC4586" w:rsidP="00CC4586">
            <w:pPr>
              <w:jc w:val="center"/>
            </w:pPr>
            <w:r>
              <w:t>Down</w:t>
            </w:r>
          </w:p>
        </w:tc>
        <w:tc>
          <w:tcPr>
            <w:tcW w:w="1771" w:type="dxa"/>
            <w:shd w:val="clear" w:color="auto" w:fill="9BBB59" w:themeFill="accent3"/>
            <w:vAlign w:val="center"/>
          </w:tcPr>
          <w:p w14:paraId="13C3FCCB" w14:textId="690F3399" w:rsidR="00CC4586" w:rsidRDefault="00CC4586" w:rsidP="00CC4586">
            <w:pPr>
              <w:jc w:val="center"/>
            </w:pPr>
            <w:r>
              <w:t>Up</w:t>
            </w:r>
          </w:p>
        </w:tc>
        <w:tc>
          <w:tcPr>
            <w:tcW w:w="1772" w:type="dxa"/>
            <w:shd w:val="clear" w:color="auto" w:fill="9BBB59" w:themeFill="accent3"/>
            <w:vAlign w:val="center"/>
          </w:tcPr>
          <w:p w14:paraId="60C5ACDE" w14:textId="0BF117BE" w:rsidR="00CC4586" w:rsidRDefault="00CC4586" w:rsidP="00CC4586">
            <w:pPr>
              <w:jc w:val="center"/>
            </w:pPr>
            <w:r>
              <w:t>Down</w:t>
            </w:r>
          </w:p>
        </w:tc>
      </w:tr>
      <w:tr w:rsidR="00CC4586" w14:paraId="3E2226FD" w14:textId="77777777" w:rsidTr="00CC4586">
        <w:tc>
          <w:tcPr>
            <w:tcW w:w="1771" w:type="dxa"/>
            <w:vAlign w:val="center"/>
          </w:tcPr>
          <w:p w14:paraId="33EC8EF0" w14:textId="3B288B52" w:rsidR="00CC4586" w:rsidRPr="00CC4586" w:rsidRDefault="00CC4586" w:rsidP="00CC4586">
            <w:pPr>
              <w:jc w:val="center"/>
              <w:rPr>
                <w:b/>
              </w:rPr>
            </w:pPr>
            <w:r w:rsidRPr="00CC4586">
              <w:rPr>
                <w:b/>
              </w:rPr>
              <w:t>True Label</w:t>
            </w:r>
            <w:r>
              <w:rPr>
                <w:b/>
              </w:rPr>
              <w:t>s</w:t>
            </w:r>
          </w:p>
        </w:tc>
        <w:tc>
          <w:tcPr>
            <w:tcW w:w="1771" w:type="dxa"/>
            <w:shd w:val="clear" w:color="auto" w:fill="9BBB59" w:themeFill="accent3"/>
            <w:vAlign w:val="center"/>
          </w:tcPr>
          <w:p w14:paraId="153451D3" w14:textId="1D75A494" w:rsidR="00CC4586" w:rsidRDefault="00CC4586" w:rsidP="00CC4586">
            <w:pPr>
              <w:jc w:val="center"/>
            </w:pPr>
            <w:r>
              <w:t>Up</w:t>
            </w:r>
          </w:p>
        </w:tc>
        <w:tc>
          <w:tcPr>
            <w:tcW w:w="1771" w:type="dxa"/>
            <w:shd w:val="clear" w:color="auto" w:fill="C0504D" w:themeFill="accent2"/>
            <w:vAlign w:val="center"/>
          </w:tcPr>
          <w:p w14:paraId="1333CDD1" w14:textId="453788CC" w:rsidR="00CC4586" w:rsidRDefault="00CC4586" w:rsidP="00CC4586">
            <w:pPr>
              <w:jc w:val="center"/>
            </w:pPr>
            <w:r>
              <w:t>Up</w:t>
            </w:r>
          </w:p>
        </w:tc>
        <w:tc>
          <w:tcPr>
            <w:tcW w:w="1771" w:type="dxa"/>
            <w:shd w:val="clear" w:color="auto" w:fill="9BBB59" w:themeFill="accent3"/>
            <w:vAlign w:val="center"/>
          </w:tcPr>
          <w:p w14:paraId="456B8D50" w14:textId="7E87DB70" w:rsidR="00CC4586" w:rsidRDefault="00CC4586" w:rsidP="00CC4586">
            <w:pPr>
              <w:jc w:val="center"/>
            </w:pPr>
            <w:r>
              <w:t>Up</w:t>
            </w:r>
          </w:p>
        </w:tc>
        <w:tc>
          <w:tcPr>
            <w:tcW w:w="1772" w:type="dxa"/>
            <w:shd w:val="clear" w:color="auto" w:fill="9BBB59" w:themeFill="accent3"/>
            <w:vAlign w:val="center"/>
          </w:tcPr>
          <w:p w14:paraId="4A190D5B" w14:textId="3CFA5604" w:rsidR="00CC4586" w:rsidRDefault="00CC4586" w:rsidP="00CC4586">
            <w:pPr>
              <w:jc w:val="center"/>
            </w:pPr>
            <w:r>
              <w:t>Down</w:t>
            </w:r>
          </w:p>
        </w:tc>
      </w:tr>
    </w:tbl>
    <w:p w14:paraId="23548BA9" w14:textId="77777777" w:rsidR="00CC4586" w:rsidRDefault="00CC4586" w:rsidP="00CC4586">
      <w:pPr>
        <w:jc w:val="both"/>
      </w:pPr>
    </w:p>
    <w:p w14:paraId="7D7E9BD2" w14:textId="4246FA36" w:rsidR="00CC4586" w:rsidRDefault="00CC4586" w:rsidP="00CC4586">
      <w:pPr>
        <w:jc w:val="both"/>
      </w:pPr>
      <w:r>
        <w:t>In this example, one day was misclassified out of four, the accuracy score is thus ¾ = 75%.</w:t>
      </w:r>
    </w:p>
    <w:p w14:paraId="55447363" w14:textId="77777777" w:rsidR="00E71AEB" w:rsidRDefault="00E71AEB" w:rsidP="00CC4586">
      <w:pPr>
        <w:jc w:val="both"/>
      </w:pPr>
    </w:p>
    <w:p w14:paraId="67CB0705" w14:textId="77777777" w:rsidR="00D55AAB" w:rsidRDefault="00D55AAB" w:rsidP="00D55AAB">
      <w:pPr>
        <w:pStyle w:val="Heading2"/>
      </w:pPr>
      <w:r>
        <w:t>Benchmark</w:t>
      </w:r>
    </w:p>
    <w:p w14:paraId="72D9434C" w14:textId="77777777" w:rsidR="00D55AAB" w:rsidRDefault="00D55AAB" w:rsidP="00D55AAB">
      <w:pPr>
        <w:jc w:val="both"/>
      </w:pPr>
      <w:r>
        <w:t xml:space="preserve">As mentioned in section </w:t>
      </w:r>
      <w:r>
        <w:fldChar w:fldCharType="begin"/>
      </w:r>
      <w:r>
        <w:instrText xml:space="preserve"> REF _Ref353017448 \r \h </w:instrText>
      </w:r>
      <w:r>
        <w:fldChar w:fldCharType="separate"/>
      </w:r>
      <w:r>
        <w:t>1.3</w:t>
      </w:r>
      <w:r>
        <w:fldChar w:fldCharType="end"/>
      </w:r>
      <w:r>
        <w:t>, the accuracy metrics is used to score the results of the predictive model we develop. To help with the interpretation and analysis of prediction results, a benchmark case is defined. The accuracy obtained with the different models developed in this project can then be compared to the benchmark score.</w:t>
      </w:r>
    </w:p>
    <w:p w14:paraId="13F7BDD0" w14:textId="77777777" w:rsidR="00D55AAB" w:rsidRDefault="00D55AAB" w:rsidP="00D55AAB">
      <w:pPr>
        <w:jc w:val="both"/>
      </w:pPr>
    </w:p>
    <w:p w14:paraId="22398A23" w14:textId="77777777" w:rsidR="00D55AAB" w:rsidRDefault="00D55AAB" w:rsidP="00D55AAB">
      <w:pPr>
        <w:jc w:val="both"/>
      </w:pPr>
      <w:r>
        <w:t xml:space="preserve">The maximum accuracy that can be reached is 1.0 (or 100%) when every prediction is correct. Since the prediction outputs are binary (“Up” or “Down”), randomly predicting the output would yield an accuracy score of 0.5 on average. An accuracy </w:t>
      </w:r>
      <w:r>
        <w:lastRenderedPageBreak/>
        <w:t>of 0.5 is thus the lowest acceptable accuracy for a predictive model. Two more options are tested for the benchmark case:</w:t>
      </w:r>
    </w:p>
    <w:p w14:paraId="147535B0" w14:textId="77777777" w:rsidR="00D55AAB" w:rsidRDefault="00D55AAB" w:rsidP="00D55AAB">
      <w:pPr>
        <w:pStyle w:val="ListParagraph"/>
        <w:numPr>
          <w:ilvl w:val="0"/>
          <w:numId w:val="13"/>
        </w:numPr>
        <w:jc w:val="both"/>
      </w:pPr>
      <w:r>
        <w:t xml:space="preserve">Predict the same variation as the previous day all the time </w:t>
      </w:r>
    </w:p>
    <w:p w14:paraId="6F9953A9" w14:textId="77777777" w:rsidR="00D55AAB" w:rsidRDefault="00D55AAB" w:rsidP="00D55AAB">
      <w:pPr>
        <w:pStyle w:val="ListParagraph"/>
        <w:numPr>
          <w:ilvl w:val="0"/>
          <w:numId w:val="13"/>
        </w:numPr>
        <w:jc w:val="both"/>
      </w:pPr>
      <w:r>
        <w:t>Always predict “Up” (NDX index value increases)</w:t>
      </w:r>
    </w:p>
    <w:p w14:paraId="682B7979" w14:textId="77777777" w:rsidR="00D55AAB" w:rsidRDefault="00D55AAB" w:rsidP="00D55AAB">
      <w:pPr>
        <w:jc w:val="both"/>
      </w:pPr>
    </w:p>
    <w:p w14:paraId="66DFF331" w14:textId="77777777" w:rsidR="00D55AAB" w:rsidRDefault="00D55AAB" w:rsidP="00D55AAB">
      <w:pPr>
        <w:jc w:val="both"/>
      </w:pPr>
      <w:r>
        <w:t>In the graph below, we calculate the accuracy score obtained at the end of each year by predicting either the same variation as the previous day (“Previous day”) or by predicting the NDX index to go up all the time (“Up”).</w:t>
      </w:r>
    </w:p>
    <w:p w14:paraId="38818FA5" w14:textId="77777777" w:rsidR="00D55AAB" w:rsidRDefault="00D55AAB" w:rsidP="00D55AAB">
      <w:pPr>
        <w:jc w:val="center"/>
      </w:pPr>
      <w:r>
        <w:rPr>
          <w:noProof/>
        </w:rPr>
        <w:drawing>
          <wp:inline distT="0" distB="0" distL="0" distR="0" wp14:anchorId="359FB79D" wp14:editId="4B53DF05">
            <wp:extent cx="36576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chmark.png"/>
                    <pic:cNvPicPr/>
                  </pic:nvPicPr>
                  <pic:blipFill>
                    <a:blip r:embed="rId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5D70758C" w14:textId="77777777" w:rsidR="00D55AAB" w:rsidRDefault="00D55AAB" w:rsidP="00D55AA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4"/>
        <w:gridCol w:w="2214"/>
        <w:gridCol w:w="2214"/>
        <w:gridCol w:w="2214"/>
      </w:tblGrid>
      <w:tr w:rsidR="00D55AAB" w14:paraId="59937FAE" w14:textId="77777777" w:rsidTr="009C192B">
        <w:tc>
          <w:tcPr>
            <w:tcW w:w="2214" w:type="dxa"/>
            <w:vAlign w:val="center"/>
          </w:tcPr>
          <w:p w14:paraId="3E5A5613" w14:textId="77777777" w:rsidR="00D55AAB" w:rsidRPr="00E71AEB" w:rsidRDefault="00D55AAB" w:rsidP="009C192B">
            <w:pPr>
              <w:jc w:val="center"/>
              <w:rPr>
                <w:b/>
              </w:rPr>
            </w:pPr>
            <w:r w:rsidRPr="00E71AEB">
              <w:rPr>
                <w:b/>
              </w:rPr>
              <w:t>Benchmark</w:t>
            </w:r>
          </w:p>
        </w:tc>
        <w:tc>
          <w:tcPr>
            <w:tcW w:w="2214" w:type="dxa"/>
            <w:vAlign w:val="center"/>
          </w:tcPr>
          <w:p w14:paraId="2AA4E50E" w14:textId="77777777" w:rsidR="00D55AAB" w:rsidRPr="00E71AEB" w:rsidRDefault="00D55AAB" w:rsidP="009C192B">
            <w:pPr>
              <w:jc w:val="center"/>
              <w:rPr>
                <w:b/>
              </w:rPr>
            </w:pPr>
            <w:r w:rsidRPr="00E71AEB">
              <w:rPr>
                <w:b/>
              </w:rPr>
              <w:t>Random (Theoretical)</w:t>
            </w:r>
          </w:p>
        </w:tc>
        <w:tc>
          <w:tcPr>
            <w:tcW w:w="2214" w:type="dxa"/>
            <w:vAlign w:val="center"/>
          </w:tcPr>
          <w:p w14:paraId="12F40EE0" w14:textId="77777777" w:rsidR="00D55AAB" w:rsidRPr="00E71AEB" w:rsidRDefault="00D55AAB" w:rsidP="009C192B">
            <w:pPr>
              <w:jc w:val="center"/>
              <w:rPr>
                <w:b/>
              </w:rPr>
            </w:pPr>
            <w:r w:rsidRPr="00E71AEB">
              <w:rPr>
                <w:b/>
              </w:rPr>
              <w:t>Up</w:t>
            </w:r>
          </w:p>
        </w:tc>
        <w:tc>
          <w:tcPr>
            <w:tcW w:w="2214" w:type="dxa"/>
            <w:vAlign w:val="center"/>
          </w:tcPr>
          <w:p w14:paraId="37EB511C" w14:textId="77777777" w:rsidR="00D55AAB" w:rsidRPr="00E71AEB" w:rsidRDefault="00D55AAB" w:rsidP="009C192B">
            <w:pPr>
              <w:jc w:val="center"/>
              <w:rPr>
                <w:b/>
              </w:rPr>
            </w:pPr>
            <w:r w:rsidRPr="00E71AEB">
              <w:rPr>
                <w:b/>
              </w:rPr>
              <w:t>Previous day</w:t>
            </w:r>
          </w:p>
        </w:tc>
      </w:tr>
      <w:tr w:rsidR="00D55AAB" w14:paraId="46587375" w14:textId="77777777" w:rsidTr="009C192B">
        <w:tc>
          <w:tcPr>
            <w:tcW w:w="2214" w:type="dxa"/>
            <w:vAlign w:val="center"/>
          </w:tcPr>
          <w:p w14:paraId="0A960E41" w14:textId="77777777" w:rsidR="00D55AAB" w:rsidRPr="00E71AEB" w:rsidRDefault="00D55AAB" w:rsidP="009C192B">
            <w:pPr>
              <w:jc w:val="center"/>
              <w:rPr>
                <w:b/>
              </w:rPr>
            </w:pPr>
            <w:r w:rsidRPr="00E71AEB">
              <w:rPr>
                <w:b/>
              </w:rPr>
              <w:t>Average</w:t>
            </w:r>
          </w:p>
        </w:tc>
        <w:tc>
          <w:tcPr>
            <w:tcW w:w="2214" w:type="dxa"/>
            <w:vAlign w:val="center"/>
          </w:tcPr>
          <w:p w14:paraId="39AD9780" w14:textId="77777777" w:rsidR="00D55AAB" w:rsidRDefault="00D55AAB" w:rsidP="009C192B">
            <w:pPr>
              <w:jc w:val="center"/>
            </w:pPr>
            <w:r>
              <w:t>0.5</w:t>
            </w:r>
          </w:p>
        </w:tc>
        <w:tc>
          <w:tcPr>
            <w:tcW w:w="2214" w:type="dxa"/>
            <w:vAlign w:val="center"/>
          </w:tcPr>
          <w:p w14:paraId="5399D2B4" w14:textId="77777777" w:rsidR="00D55AAB" w:rsidRDefault="00D55AAB" w:rsidP="009C192B">
            <w:pPr>
              <w:jc w:val="center"/>
            </w:pPr>
            <w:r>
              <w:t>0.532</w:t>
            </w:r>
          </w:p>
        </w:tc>
        <w:tc>
          <w:tcPr>
            <w:tcW w:w="2214" w:type="dxa"/>
            <w:vAlign w:val="center"/>
          </w:tcPr>
          <w:p w14:paraId="4F352EFD" w14:textId="77777777" w:rsidR="00D55AAB" w:rsidRDefault="00D55AAB" w:rsidP="009C192B">
            <w:pPr>
              <w:jc w:val="center"/>
            </w:pPr>
            <w:r>
              <w:t>0.490</w:t>
            </w:r>
          </w:p>
        </w:tc>
      </w:tr>
    </w:tbl>
    <w:p w14:paraId="4A521749" w14:textId="77777777" w:rsidR="00D55AAB" w:rsidRDefault="00D55AAB" w:rsidP="00D55AAB">
      <w:pPr>
        <w:jc w:val="both"/>
      </w:pPr>
    </w:p>
    <w:p w14:paraId="4A5425CF" w14:textId="77777777" w:rsidR="00D55AAB" w:rsidRDefault="00D55AAB" w:rsidP="00D55AAB">
      <w:pPr>
        <w:jc w:val="both"/>
      </w:pPr>
      <w:r>
        <w:t>The “previous day” benchmark gets a score lower than 0.5, which could be explained by the oscillating behavior observed in the “Data visualization” section. On the other hand, the “Up” benchmark get a surprisingly high score, this could be explained by the general trend of the NASDAQ 100 index which goes up much more often than it goes down.</w:t>
      </w:r>
    </w:p>
    <w:p w14:paraId="193B4B52" w14:textId="77777777" w:rsidR="00D55AAB" w:rsidRDefault="00D55AAB" w:rsidP="00D55AAB">
      <w:pPr>
        <w:jc w:val="both"/>
      </w:pPr>
    </w:p>
    <w:p w14:paraId="12C54975" w14:textId="77777777" w:rsidR="00D55AAB" w:rsidRDefault="00D55AAB" w:rsidP="00D55AAB">
      <w:pPr>
        <w:jc w:val="both"/>
      </w:pPr>
      <w:r>
        <w:t>For the rest of this project, the “Up benchmark” is used as a reference and we aim to get an accuracy score better than 0.532.</w:t>
      </w:r>
    </w:p>
    <w:p w14:paraId="75C0C363" w14:textId="267EB32F" w:rsidR="00E71AEB" w:rsidRDefault="005C1B6E" w:rsidP="00CC4586">
      <w:pPr>
        <w:jc w:val="both"/>
      </w:pPr>
      <w:r>
        <w:br w:type="page"/>
      </w:r>
    </w:p>
    <w:p w14:paraId="5B3C08A3" w14:textId="250BEDBE" w:rsidR="00113007" w:rsidRDefault="00113007" w:rsidP="00CC4586">
      <w:pPr>
        <w:pStyle w:val="Heading1"/>
        <w:jc w:val="both"/>
      </w:pPr>
      <w:r>
        <w:lastRenderedPageBreak/>
        <w:t>Data description</w:t>
      </w:r>
    </w:p>
    <w:p w14:paraId="29243B32" w14:textId="3A410ECC" w:rsidR="00113007" w:rsidRDefault="00113007" w:rsidP="00CC4586">
      <w:pPr>
        <w:pStyle w:val="Heading2"/>
        <w:jc w:val="both"/>
      </w:pPr>
      <w:r>
        <w:t>Historical stock prices data</w:t>
      </w:r>
      <w:r w:rsidR="00A51E50">
        <w:t xml:space="preserve"> exploration</w:t>
      </w:r>
    </w:p>
    <w:p w14:paraId="6DFFA8CE" w14:textId="2D2BA553" w:rsidR="00113007" w:rsidRDefault="00113007" w:rsidP="00CC4586">
      <w:pPr>
        <w:jc w:val="both"/>
      </w:pPr>
      <w:r>
        <w:t xml:space="preserve">To create a </w:t>
      </w:r>
      <w:proofErr w:type="gramStart"/>
      <w:r>
        <w:t>machine learning</w:t>
      </w:r>
      <w:proofErr w:type="gramEnd"/>
      <w:r>
        <w:t xml:space="preserve"> model to make predictions, it is necessary to first "train" the model using past data. In the context of stock market pricing, the model is trained using historical data of the stock prices. For example we can use data from the past period 2003 to 2005 to train a model and then use that model to make predictions about the future</w:t>
      </w:r>
      <w:r w:rsidR="00CC4586">
        <w:t xml:space="preserve"> stock values</w:t>
      </w:r>
      <w:r>
        <w:t>. The stock price data consist of the following information:</w:t>
      </w:r>
    </w:p>
    <w:p w14:paraId="03FBD728" w14:textId="77777777" w:rsidR="00113007" w:rsidRDefault="00113007" w:rsidP="00CC458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6"/>
        <w:gridCol w:w="1234"/>
        <w:gridCol w:w="1232"/>
        <w:gridCol w:w="1238"/>
        <w:gridCol w:w="1251"/>
        <w:gridCol w:w="1401"/>
        <w:gridCol w:w="1264"/>
      </w:tblGrid>
      <w:tr w:rsidR="00113007" w14:paraId="31CF6750" w14:textId="77777777" w:rsidTr="00113007">
        <w:trPr>
          <w:trHeight w:val="279"/>
        </w:trPr>
        <w:tc>
          <w:tcPr>
            <w:tcW w:w="1265" w:type="dxa"/>
            <w:vAlign w:val="center"/>
          </w:tcPr>
          <w:p w14:paraId="6F79D7CB" w14:textId="77777777" w:rsidR="00113007" w:rsidRDefault="00113007" w:rsidP="00CC4586">
            <w:pPr>
              <w:jc w:val="both"/>
            </w:pPr>
            <w:r>
              <w:t>Open</w:t>
            </w:r>
          </w:p>
        </w:tc>
        <w:tc>
          <w:tcPr>
            <w:tcW w:w="1265" w:type="dxa"/>
            <w:vAlign w:val="center"/>
          </w:tcPr>
          <w:p w14:paraId="305884C7" w14:textId="77777777" w:rsidR="00113007" w:rsidRDefault="00113007" w:rsidP="00CC4586">
            <w:pPr>
              <w:jc w:val="both"/>
            </w:pPr>
            <w:r>
              <w:t>High</w:t>
            </w:r>
          </w:p>
        </w:tc>
        <w:tc>
          <w:tcPr>
            <w:tcW w:w="1265" w:type="dxa"/>
            <w:vAlign w:val="center"/>
          </w:tcPr>
          <w:p w14:paraId="4EEA8DD9" w14:textId="77777777" w:rsidR="00113007" w:rsidRDefault="00113007" w:rsidP="00CC4586">
            <w:pPr>
              <w:jc w:val="both"/>
            </w:pPr>
            <w:r>
              <w:t>Low</w:t>
            </w:r>
          </w:p>
        </w:tc>
        <w:tc>
          <w:tcPr>
            <w:tcW w:w="1265" w:type="dxa"/>
            <w:vAlign w:val="center"/>
          </w:tcPr>
          <w:p w14:paraId="1750A995" w14:textId="77777777" w:rsidR="00113007" w:rsidRDefault="00113007" w:rsidP="00CC4586">
            <w:pPr>
              <w:jc w:val="both"/>
            </w:pPr>
            <w:r>
              <w:t>Close</w:t>
            </w:r>
          </w:p>
        </w:tc>
        <w:tc>
          <w:tcPr>
            <w:tcW w:w="1265" w:type="dxa"/>
            <w:vAlign w:val="center"/>
          </w:tcPr>
          <w:p w14:paraId="0C867440" w14:textId="77777777" w:rsidR="00113007" w:rsidRDefault="00113007" w:rsidP="00CC4586">
            <w:pPr>
              <w:jc w:val="both"/>
            </w:pPr>
            <w:r>
              <w:t>Volume</w:t>
            </w:r>
          </w:p>
        </w:tc>
        <w:tc>
          <w:tcPr>
            <w:tcW w:w="1265" w:type="dxa"/>
            <w:vAlign w:val="center"/>
          </w:tcPr>
          <w:p w14:paraId="1D267ACB" w14:textId="77777777" w:rsidR="00113007" w:rsidRDefault="00113007" w:rsidP="00CC4586">
            <w:pPr>
              <w:jc w:val="both"/>
            </w:pPr>
            <w:proofErr w:type="spellStart"/>
            <w:r>
              <w:t>ExDividend</w:t>
            </w:r>
            <w:proofErr w:type="spellEnd"/>
          </w:p>
        </w:tc>
        <w:tc>
          <w:tcPr>
            <w:tcW w:w="1266" w:type="dxa"/>
            <w:vAlign w:val="center"/>
          </w:tcPr>
          <w:p w14:paraId="6841726B" w14:textId="77777777" w:rsidR="00113007" w:rsidRPr="00113007" w:rsidRDefault="00113007" w:rsidP="00CC4586">
            <w:pPr>
              <w:jc w:val="both"/>
            </w:pPr>
            <w:proofErr w:type="spellStart"/>
            <w:r>
              <w:t>Split</w:t>
            </w:r>
            <w:r w:rsidRPr="00113007">
              <w:t>Ratio</w:t>
            </w:r>
            <w:proofErr w:type="spellEnd"/>
          </w:p>
        </w:tc>
      </w:tr>
    </w:tbl>
    <w:p w14:paraId="7CBB25E0" w14:textId="77777777" w:rsidR="00113007" w:rsidRDefault="00113007" w:rsidP="00CC4586">
      <w:pPr>
        <w:jc w:val="both"/>
      </w:pPr>
    </w:p>
    <w:p w14:paraId="32A8FCF5" w14:textId="77777777" w:rsidR="00113007" w:rsidRDefault="00113007" w:rsidP="00CC4586">
      <w:pPr>
        <w:jc w:val="both"/>
      </w:pPr>
      <w:proofErr w:type="gramStart"/>
      <w:r>
        <w:t>and</w:t>
      </w:r>
      <w:proofErr w:type="gramEnd"/>
      <w:r>
        <w:t xml:space="preserve"> adjusted values:</w:t>
      </w:r>
    </w:p>
    <w:p w14:paraId="17FD2324" w14:textId="77777777" w:rsidR="00113007" w:rsidRDefault="00113007" w:rsidP="00CC458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113007" w14:paraId="2A016651" w14:textId="77777777" w:rsidTr="00113007">
        <w:tc>
          <w:tcPr>
            <w:tcW w:w="1771" w:type="dxa"/>
            <w:vAlign w:val="center"/>
          </w:tcPr>
          <w:p w14:paraId="6539D146" w14:textId="77777777" w:rsidR="00113007" w:rsidRDefault="00113007" w:rsidP="00CC4586">
            <w:pPr>
              <w:jc w:val="both"/>
            </w:pPr>
            <w:proofErr w:type="spellStart"/>
            <w:r>
              <w:t>Adj.Open</w:t>
            </w:r>
            <w:proofErr w:type="spellEnd"/>
          </w:p>
        </w:tc>
        <w:tc>
          <w:tcPr>
            <w:tcW w:w="1771" w:type="dxa"/>
            <w:vAlign w:val="center"/>
          </w:tcPr>
          <w:p w14:paraId="761E6948" w14:textId="77777777" w:rsidR="00113007" w:rsidRDefault="00113007" w:rsidP="00CC4586">
            <w:pPr>
              <w:jc w:val="both"/>
            </w:pPr>
            <w:proofErr w:type="spellStart"/>
            <w:r>
              <w:t>Adj.Close</w:t>
            </w:r>
            <w:proofErr w:type="spellEnd"/>
          </w:p>
        </w:tc>
        <w:tc>
          <w:tcPr>
            <w:tcW w:w="1771" w:type="dxa"/>
            <w:vAlign w:val="center"/>
          </w:tcPr>
          <w:p w14:paraId="07B9DCDB" w14:textId="77777777" w:rsidR="00113007" w:rsidRDefault="00113007" w:rsidP="00CC4586">
            <w:pPr>
              <w:jc w:val="both"/>
            </w:pPr>
            <w:proofErr w:type="spellStart"/>
            <w:r>
              <w:t>Adj.Low</w:t>
            </w:r>
            <w:proofErr w:type="spellEnd"/>
          </w:p>
        </w:tc>
        <w:tc>
          <w:tcPr>
            <w:tcW w:w="1771" w:type="dxa"/>
            <w:vAlign w:val="center"/>
          </w:tcPr>
          <w:p w14:paraId="005A6E0B" w14:textId="77777777" w:rsidR="00113007" w:rsidRDefault="00113007" w:rsidP="00CC4586">
            <w:pPr>
              <w:jc w:val="both"/>
            </w:pPr>
            <w:proofErr w:type="spellStart"/>
            <w:r>
              <w:t>Adj.High</w:t>
            </w:r>
            <w:proofErr w:type="spellEnd"/>
          </w:p>
        </w:tc>
        <w:tc>
          <w:tcPr>
            <w:tcW w:w="1772" w:type="dxa"/>
            <w:vAlign w:val="center"/>
          </w:tcPr>
          <w:p w14:paraId="283C3D1E" w14:textId="77777777" w:rsidR="00113007" w:rsidRDefault="00113007" w:rsidP="00CC4586">
            <w:pPr>
              <w:jc w:val="both"/>
            </w:pPr>
            <w:proofErr w:type="spellStart"/>
            <w:r>
              <w:t>Adj.Volume</w:t>
            </w:r>
            <w:proofErr w:type="spellEnd"/>
          </w:p>
        </w:tc>
      </w:tr>
    </w:tbl>
    <w:p w14:paraId="12BEFF0E" w14:textId="77777777" w:rsidR="00113007" w:rsidRDefault="00113007" w:rsidP="00CC4586">
      <w:pPr>
        <w:jc w:val="both"/>
      </w:pPr>
    </w:p>
    <w:p w14:paraId="3813A940" w14:textId="77777777" w:rsidR="00A51E50" w:rsidRDefault="00113007" w:rsidP="00CC4586">
      <w:pPr>
        <w:jc w:val="both"/>
      </w:pPr>
      <w:r>
        <w:t>For a given day, the "Open" and "Close" values are the values of a stock at the opening and closing of the stock exchange. The "High" and "Low" value are the maximum and minimum values that the stock has reached during that day. The "Volume" is the total amount of stock that was sold on that day. A company can decide to give dividend to shareholders ("Ex-Dividend" feature) or modify the number of shares that compose the company (adjusting the share value to keep the total capitalization value constant)</w:t>
      </w:r>
      <w:proofErr w:type="gramStart"/>
      <w:r>
        <w:t>,</w:t>
      </w:r>
      <w:proofErr w:type="gramEnd"/>
      <w:r>
        <w:t xml:space="preserve"> this is described by the feature "Split Ratio". After this actions are taken, the values of Open, Close, High and Low are adjusted accordingly (</w:t>
      </w:r>
      <w:proofErr w:type="spellStart"/>
      <w:r>
        <w:t>Adj</w:t>
      </w:r>
      <w:proofErr w:type="spellEnd"/>
      <w:r>
        <w:t xml:space="preserve"> features).</w:t>
      </w:r>
      <w:r w:rsidR="00A51E50">
        <w:t xml:space="preserve"> </w:t>
      </w:r>
    </w:p>
    <w:p w14:paraId="68E185A5" w14:textId="77777777" w:rsidR="00A51E50" w:rsidRDefault="00A51E50" w:rsidP="00CC4586">
      <w:pPr>
        <w:jc w:val="both"/>
      </w:pPr>
    </w:p>
    <w:p w14:paraId="444B7675" w14:textId="6550D3FD" w:rsidR="00113007" w:rsidRDefault="00A51E50" w:rsidP="00CC4586">
      <w:pPr>
        <w:jc w:val="both"/>
      </w:pPr>
      <w:r>
        <w:t>All these features are of numerical type except “</w:t>
      </w:r>
      <w:proofErr w:type="spellStart"/>
      <w:r>
        <w:t>ExDividend</w:t>
      </w:r>
      <w:proofErr w:type="spellEnd"/>
      <w:r>
        <w:t>” which is one if dividends are given away and zero otherwise.</w:t>
      </w:r>
    </w:p>
    <w:p w14:paraId="7E7229C1" w14:textId="77777777" w:rsidR="00CC4586" w:rsidRDefault="00CC4586" w:rsidP="00CC4586">
      <w:pPr>
        <w:jc w:val="both"/>
      </w:pPr>
    </w:p>
    <w:p w14:paraId="7CB8D1B0" w14:textId="779A6709" w:rsidR="00CC4586" w:rsidRDefault="00CC4586" w:rsidP="00CC4586">
      <w:pPr>
        <w:jc w:val="both"/>
      </w:pPr>
      <w:r>
        <w:t>A historical stock price dataset for a given company would typically look as follows:</w:t>
      </w:r>
    </w:p>
    <w:p w14:paraId="35EC5EE4" w14:textId="77777777" w:rsidR="00A51E50" w:rsidRDefault="00A51E50" w:rsidP="00CC458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CC4586" w14:paraId="50E06640" w14:textId="77777777" w:rsidTr="001E7801">
        <w:tc>
          <w:tcPr>
            <w:tcW w:w="1771" w:type="dxa"/>
            <w:vAlign w:val="center"/>
          </w:tcPr>
          <w:p w14:paraId="636D1402" w14:textId="21AFFD70" w:rsidR="00CC4586" w:rsidRPr="00A51E50" w:rsidRDefault="00CC4586" w:rsidP="001E7801">
            <w:pPr>
              <w:jc w:val="both"/>
              <w:rPr>
                <w:b/>
              </w:rPr>
            </w:pPr>
            <w:r w:rsidRPr="00A51E50">
              <w:rPr>
                <w:b/>
              </w:rPr>
              <w:t>Date</w:t>
            </w:r>
          </w:p>
        </w:tc>
        <w:tc>
          <w:tcPr>
            <w:tcW w:w="1771" w:type="dxa"/>
            <w:vAlign w:val="center"/>
          </w:tcPr>
          <w:p w14:paraId="6AA58157" w14:textId="4BF45431" w:rsidR="00CC4586" w:rsidRPr="00A51E50" w:rsidRDefault="00CC4586" w:rsidP="001E7801">
            <w:pPr>
              <w:jc w:val="both"/>
              <w:rPr>
                <w:b/>
              </w:rPr>
            </w:pPr>
            <w:r w:rsidRPr="00A51E50">
              <w:rPr>
                <w:b/>
              </w:rPr>
              <w:t>Open</w:t>
            </w:r>
          </w:p>
        </w:tc>
        <w:tc>
          <w:tcPr>
            <w:tcW w:w="1771" w:type="dxa"/>
            <w:vAlign w:val="center"/>
          </w:tcPr>
          <w:p w14:paraId="6A5FE708" w14:textId="22531DFA" w:rsidR="00CC4586" w:rsidRPr="00A51E50" w:rsidRDefault="00CC4586" w:rsidP="001E7801">
            <w:pPr>
              <w:jc w:val="both"/>
              <w:rPr>
                <w:b/>
              </w:rPr>
            </w:pPr>
            <w:r w:rsidRPr="00A51E50">
              <w:rPr>
                <w:b/>
              </w:rPr>
              <w:t>Close</w:t>
            </w:r>
          </w:p>
        </w:tc>
        <w:tc>
          <w:tcPr>
            <w:tcW w:w="1771" w:type="dxa"/>
            <w:vAlign w:val="center"/>
          </w:tcPr>
          <w:p w14:paraId="7C2F047B" w14:textId="583FE840" w:rsidR="00CC4586" w:rsidRPr="00A51E50" w:rsidRDefault="00CC4586" w:rsidP="001E7801">
            <w:pPr>
              <w:jc w:val="both"/>
              <w:rPr>
                <w:b/>
              </w:rPr>
            </w:pPr>
            <w:r w:rsidRPr="00A51E50">
              <w:rPr>
                <w:b/>
              </w:rPr>
              <w:t>…</w:t>
            </w:r>
          </w:p>
        </w:tc>
        <w:tc>
          <w:tcPr>
            <w:tcW w:w="1772" w:type="dxa"/>
            <w:vAlign w:val="center"/>
          </w:tcPr>
          <w:p w14:paraId="32CBD613" w14:textId="0E896F5D" w:rsidR="00CC4586" w:rsidRPr="00A51E50" w:rsidRDefault="00CC4586" w:rsidP="001E7801">
            <w:pPr>
              <w:jc w:val="both"/>
              <w:rPr>
                <w:b/>
              </w:rPr>
            </w:pPr>
            <w:proofErr w:type="spellStart"/>
            <w:r w:rsidRPr="00A51E50">
              <w:rPr>
                <w:b/>
              </w:rPr>
              <w:t>Adj.Volume</w:t>
            </w:r>
            <w:proofErr w:type="spellEnd"/>
          </w:p>
        </w:tc>
      </w:tr>
      <w:tr w:rsidR="00CC4586" w14:paraId="64017EB9" w14:textId="77777777" w:rsidTr="001E7801">
        <w:tc>
          <w:tcPr>
            <w:tcW w:w="1771" w:type="dxa"/>
            <w:vAlign w:val="center"/>
          </w:tcPr>
          <w:p w14:paraId="0B925039" w14:textId="15468318" w:rsidR="00CC4586" w:rsidRPr="00A51E50" w:rsidRDefault="00CC4586" w:rsidP="001E7801">
            <w:pPr>
              <w:jc w:val="both"/>
              <w:rPr>
                <w:b/>
              </w:rPr>
            </w:pPr>
            <w:r w:rsidRPr="00A51E50">
              <w:rPr>
                <w:b/>
              </w:rPr>
              <w:t>2000-01-01</w:t>
            </w:r>
          </w:p>
        </w:tc>
        <w:tc>
          <w:tcPr>
            <w:tcW w:w="1771" w:type="dxa"/>
            <w:vAlign w:val="center"/>
          </w:tcPr>
          <w:p w14:paraId="071C5EF8" w14:textId="582A70C0" w:rsidR="00CC4586" w:rsidRDefault="00CC4586" w:rsidP="001E7801">
            <w:pPr>
              <w:jc w:val="both"/>
            </w:pPr>
            <w:r>
              <w:t>10.0</w:t>
            </w:r>
          </w:p>
        </w:tc>
        <w:tc>
          <w:tcPr>
            <w:tcW w:w="1771" w:type="dxa"/>
            <w:vAlign w:val="center"/>
          </w:tcPr>
          <w:p w14:paraId="667415C6" w14:textId="756CEF7A" w:rsidR="00CC4586" w:rsidRDefault="00CC4586" w:rsidP="001E7801">
            <w:pPr>
              <w:jc w:val="both"/>
            </w:pPr>
            <w:r>
              <w:t>11.4</w:t>
            </w:r>
          </w:p>
        </w:tc>
        <w:tc>
          <w:tcPr>
            <w:tcW w:w="1771" w:type="dxa"/>
            <w:vAlign w:val="center"/>
          </w:tcPr>
          <w:p w14:paraId="0E744A4A" w14:textId="384D84ED" w:rsidR="00CC4586" w:rsidRDefault="00CC4586" w:rsidP="001E7801">
            <w:pPr>
              <w:jc w:val="both"/>
            </w:pPr>
            <w:r>
              <w:t>…</w:t>
            </w:r>
          </w:p>
        </w:tc>
        <w:tc>
          <w:tcPr>
            <w:tcW w:w="1772" w:type="dxa"/>
            <w:vAlign w:val="center"/>
          </w:tcPr>
          <w:p w14:paraId="1E52A7F1" w14:textId="4D1FED4F" w:rsidR="00CC4586" w:rsidRDefault="00CC4586" w:rsidP="001E7801">
            <w:pPr>
              <w:jc w:val="both"/>
            </w:pPr>
            <w:r>
              <w:t>1212121</w:t>
            </w:r>
          </w:p>
        </w:tc>
      </w:tr>
      <w:tr w:rsidR="00CC4586" w14:paraId="625BE168" w14:textId="77777777" w:rsidTr="001E7801">
        <w:tc>
          <w:tcPr>
            <w:tcW w:w="1771" w:type="dxa"/>
            <w:vAlign w:val="center"/>
          </w:tcPr>
          <w:p w14:paraId="65742CFA" w14:textId="23557C91" w:rsidR="00CC4586" w:rsidRPr="00A51E50" w:rsidRDefault="00CC4586" w:rsidP="001E7801">
            <w:pPr>
              <w:jc w:val="both"/>
              <w:rPr>
                <w:b/>
              </w:rPr>
            </w:pPr>
            <w:r w:rsidRPr="00A51E50">
              <w:rPr>
                <w:b/>
              </w:rPr>
              <w:t>2000-01-02</w:t>
            </w:r>
          </w:p>
        </w:tc>
        <w:tc>
          <w:tcPr>
            <w:tcW w:w="1771" w:type="dxa"/>
            <w:vAlign w:val="center"/>
          </w:tcPr>
          <w:p w14:paraId="34EE6F21" w14:textId="6F2C20FD" w:rsidR="00CC4586" w:rsidRDefault="00CC4586" w:rsidP="001E7801">
            <w:pPr>
              <w:jc w:val="both"/>
            </w:pPr>
            <w:r>
              <w:t>11.2</w:t>
            </w:r>
          </w:p>
        </w:tc>
        <w:tc>
          <w:tcPr>
            <w:tcW w:w="1771" w:type="dxa"/>
            <w:vAlign w:val="center"/>
          </w:tcPr>
          <w:p w14:paraId="3A2A0594" w14:textId="0AFA8BEA" w:rsidR="00CC4586" w:rsidRDefault="00CC4586" w:rsidP="001E7801">
            <w:pPr>
              <w:jc w:val="both"/>
            </w:pPr>
            <w:r>
              <w:t>12.5</w:t>
            </w:r>
          </w:p>
        </w:tc>
        <w:tc>
          <w:tcPr>
            <w:tcW w:w="1771" w:type="dxa"/>
            <w:vAlign w:val="center"/>
          </w:tcPr>
          <w:p w14:paraId="7924C844" w14:textId="7DEB5BB0" w:rsidR="00CC4586" w:rsidRDefault="00CC4586" w:rsidP="001E7801">
            <w:pPr>
              <w:jc w:val="both"/>
            </w:pPr>
            <w:r>
              <w:t>…</w:t>
            </w:r>
          </w:p>
        </w:tc>
        <w:tc>
          <w:tcPr>
            <w:tcW w:w="1772" w:type="dxa"/>
            <w:vAlign w:val="center"/>
          </w:tcPr>
          <w:p w14:paraId="1323E02D" w14:textId="49296B18" w:rsidR="00CC4586" w:rsidRDefault="00CC4586" w:rsidP="001E7801">
            <w:pPr>
              <w:jc w:val="both"/>
            </w:pPr>
            <w:r>
              <w:t>2001001</w:t>
            </w:r>
          </w:p>
        </w:tc>
      </w:tr>
      <w:tr w:rsidR="00CC4586" w14:paraId="0D4DFB94" w14:textId="77777777" w:rsidTr="001E7801">
        <w:tc>
          <w:tcPr>
            <w:tcW w:w="1771" w:type="dxa"/>
            <w:vAlign w:val="center"/>
          </w:tcPr>
          <w:p w14:paraId="3AE5DD67" w14:textId="5ACE4ABF" w:rsidR="00CC4586" w:rsidRPr="00A51E50" w:rsidRDefault="00CC4586" w:rsidP="001E7801">
            <w:pPr>
              <w:jc w:val="both"/>
              <w:rPr>
                <w:b/>
              </w:rPr>
            </w:pPr>
            <w:r w:rsidRPr="00A51E50">
              <w:rPr>
                <w:b/>
              </w:rPr>
              <w:t>2000-01-03</w:t>
            </w:r>
          </w:p>
        </w:tc>
        <w:tc>
          <w:tcPr>
            <w:tcW w:w="1771" w:type="dxa"/>
            <w:vAlign w:val="center"/>
          </w:tcPr>
          <w:p w14:paraId="1F6B8D9D" w14:textId="6FBC517B" w:rsidR="00CC4586" w:rsidRDefault="00CC4586" w:rsidP="001E7801">
            <w:pPr>
              <w:jc w:val="both"/>
            </w:pPr>
            <w:r>
              <w:t>12.2</w:t>
            </w:r>
          </w:p>
        </w:tc>
        <w:tc>
          <w:tcPr>
            <w:tcW w:w="1771" w:type="dxa"/>
            <w:vAlign w:val="center"/>
          </w:tcPr>
          <w:p w14:paraId="7C2487AA" w14:textId="5048F436" w:rsidR="00CC4586" w:rsidRDefault="00CC4586" w:rsidP="001E7801">
            <w:pPr>
              <w:jc w:val="both"/>
            </w:pPr>
            <w:r>
              <w:t>12.4</w:t>
            </w:r>
          </w:p>
        </w:tc>
        <w:tc>
          <w:tcPr>
            <w:tcW w:w="1771" w:type="dxa"/>
            <w:vAlign w:val="center"/>
          </w:tcPr>
          <w:p w14:paraId="2075777A" w14:textId="7C88EBB9" w:rsidR="00CC4586" w:rsidRDefault="00CC4586" w:rsidP="001E7801">
            <w:pPr>
              <w:jc w:val="both"/>
            </w:pPr>
            <w:r>
              <w:t>…</w:t>
            </w:r>
          </w:p>
        </w:tc>
        <w:tc>
          <w:tcPr>
            <w:tcW w:w="1772" w:type="dxa"/>
            <w:vAlign w:val="center"/>
          </w:tcPr>
          <w:p w14:paraId="55753A64" w14:textId="48ACC062" w:rsidR="00CC4586" w:rsidRDefault="00CC4586" w:rsidP="001E7801">
            <w:pPr>
              <w:jc w:val="both"/>
            </w:pPr>
            <w:r>
              <w:t>1230010</w:t>
            </w:r>
          </w:p>
        </w:tc>
      </w:tr>
    </w:tbl>
    <w:p w14:paraId="1E0C2D17" w14:textId="77777777" w:rsidR="00113007" w:rsidRDefault="00113007" w:rsidP="00CC4586">
      <w:pPr>
        <w:jc w:val="both"/>
      </w:pPr>
    </w:p>
    <w:p w14:paraId="276AC502" w14:textId="53D88ED5" w:rsidR="00A51E50" w:rsidRDefault="00A51E50" w:rsidP="00CC4586">
      <w:pPr>
        <w:jc w:val="both"/>
      </w:pPr>
      <w:r>
        <w:t>The table below gathers statistics related to the stock prices of the company Apple over the period January 1</w:t>
      </w:r>
      <w:r w:rsidRPr="00A51E50">
        <w:rPr>
          <w:vertAlign w:val="superscript"/>
        </w:rPr>
        <w:t>st</w:t>
      </w:r>
      <w:r>
        <w:t xml:space="preserve"> 2014 to December 31</w:t>
      </w:r>
      <w:r w:rsidRPr="00A51E50">
        <w:rPr>
          <w:vertAlign w:val="superscript"/>
        </w:rPr>
        <w:t>st</w:t>
      </w:r>
      <w:r>
        <w:t xml:space="preserve"> 2015. This corresponds to a </w:t>
      </w:r>
      <w:proofErr w:type="spellStart"/>
      <w:r>
        <w:t>DataFrame</w:t>
      </w:r>
      <w:proofErr w:type="spellEnd"/>
      <w:r>
        <w:t xml:space="preserve"> with 504 rows (working days) and 13 columns (stock data).</w:t>
      </w:r>
    </w:p>
    <w:p w14:paraId="48011EAE" w14:textId="77777777" w:rsidR="00A51E50" w:rsidRDefault="00A51E50" w:rsidP="00CC458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0"/>
        <w:gridCol w:w="1307"/>
        <w:gridCol w:w="1227"/>
        <w:gridCol w:w="1176"/>
        <w:gridCol w:w="1150"/>
        <w:gridCol w:w="1284"/>
        <w:gridCol w:w="1492"/>
      </w:tblGrid>
      <w:tr w:rsidR="00A51E50" w14:paraId="0D0A65CF" w14:textId="77777777" w:rsidTr="00A51E50">
        <w:trPr>
          <w:trHeight w:val="279"/>
        </w:trPr>
        <w:tc>
          <w:tcPr>
            <w:tcW w:w="1228" w:type="dxa"/>
            <w:vAlign w:val="center"/>
          </w:tcPr>
          <w:p w14:paraId="15859660" w14:textId="7469F42B" w:rsidR="00A51E50" w:rsidRPr="00A51E50" w:rsidRDefault="00A51E50" w:rsidP="001E7801">
            <w:pPr>
              <w:jc w:val="both"/>
              <w:rPr>
                <w:b/>
              </w:rPr>
            </w:pPr>
            <w:r w:rsidRPr="00A51E50">
              <w:rPr>
                <w:b/>
              </w:rPr>
              <w:t>Statistics</w:t>
            </w:r>
          </w:p>
        </w:tc>
        <w:tc>
          <w:tcPr>
            <w:tcW w:w="1224" w:type="dxa"/>
            <w:vAlign w:val="center"/>
          </w:tcPr>
          <w:p w14:paraId="40E694BA" w14:textId="468306B3" w:rsidR="00A51E50" w:rsidRPr="00A51E50" w:rsidRDefault="00A51E50" w:rsidP="001E7801">
            <w:pPr>
              <w:jc w:val="both"/>
              <w:rPr>
                <w:b/>
              </w:rPr>
            </w:pPr>
            <w:r w:rsidRPr="00A51E50">
              <w:rPr>
                <w:b/>
              </w:rPr>
              <w:t>Open</w:t>
            </w:r>
          </w:p>
        </w:tc>
        <w:tc>
          <w:tcPr>
            <w:tcW w:w="1207" w:type="dxa"/>
            <w:vAlign w:val="center"/>
          </w:tcPr>
          <w:p w14:paraId="68E471B8" w14:textId="6E2B2B4B" w:rsidR="00A51E50" w:rsidRPr="00A51E50" w:rsidRDefault="00A51E50" w:rsidP="001E7801">
            <w:pPr>
              <w:jc w:val="both"/>
              <w:rPr>
                <w:b/>
              </w:rPr>
            </w:pPr>
            <w:r w:rsidRPr="00A51E50">
              <w:rPr>
                <w:b/>
              </w:rPr>
              <w:t>High</w:t>
            </w:r>
          </w:p>
        </w:tc>
        <w:tc>
          <w:tcPr>
            <w:tcW w:w="1201" w:type="dxa"/>
            <w:vAlign w:val="center"/>
          </w:tcPr>
          <w:p w14:paraId="1EEB8AFE" w14:textId="7C81BD6B" w:rsidR="00A51E50" w:rsidRPr="00A51E50" w:rsidRDefault="00A51E50" w:rsidP="001E7801">
            <w:pPr>
              <w:jc w:val="both"/>
              <w:rPr>
                <w:b/>
              </w:rPr>
            </w:pPr>
            <w:r w:rsidRPr="00A51E50">
              <w:rPr>
                <w:b/>
              </w:rPr>
              <w:t>Low</w:t>
            </w:r>
          </w:p>
        </w:tc>
        <w:tc>
          <w:tcPr>
            <w:tcW w:w="1224" w:type="dxa"/>
            <w:vAlign w:val="center"/>
          </w:tcPr>
          <w:p w14:paraId="4D40025F" w14:textId="51F66D9C" w:rsidR="00A51E50" w:rsidRPr="00A51E50" w:rsidRDefault="00A51E50" w:rsidP="001E7801">
            <w:pPr>
              <w:jc w:val="both"/>
              <w:rPr>
                <w:b/>
              </w:rPr>
            </w:pPr>
            <w:r w:rsidRPr="00A51E50">
              <w:rPr>
                <w:b/>
              </w:rPr>
              <w:t>Close</w:t>
            </w:r>
          </w:p>
        </w:tc>
        <w:tc>
          <w:tcPr>
            <w:tcW w:w="1371" w:type="dxa"/>
            <w:vAlign w:val="center"/>
          </w:tcPr>
          <w:p w14:paraId="2BA7D705" w14:textId="76669CE7" w:rsidR="00A51E50" w:rsidRPr="00A51E50" w:rsidRDefault="00A51E50" w:rsidP="001E7801">
            <w:pPr>
              <w:jc w:val="both"/>
              <w:rPr>
                <w:b/>
              </w:rPr>
            </w:pPr>
            <w:r w:rsidRPr="00A51E50">
              <w:rPr>
                <w:b/>
              </w:rPr>
              <w:t>Volume</w:t>
            </w:r>
          </w:p>
        </w:tc>
        <w:tc>
          <w:tcPr>
            <w:tcW w:w="1401" w:type="dxa"/>
            <w:vAlign w:val="center"/>
          </w:tcPr>
          <w:p w14:paraId="60F0B2DB" w14:textId="599E3AFC" w:rsidR="00A51E50" w:rsidRPr="00A51E50" w:rsidRDefault="00A51E50" w:rsidP="001E7801">
            <w:pPr>
              <w:jc w:val="both"/>
              <w:rPr>
                <w:b/>
              </w:rPr>
            </w:pPr>
            <w:proofErr w:type="spellStart"/>
            <w:r w:rsidRPr="00A51E50">
              <w:rPr>
                <w:b/>
              </w:rPr>
              <w:t>ExDividend</w:t>
            </w:r>
            <w:proofErr w:type="spellEnd"/>
          </w:p>
        </w:tc>
      </w:tr>
      <w:tr w:rsidR="00A51E50" w14:paraId="2A56669C" w14:textId="77777777" w:rsidTr="00A51E50">
        <w:trPr>
          <w:trHeight w:val="279"/>
        </w:trPr>
        <w:tc>
          <w:tcPr>
            <w:tcW w:w="1228" w:type="dxa"/>
            <w:vAlign w:val="center"/>
          </w:tcPr>
          <w:p w14:paraId="7770AD92" w14:textId="2B060EC1" w:rsidR="00A51E50" w:rsidRPr="00A51E50" w:rsidRDefault="00A51E50" w:rsidP="001E7801">
            <w:pPr>
              <w:jc w:val="both"/>
              <w:rPr>
                <w:b/>
              </w:rPr>
            </w:pPr>
            <w:r w:rsidRPr="00A51E50">
              <w:rPr>
                <w:b/>
              </w:rPr>
              <w:t xml:space="preserve">Mean   </w:t>
            </w:r>
          </w:p>
        </w:tc>
        <w:tc>
          <w:tcPr>
            <w:tcW w:w="1224" w:type="dxa"/>
            <w:vAlign w:val="center"/>
          </w:tcPr>
          <w:p w14:paraId="38BFBE5D" w14:textId="52343C76" w:rsidR="00A51E50" w:rsidRDefault="00A51E50" w:rsidP="001E7801">
            <w:pPr>
              <w:jc w:val="both"/>
            </w:pPr>
            <w:r>
              <w:t>207.7</w:t>
            </w:r>
          </w:p>
        </w:tc>
        <w:tc>
          <w:tcPr>
            <w:tcW w:w="1207" w:type="dxa"/>
            <w:vAlign w:val="center"/>
          </w:tcPr>
          <w:p w14:paraId="2EF6C73C" w14:textId="742B6A2C" w:rsidR="00A51E50" w:rsidRDefault="00A51E50" w:rsidP="001E7801">
            <w:pPr>
              <w:jc w:val="both"/>
            </w:pPr>
            <w:r>
              <w:t>209.4</w:t>
            </w:r>
          </w:p>
        </w:tc>
        <w:tc>
          <w:tcPr>
            <w:tcW w:w="1201" w:type="dxa"/>
            <w:vAlign w:val="center"/>
          </w:tcPr>
          <w:p w14:paraId="4C460D48" w14:textId="40E81271" w:rsidR="00A51E50" w:rsidRDefault="00A51E50" w:rsidP="001E7801">
            <w:pPr>
              <w:jc w:val="both"/>
            </w:pPr>
            <w:r>
              <w:t>205.9</w:t>
            </w:r>
          </w:p>
        </w:tc>
        <w:tc>
          <w:tcPr>
            <w:tcW w:w="1224" w:type="dxa"/>
            <w:vAlign w:val="center"/>
          </w:tcPr>
          <w:p w14:paraId="36785DBF" w14:textId="0563CE4E" w:rsidR="00A51E50" w:rsidRDefault="00A51E50" w:rsidP="001E7801">
            <w:pPr>
              <w:jc w:val="both"/>
            </w:pPr>
            <w:r>
              <w:t>207.7</w:t>
            </w:r>
          </w:p>
        </w:tc>
        <w:tc>
          <w:tcPr>
            <w:tcW w:w="1371" w:type="dxa"/>
            <w:vAlign w:val="center"/>
          </w:tcPr>
          <w:p w14:paraId="42B13304" w14:textId="2CF683B8" w:rsidR="00A51E50" w:rsidRDefault="00A51E50" w:rsidP="001E7801">
            <w:pPr>
              <w:jc w:val="both"/>
            </w:pPr>
            <w:r>
              <w:t>4.4e+07</w:t>
            </w:r>
          </w:p>
        </w:tc>
        <w:tc>
          <w:tcPr>
            <w:tcW w:w="1401" w:type="dxa"/>
            <w:vAlign w:val="center"/>
          </w:tcPr>
          <w:p w14:paraId="22FEF6FF" w14:textId="1005D592" w:rsidR="00A51E50" w:rsidRDefault="00A51E50" w:rsidP="001E7801">
            <w:pPr>
              <w:jc w:val="both"/>
            </w:pPr>
            <w:r>
              <w:t>0.0185</w:t>
            </w:r>
          </w:p>
        </w:tc>
      </w:tr>
      <w:tr w:rsidR="00A51E50" w14:paraId="4976708E" w14:textId="77777777" w:rsidTr="00A51E50">
        <w:trPr>
          <w:trHeight w:val="279"/>
        </w:trPr>
        <w:tc>
          <w:tcPr>
            <w:tcW w:w="1228" w:type="dxa"/>
            <w:vAlign w:val="center"/>
          </w:tcPr>
          <w:p w14:paraId="2889AFD8" w14:textId="2ED10AFF" w:rsidR="00A51E50" w:rsidRPr="00A51E50" w:rsidRDefault="00A51E50" w:rsidP="001E7801">
            <w:pPr>
              <w:jc w:val="both"/>
              <w:rPr>
                <w:b/>
              </w:rPr>
            </w:pPr>
            <w:proofErr w:type="spellStart"/>
            <w:r w:rsidRPr="00A51E50">
              <w:rPr>
                <w:b/>
              </w:rPr>
              <w:t>Std</w:t>
            </w:r>
            <w:proofErr w:type="spellEnd"/>
          </w:p>
        </w:tc>
        <w:tc>
          <w:tcPr>
            <w:tcW w:w="1224" w:type="dxa"/>
            <w:vAlign w:val="center"/>
          </w:tcPr>
          <w:p w14:paraId="452BC6AA" w14:textId="75DDBAEA" w:rsidR="00A51E50" w:rsidRDefault="00A51E50" w:rsidP="001E7801">
            <w:pPr>
              <w:jc w:val="both"/>
            </w:pPr>
            <w:r>
              <w:t>181.2</w:t>
            </w:r>
          </w:p>
        </w:tc>
        <w:tc>
          <w:tcPr>
            <w:tcW w:w="1207" w:type="dxa"/>
            <w:vAlign w:val="center"/>
          </w:tcPr>
          <w:p w14:paraId="3B712F64" w14:textId="675D8E6B" w:rsidR="00A51E50" w:rsidRDefault="00A51E50" w:rsidP="001E7801">
            <w:pPr>
              <w:jc w:val="both"/>
            </w:pPr>
            <w:r>
              <w:t>182.7</w:t>
            </w:r>
          </w:p>
        </w:tc>
        <w:tc>
          <w:tcPr>
            <w:tcW w:w="1201" w:type="dxa"/>
            <w:vAlign w:val="center"/>
          </w:tcPr>
          <w:p w14:paraId="0033DBAF" w14:textId="7B0EFC28" w:rsidR="00A51E50" w:rsidRDefault="00A51E50" w:rsidP="001E7801">
            <w:pPr>
              <w:jc w:val="both"/>
            </w:pPr>
            <w:r>
              <w:t>180.2</w:t>
            </w:r>
          </w:p>
        </w:tc>
        <w:tc>
          <w:tcPr>
            <w:tcW w:w="1224" w:type="dxa"/>
            <w:vAlign w:val="center"/>
          </w:tcPr>
          <w:p w14:paraId="607F7F92" w14:textId="14818F14" w:rsidR="00A51E50" w:rsidRDefault="00A51E50" w:rsidP="001E7801">
            <w:pPr>
              <w:jc w:val="both"/>
            </w:pPr>
            <w:r>
              <w:t>181.5</w:t>
            </w:r>
          </w:p>
        </w:tc>
        <w:tc>
          <w:tcPr>
            <w:tcW w:w="1371" w:type="dxa"/>
            <w:vAlign w:val="center"/>
          </w:tcPr>
          <w:p w14:paraId="164DEA52" w14:textId="551296AD" w:rsidR="00A51E50" w:rsidRDefault="00A51E50" w:rsidP="001E7801">
            <w:pPr>
              <w:jc w:val="both"/>
            </w:pPr>
            <w:r>
              <w:t>2.5e+07</w:t>
            </w:r>
          </w:p>
        </w:tc>
        <w:tc>
          <w:tcPr>
            <w:tcW w:w="1401" w:type="dxa"/>
            <w:vAlign w:val="center"/>
          </w:tcPr>
          <w:p w14:paraId="46230B54" w14:textId="1B280C80" w:rsidR="00A51E50" w:rsidRPr="00A51E50" w:rsidRDefault="00A51E50" w:rsidP="001E7801">
            <w:pPr>
              <w:jc w:val="both"/>
            </w:pPr>
            <w:r>
              <w:t>0.2064</w:t>
            </w:r>
          </w:p>
        </w:tc>
      </w:tr>
      <w:tr w:rsidR="00A51E50" w14:paraId="4138B4F4" w14:textId="77777777" w:rsidTr="00A51E50">
        <w:trPr>
          <w:trHeight w:val="279"/>
        </w:trPr>
        <w:tc>
          <w:tcPr>
            <w:tcW w:w="1228" w:type="dxa"/>
            <w:vAlign w:val="center"/>
          </w:tcPr>
          <w:p w14:paraId="30CC3C26" w14:textId="1339E0F9" w:rsidR="00A51E50" w:rsidRPr="00A51E50" w:rsidRDefault="00A51E50" w:rsidP="001E7801">
            <w:pPr>
              <w:jc w:val="both"/>
              <w:rPr>
                <w:b/>
              </w:rPr>
            </w:pPr>
            <w:r w:rsidRPr="00A51E50">
              <w:rPr>
                <w:b/>
              </w:rPr>
              <w:t>Max</w:t>
            </w:r>
          </w:p>
        </w:tc>
        <w:tc>
          <w:tcPr>
            <w:tcW w:w="1224" w:type="dxa"/>
            <w:vAlign w:val="center"/>
          </w:tcPr>
          <w:p w14:paraId="262C5E3D" w14:textId="37BEF820" w:rsidR="00A51E50" w:rsidRDefault="00A51E50" w:rsidP="001E7801">
            <w:pPr>
              <w:jc w:val="both"/>
            </w:pPr>
            <w:r>
              <w:t>649.9</w:t>
            </w:r>
          </w:p>
        </w:tc>
        <w:tc>
          <w:tcPr>
            <w:tcW w:w="1207" w:type="dxa"/>
            <w:vAlign w:val="center"/>
          </w:tcPr>
          <w:p w14:paraId="0F281B3C" w14:textId="4BC3824F" w:rsidR="00A51E50" w:rsidRDefault="00A51E50" w:rsidP="00A51E50">
            <w:pPr>
              <w:jc w:val="both"/>
            </w:pPr>
            <w:r>
              <w:t>651.26</w:t>
            </w:r>
          </w:p>
        </w:tc>
        <w:tc>
          <w:tcPr>
            <w:tcW w:w="1201" w:type="dxa"/>
            <w:vAlign w:val="center"/>
          </w:tcPr>
          <w:p w14:paraId="10A994CE" w14:textId="359111BE" w:rsidR="00A51E50" w:rsidRDefault="00A51E50" w:rsidP="001E7801">
            <w:pPr>
              <w:jc w:val="both"/>
            </w:pPr>
            <w:r>
              <w:t>644.5</w:t>
            </w:r>
          </w:p>
        </w:tc>
        <w:tc>
          <w:tcPr>
            <w:tcW w:w="1224" w:type="dxa"/>
            <w:vAlign w:val="center"/>
          </w:tcPr>
          <w:p w14:paraId="54BE6BAA" w14:textId="6FCDB59D" w:rsidR="00A51E50" w:rsidRDefault="00A51E50" w:rsidP="001E7801">
            <w:pPr>
              <w:jc w:val="both"/>
            </w:pPr>
            <w:r>
              <w:t>647.35</w:t>
            </w:r>
          </w:p>
        </w:tc>
        <w:tc>
          <w:tcPr>
            <w:tcW w:w="1371" w:type="dxa"/>
            <w:vAlign w:val="center"/>
          </w:tcPr>
          <w:p w14:paraId="283547E1" w14:textId="14416CA7" w:rsidR="00A51E50" w:rsidRDefault="00A51E50" w:rsidP="001E7801">
            <w:pPr>
              <w:jc w:val="both"/>
            </w:pPr>
            <w:r>
              <w:t>1.9e+08</w:t>
            </w:r>
          </w:p>
        </w:tc>
        <w:tc>
          <w:tcPr>
            <w:tcW w:w="1401" w:type="dxa"/>
            <w:vAlign w:val="center"/>
          </w:tcPr>
          <w:p w14:paraId="1F134487" w14:textId="5BE0FF91" w:rsidR="00A51E50" w:rsidRDefault="00A51E50" w:rsidP="001E7801">
            <w:pPr>
              <w:jc w:val="both"/>
            </w:pPr>
            <w:r>
              <w:t>1.0</w:t>
            </w:r>
          </w:p>
        </w:tc>
      </w:tr>
      <w:tr w:rsidR="00A51E50" w14:paraId="54BA8980" w14:textId="77777777" w:rsidTr="00A51E50">
        <w:trPr>
          <w:trHeight w:val="279"/>
        </w:trPr>
        <w:tc>
          <w:tcPr>
            <w:tcW w:w="1228" w:type="dxa"/>
            <w:vAlign w:val="center"/>
          </w:tcPr>
          <w:p w14:paraId="404B0456" w14:textId="2E787265" w:rsidR="00A51E50" w:rsidRPr="00A51E50" w:rsidRDefault="00A51E50" w:rsidP="001E7801">
            <w:pPr>
              <w:jc w:val="both"/>
              <w:rPr>
                <w:b/>
              </w:rPr>
            </w:pPr>
            <w:r w:rsidRPr="00A51E50">
              <w:rPr>
                <w:b/>
              </w:rPr>
              <w:t>Min</w:t>
            </w:r>
          </w:p>
        </w:tc>
        <w:tc>
          <w:tcPr>
            <w:tcW w:w="1224" w:type="dxa"/>
            <w:vAlign w:val="center"/>
          </w:tcPr>
          <w:p w14:paraId="18F22492" w14:textId="3441C58F" w:rsidR="00A51E50" w:rsidRDefault="00A51E50" w:rsidP="001E7801">
            <w:pPr>
              <w:jc w:val="both"/>
            </w:pPr>
            <w:r>
              <w:t>90.2</w:t>
            </w:r>
          </w:p>
        </w:tc>
        <w:tc>
          <w:tcPr>
            <w:tcW w:w="1207" w:type="dxa"/>
            <w:vAlign w:val="center"/>
          </w:tcPr>
          <w:p w14:paraId="1C71B9E7" w14:textId="6E7264C7" w:rsidR="00A51E50" w:rsidRDefault="00A51E50" w:rsidP="001E7801">
            <w:pPr>
              <w:jc w:val="both"/>
            </w:pPr>
            <w:r>
              <w:t>90.7</w:t>
            </w:r>
          </w:p>
        </w:tc>
        <w:tc>
          <w:tcPr>
            <w:tcW w:w="1201" w:type="dxa"/>
            <w:vAlign w:val="center"/>
          </w:tcPr>
          <w:p w14:paraId="51F5839F" w14:textId="19626BC9" w:rsidR="00A51E50" w:rsidRDefault="00A51E50" w:rsidP="001E7801">
            <w:pPr>
              <w:jc w:val="both"/>
            </w:pPr>
            <w:r>
              <w:t>89.7</w:t>
            </w:r>
          </w:p>
        </w:tc>
        <w:tc>
          <w:tcPr>
            <w:tcW w:w="1224" w:type="dxa"/>
            <w:vAlign w:val="center"/>
          </w:tcPr>
          <w:p w14:paraId="52C74726" w14:textId="41BD3FB2" w:rsidR="00A51E50" w:rsidRDefault="00A51E50" w:rsidP="001E7801">
            <w:pPr>
              <w:jc w:val="both"/>
            </w:pPr>
            <w:r>
              <w:t>90.28</w:t>
            </w:r>
          </w:p>
        </w:tc>
        <w:tc>
          <w:tcPr>
            <w:tcW w:w="1371" w:type="dxa"/>
            <w:vAlign w:val="center"/>
          </w:tcPr>
          <w:p w14:paraId="42015538" w14:textId="2CF2061B" w:rsidR="00A51E50" w:rsidRDefault="00A51E50" w:rsidP="001E7801">
            <w:pPr>
              <w:jc w:val="both"/>
            </w:pPr>
            <w:r>
              <w:t>5.7e+06</w:t>
            </w:r>
          </w:p>
        </w:tc>
        <w:tc>
          <w:tcPr>
            <w:tcW w:w="1401" w:type="dxa"/>
            <w:vAlign w:val="center"/>
          </w:tcPr>
          <w:p w14:paraId="482F2C12" w14:textId="61B93BA2" w:rsidR="00A51E50" w:rsidRDefault="00A51E50" w:rsidP="001E7801">
            <w:pPr>
              <w:jc w:val="both"/>
            </w:pPr>
            <w:r>
              <w:t>0.0</w:t>
            </w:r>
          </w:p>
        </w:tc>
      </w:tr>
      <w:tr w:rsidR="00A51E50" w14:paraId="5A7BEED8" w14:textId="77777777" w:rsidTr="00A51E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9"/>
        </w:trPr>
        <w:tc>
          <w:tcPr>
            <w:tcW w:w="1228" w:type="dxa"/>
            <w:tcBorders>
              <w:top w:val="nil"/>
              <w:left w:val="nil"/>
              <w:bottom w:val="nil"/>
              <w:right w:val="nil"/>
            </w:tcBorders>
          </w:tcPr>
          <w:p w14:paraId="0E3FE1D7" w14:textId="77777777" w:rsidR="00A51E50" w:rsidRPr="00A51E50" w:rsidRDefault="00A51E50" w:rsidP="001E7801">
            <w:pPr>
              <w:jc w:val="both"/>
              <w:rPr>
                <w:b/>
              </w:rPr>
            </w:pPr>
            <w:r w:rsidRPr="00A51E50">
              <w:rPr>
                <w:b/>
              </w:rPr>
              <w:lastRenderedPageBreak/>
              <w:t>Statistics</w:t>
            </w:r>
          </w:p>
        </w:tc>
        <w:tc>
          <w:tcPr>
            <w:tcW w:w="1224" w:type="dxa"/>
            <w:tcBorders>
              <w:top w:val="nil"/>
              <w:left w:val="nil"/>
              <w:bottom w:val="nil"/>
              <w:right w:val="nil"/>
            </w:tcBorders>
          </w:tcPr>
          <w:p w14:paraId="43C7B817" w14:textId="4CAE1B19" w:rsidR="00A51E50" w:rsidRPr="00A51E50" w:rsidRDefault="00A51E50" w:rsidP="001E7801">
            <w:pPr>
              <w:jc w:val="both"/>
              <w:rPr>
                <w:b/>
              </w:rPr>
            </w:pPr>
            <w:proofErr w:type="spellStart"/>
            <w:r w:rsidRPr="00A51E50">
              <w:rPr>
                <w:b/>
              </w:rPr>
              <w:t>SplitRatio</w:t>
            </w:r>
            <w:proofErr w:type="spellEnd"/>
          </w:p>
        </w:tc>
        <w:tc>
          <w:tcPr>
            <w:tcW w:w="1207" w:type="dxa"/>
            <w:tcBorders>
              <w:top w:val="nil"/>
              <w:left w:val="nil"/>
              <w:bottom w:val="nil"/>
              <w:right w:val="nil"/>
            </w:tcBorders>
            <w:vAlign w:val="center"/>
          </w:tcPr>
          <w:p w14:paraId="5FEE3307" w14:textId="1D7F5094" w:rsidR="00A51E50" w:rsidRPr="00A51E50" w:rsidRDefault="00A51E50" w:rsidP="001E7801">
            <w:pPr>
              <w:jc w:val="both"/>
              <w:rPr>
                <w:b/>
              </w:rPr>
            </w:pPr>
            <w:proofErr w:type="spellStart"/>
            <w:r w:rsidRPr="00A51E50">
              <w:rPr>
                <w:b/>
              </w:rPr>
              <w:t>Adj.Open</w:t>
            </w:r>
            <w:proofErr w:type="spellEnd"/>
          </w:p>
        </w:tc>
        <w:tc>
          <w:tcPr>
            <w:tcW w:w="1201" w:type="dxa"/>
            <w:tcBorders>
              <w:top w:val="nil"/>
              <w:left w:val="nil"/>
              <w:bottom w:val="nil"/>
              <w:right w:val="nil"/>
            </w:tcBorders>
            <w:vAlign w:val="center"/>
          </w:tcPr>
          <w:p w14:paraId="50288A3B" w14:textId="49CA1FEF" w:rsidR="00A51E50" w:rsidRPr="00A51E50" w:rsidRDefault="00A51E50" w:rsidP="001E7801">
            <w:pPr>
              <w:jc w:val="both"/>
              <w:rPr>
                <w:b/>
              </w:rPr>
            </w:pPr>
            <w:proofErr w:type="spellStart"/>
            <w:r w:rsidRPr="00A51E50">
              <w:rPr>
                <w:b/>
              </w:rPr>
              <w:t>Adj.High</w:t>
            </w:r>
            <w:proofErr w:type="spellEnd"/>
          </w:p>
        </w:tc>
        <w:tc>
          <w:tcPr>
            <w:tcW w:w="1224" w:type="dxa"/>
            <w:tcBorders>
              <w:top w:val="nil"/>
              <w:left w:val="nil"/>
              <w:bottom w:val="nil"/>
              <w:right w:val="nil"/>
            </w:tcBorders>
            <w:vAlign w:val="center"/>
          </w:tcPr>
          <w:p w14:paraId="3E4BC87C" w14:textId="36AC755A" w:rsidR="00A51E50" w:rsidRPr="00A51E50" w:rsidRDefault="00A51E50" w:rsidP="001E7801">
            <w:pPr>
              <w:jc w:val="both"/>
              <w:rPr>
                <w:b/>
              </w:rPr>
            </w:pPr>
            <w:proofErr w:type="spellStart"/>
            <w:r w:rsidRPr="00A51E50">
              <w:rPr>
                <w:b/>
              </w:rPr>
              <w:t>Adj.Low</w:t>
            </w:r>
            <w:proofErr w:type="spellEnd"/>
          </w:p>
        </w:tc>
        <w:tc>
          <w:tcPr>
            <w:tcW w:w="1371" w:type="dxa"/>
            <w:tcBorders>
              <w:top w:val="nil"/>
              <w:left w:val="nil"/>
              <w:bottom w:val="nil"/>
              <w:right w:val="nil"/>
            </w:tcBorders>
            <w:vAlign w:val="center"/>
          </w:tcPr>
          <w:p w14:paraId="7C5708B9" w14:textId="72A001DE" w:rsidR="00A51E50" w:rsidRPr="00A51E50" w:rsidRDefault="00A51E50" w:rsidP="001E7801">
            <w:pPr>
              <w:jc w:val="both"/>
              <w:rPr>
                <w:b/>
              </w:rPr>
            </w:pPr>
            <w:proofErr w:type="spellStart"/>
            <w:r w:rsidRPr="00A51E50">
              <w:rPr>
                <w:b/>
              </w:rPr>
              <w:t>Adj.Close</w:t>
            </w:r>
            <w:proofErr w:type="spellEnd"/>
          </w:p>
        </w:tc>
        <w:tc>
          <w:tcPr>
            <w:tcW w:w="1401" w:type="dxa"/>
            <w:tcBorders>
              <w:top w:val="nil"/>
              <w:left w:val="nil"/>
              <w:bottom w:val="nil"/>
              <w:right w:val="nil"/>
            </w:tcBorders>
            <w:vAlign w:val="center"/>
          </w:tcPr>
          <w:p w14:paraId="31F68C95" w14:textId="5CAE19AE" w:rsidR="00A51E50" w:rsidRPr="00A51E50" w:rsidRDefault="00A51E50" w:rsidP="001E7801">
            <w:pPr>
              <w:jc w:val="both"/>
              <w:rPr>
                <w:b/>
              </w:rPr>
            </w:pPr>
            <w:proofErr w:type="spellStart"/>
            <w:r w:rsidRPr="00A51E50">
              <w:rPr>
                <w:b/>
              </w:rPr>
              <w:t>Adj.Volume</w:t>
            </w:r>
            <w:proofErr w:type="spellEnd"/>
          </w:p>
        </w:tc>
      </w:tr>
      <w:tr w:rsidR="00A51E50" w14:paraId="0DC3CEE1" w14:textId="77777777" w:rsidTr="00A51E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9"/>
        </w:trPr>
        <w:tc>
          <w:tcPr>
            <w:tcW w:w="1228" w:type="dxa"/>
            <w:tcBorders>
              <w:top w:val="nil"/>
              <w:left w:val="nil"/>
              <w:bottom w:val="nil"/>
              <w:right w:val="nil"/>
            </w:tcBorders>
          </w:tcPr>
          <w:p w14:paraId="5F86AF94" w14:textId="77777777" w:rsidR="00A51E50" w:rsidRPr="00A51E50" w:rsidRDefault="00A51E50" w:rsidP="001E7801">
            <w:pPr>
              <w:jc w:val="both"/>
              <w:rPr>
                <w:b/>
              </w:rPr>
            </w:pPr>
            <w:r w:rsidRPr="00A51E50">
              <w:rPr>
                <w:b/>
              </w:rPr>
              <w:t xml:space="preserve">Mean   </w:t>
            </w:r>
          </w:p>
        </w:tc>
        <w:tc>
          <w:tcPr>
            <w:tcW w:w="1224" w:type="dxa"/>
            <w:tcBorders>
              <w:top w:val="nil"/>
              <w:left w:val="nil"/>
              <w:bottom w:val="nil"/>
              <w:right w:val="nil"/>
            </w:tcBorders>
          </w:tcPr>
          <w:p w14:paraId="4D0ABC2C" w14:textId="34DE953F" w:rsidR="00A51E50" w:rsidRDefault="00A51E50" w:rsidP="001E7801">
            <w:pPr>
              <w:jc w:val="both"/>
            </w:pPr>
            <w:r>
              <w:t>1.01</w:t>
            </w:r>
          </w:p>
        </w:tc>
        <w:tc>
          <w:tcPr>
            <w:tcW w:w="1207" w:type="dxa"/>
            <w:tcBorders>
              <w:top w:val="nil"/>
              <w:left w:val="nil"/>
              <w:bottom w:val="nil"/>
              <w:right w:val="nil"/>
            </w:tcBorders>
          </w:tcPr>
          <w:p w14:paraId="2FE1C40B" w14:textId="171695AE" w:rsidR="00A51E50" w:rsidRDefault="00A51E50" w:rsidP="001E7801">
            <w:pPr>
              <w:jc w:val="both"/>
            </w:pPr>
            <w:r>
              <w:t>101.8</w:t>
            </w:r>
          </w:p>
        </w:tc>
        <w:tc>
          <w:tcPr>
            <w:tcW w:w="1201" w:type="dxa"/>
            <w:tcBorders>
              <w:top w:val="nil"/>
              <w:left w:val="nil"/>
              <w:bottom w:val="nil"/>
              <w:right w:val="nil"/>
            </w:tcBorders>
          </w:tcPr>
          <w:p w14:paraId="032AAE98" w14:textId="00BEEC40" w:rsidR="00A51E50" w:rsidRDefault="00A51E50" w:rsidP="001E7801">
            <w:pPr>
              <w:jc w:val="both"/>
            </w:pPr>
            <w:r>
              <w:t>101.8</w:t>
            </w:r>
          </w:p>
        </w:tc>
        <w:tc>
          <w:tcPr>
            <w:tcW w:w="1224" w:type="dxa"/>
            <w:tcBorders>
              <w:top w:val="nil"/>
              <w:left w:val="nil"/>
              <w:bottom w:val="nil"/>
              <w:right w:val="nil"/>
            </w:tcBorders>
          </w:tcPr>
          <w:p w14:paraId="1778B378" w14:textId="58A1B5EB" w:rsidR="00A51E50" w:rsidRDefault="00A51E50" w:rsidP="001E7801">
            <w:pPr>
              <w:jc w:val="both"/>
            </w:pPr>
            <w:r>
              <w:t>100.9</w:t>
            </w:r>
          </w:p>
        </w:tc>
        <w:tc>
          <w:tcPr>
            <w:tcW w:w="1371" w:type="dxa"/>
            <w:tcBorders>
              <w:top w:val="nil"/>
              <w:left w:val="nil"/>
              <w:bottom w:val="nil"/>
              <w:right w:val="nil"/>
            </w:tcBorders>
          </w:tcPr>
          <w:p w14:paraId="0C89C98F" w14:textId="351F2039" w:rsidR="00A51E50" w:rsidRDefault="00A51E50" w:rsidP="001E7801">
            <w:pPr>
              <w:jc w:val="both"/>
            </w:pPr>
            <w:r>
              <w:t>102.7</w:t>
            </w:r>
          </w:p>
        </w:tc>
        <w:tc>
          <w:tcPr>
            <w:tcW w:w="1401" w:type="dxa"/>
            <w:tcBorders>
              <w:top w:val="nil"/>
              <w:left w:val="nil"/>
              <w:bottom w:val="nil"/>
              <w:right w:val="nil"/>
            </w:tcBorders>
          </w:tcPr>
          <w:p w14:paraId="1D061797" w14:textId="7950F21E" w:rsidR="00A51E50" w:rsidRDefault="00A51E50" w:rsidP="001E7801">
            <w:pPr>
              <w:jc w:val="both"/>
            </w:pPr>
            <w:r>
              <w:t>5.7e+07</w:t>
            </w:r>
          </w:p>
        </w:tc>
      </w:tr>
      <w:tr w:rsidR="00A51E50" w14:paraId="08FF8124" w14:textId="77777777" w:rsidTr="00A51E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9"/>
        </w:trPr>
        <w:tc>
          <w:tcPr>
            <w:tcW w:w="1228" w:type="dxa"/>
            <w:tcBorders>
              <w:top w:val="nil"/>
              <w:left w:val="nil"/>
              <w:bottom w:val="nil"/>
              <w:right w:val="nil"/>
            </w:tcBorders>
          </w:tcPr>
          <w:p w14:paraId="2BE44B1B" w14:textId="77777777" w:rsidR="00A51E50" w:rsidRPr="00A51E50" w:rsidRDefault="00A51E50" w:rsidP="001E7801">
            <w:pPr>
              <w:jc w:val="both"/>
              <w:rPr>
                <w:b/>
              </w:rPr>
            </w:pPr>
            <w:proofErr w:type="spellStart"/>
            <w:r w:rsidRPr="00A51E50">
              <w:rPr>
                <w:b/>
              </w:rPr>
              <w:t>Std</w:t>
            </w:r>
            <w:proofErr w:type="spellEnd"/>
          </w:p>
        </w:tc>
        <w:tc>
          <w:tcPr>
            <w:tcW w:w="1224" w:type="dxa"/>
            <w:tcBorders>
              <w:top w:val="nil"/>
              <w:left w:val="nil"/>
              <w:bottom w:val="nil"/>
              <w:right w:val="nil"/>
            </w:tcBorders>
          </w:tcPr>
          <w:p w14:paraId="70221B94" w14:textId="574E696E" w:rsidR="00A51E50" w:rsidRDefault="00A51E50" w:rsidP="001E7801">
            <w:pPr>
              <w:jc w:val="both"/>
            </w:pPr>
            <w:r>
              <w:t>0.27</w:t>
            </w:r>
          </w:p>
        </w:tc>
        <w:tc>
          <w:tcPr>
            <w:tcW w:w="1207" w:type="dxa"/>
            <w:tcBorders>
              <w:top w:val="nil"/>
              <w:left w:val="nil"/>
              <w:bottom w:val="nil"/>
              <w:right w:val="nil"/>
            </w:tcBorders>
          </w:tcPr>
          <w:p w14:paraId="6788F59F" w14:textId="34E973BE" w:rsidR="00A51E50" w:rsidRDefault="00A51E50" w:rsidP="001E7801">
            <w:pPr>
              <w:jc w:val="both"/>
            </w:pPr>
            <w:r>
              <w:t>17.8</w:t>
            </w:r>
          </w:p>
        </w:tc>
        <w:tc>
          <w:tcPr>
            <w:tcW w:w="1201" w:type="dxa"/>
            <w:tcBorders>
              <w:top w:val="nil"/>
              <w:left w:val="nil"/>
              <w:bottom w:val="nil"/>
              <w:right w:val="nil"/>
            </w:tcBorders>
          </w:tcPr>
          <w:p w14:paraId="0C43D485" w14:textId="5ECE45D6" w:rsidR="00A51E50" w:rsidRDefault="00A51E50" w:rsidP="001E7801">
            <w:pPr>
              <w:jc w:val="both"/>
            </w:pPr>
            <w:r>
              <w:t>17.71</w:t>
            </w:r>
          </w:p>
        </w:tc>
        <w:tc>
          <w:tcPr>
            <w:tcW w:w="1224" w:type="dxa"/>
            <w:tcBorders>
              <w:top w:val="nil"/>
              <w:left w:val="nil"/>
              <w:bottom w:val="nil"/>
              <w:right w:val="nil"/>
            </w:tcBorders>
          </w:tcPr>
          <w:p w14:paraId="213C9A2E" w14:textId="04097406" w:rsidR="00A51E50" w:rsidRDefault="00A51E50" w:rsidP="001E7801">
            <w:pPr>
              <w:jc w:val="both"/>
            </w:pPr>
            <w:r>
              <w:t>17.55</w:t>
            </w:r>
          </w:p>
        </w:tc>
        <w:tc>
          <w:tcPr>
            <w:tcW w:w="1371" w:type="dxa"/>
            <w:tcBorders>
              <w:top w:val="nil"/>
              <w:left w:val="nil"/>
              <w:bottom w:val="nil"/>
              <w:right w:val="nil"/>
            </w:tcBorders>
          </w:tcPr>
          <w:p w14:paraId="2CF3A277" w14:textId="2EA1429A" w:rsidR="00A51E50" w:rsidRDefault="00A51E50" w:rsidP="001E7801">
            <w:pPr>
              <w:jc w:val="both"/>
            </w:pPr>
            <w:r>
              <w:t>17.9</w:t>
            </w:r>
          </w:p>
        </w:tc>
        <w:tc>
          <w:tcPr>
            <w:tcW w:w="1401" w:type="dxa"/>
            <w:tcBorders>
              <w:top w:val="nil"/>
              <w:left w:val="nil"/>
              <w:bottom w:val="nil"/>
              <w:right w:val="nil"/>
            </w:tcBorders>
          </w:tcPr>
          <w:p w14:paraId="19AC7B36" w14:textId="19AEE582" w:rsidR="00A51E50" w:rsidRPr="00A51E50" w:rsidRDefault="00A51E50" w:rsidP="001E7801">
            <w:pPr>
              <w:jc w:val="both"/>
            </w:pPr>
            <w:r>
              <w:t>2.6e+07</w:t>
            </w:r>
          </w:p>
        </w:tc>
      </w:tr>
      <w:tr w:rsidR="00A51E50" w14:paraId="72320E62" w14:textId="77777777" w:rsidTr="00A51E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9"/>
        </w:trPr>
        <w:tc>
          <w:tcPr>
            <w:tcW w:w="1228" w:type="dxa"/>
            <w:tcBorders>
              <w:top w:val="nil"/>
              <w:left w:val="nil"/>
              <w:bottom w:val="nil"/>
              <w:right w:val="nil"/>
            </w:tcBorders>
          </w:tcPr>
          <w:p w14:paraId="4D09F03C" w14:textId="77777777" w:rsidR="00A51E50" w:rsidRPr="00A51E50" w:rsidRDefault="00A51E50" w:rsidP="001E7801">
            <w:pPr>
              <w:jc w:val="both"/>
              <w:rPr>
                <w:b/>
              </w:rPr>
            </w:pPr>
            <w:r w:rsidRPr="00A51E50">
              <w:rPr>
                <w:b/>
              </w:rPr>
              <w:t>Max</w:t>
            </w:r>
          </w:p>
        </w:tc>
        <w:tc>
          <w:tcPr>
            <w:tcW w:w="1224" w:type="dxa"/>
            <w:tcBorders>
              <w:top w:val="nil"/>
              <w:left w:val="nil"/>
              <w:bottom w:val="nil"/>
              <w:right w:val="nil"/>
            </w:tcBorders>
          </w:tcPr>
          <w:p w14:paraId="11520371" w14:textId="119A7C7E" w:rsidR="00A51E50" w:rsidRDefault="00A51E50" w:rsidP="001E7801">
            <w:pPr>
              <w:jc w:val="both"/>
            </w:pPr>
            <w:r>
              <w:t>7.0</w:t>
            </w:r>
          </w:p>
        </w:tc>
        <w:tc>
          <w:tcPr>
            <w:tcW w:w="1207" w:type="dxa"/>
            <w:tcBorders>
              <w:top w:val="nil"/>
              <w:left w:val="nil"/>
              <w:bottom w:val="nil"/>
              <w:right w:val="nil"/>
            </w:tcBorders>
          </w:tcPr>
          <w:p w14:paraId="125AD122" w14:textId="0C819A87" w:rsidR="00A51E50" w:rsidRDefault="00A51E50" w:rsidP="001E7801">
            <w:pPr>
              <w:jc w:val="both"/>
            </w:pPr>
            <w:r>
              <w:t>129.3</w:t>
            </w:r>
          </w:p>
        </w:tc>
        <w:tc>
          <w:tcPr>
            <w:tcW w:w="1201" w:type="dxa"/>
            <w:tcBorders>
              <w:top w:val="nil"/>
              <w:left w:val="nil"/>
              <w:bottom w:val="nil"/>
              <w:right w:val="nil"/>
            </w:tcBorders>
          </w:tcPr>
          <w:p w14:paraId="4115B8FA" w14:textId="5DA27F1B" w:rsidR="00A51E50" w:rsidRDefault="00A51E50" w:rsidP="001E7801">
            <w:pPr>
              <w:jc w:val="both"/>
            </w:pPr>
            <w:r>
              <w:t>128.0</w:t>
            </w:r>
          </w:p>
        </w:tc>
        <w:tc>
          <w:tcPr>
            <w:tcW w:w="1224" w:type="dxa"/>
            <w:tcBorders>
              <w:top w:val="nil"/>
              <w:left w:val="nil"/>
              <w:bottom w:val="nil"/>
              <w:right w:val="nil"/>
            </w:tcBorders>
          </w:tcPr>
          <w:p w14:paraId="79662E6D" w14:textId="76D32DB4" w:rsidR="00A51E50" w:rsidRDefault="00A51E50" w:rsidP="001E7801">
            <w:pPr>
              <w:jc w:val="both"/>
            </w:pPr>
            <w:r>
              <w:t>126.9</w:t>
            </w:r>
          </w:p>
        </w:tc>
        <w:tc>
          <w:tcPr>
            <w:tcW w:w="1371" w:type="dxa"/>
            <w:tcBorders>
              <w:top w:val="nil"/>
              <w:left w:val="nil"/>
              <w:bottom w:val="nil"/>
              <w:right w:val="nil"/>
            </w:tcBorders>
          </w:tcPr>
          <w:p w14:paraId="6010031B" w14:textId="330DAF17" w:rsidR="00A51E50" w:rsidRDefault="00A51E50" w:rsidP="001E7801">
            <w:pPr>
              <w:jc w:val="both"/>
            </w:pPr>
            <w:r>
              <w:t>129.4</w:t>
            </w:r>
          </w:p>
        </w:tc>
        <w:tc>
          <w:tcPr>
            <w:tcW w:w="1401" w:type="dxa"/>
            <w:tcBorders>
              <w:top w:val="nil"/>
              <w:left w:val="nil"/>
              <w:bottom w:val="nil"/>
              <w:right w:val="nil"/>
            </w:tcBorders>
          </w:tcPr>
          <w:p w14:paraId="61541838" w14:textId="6131A392" w:rsidR="00A51E50" w:rsidRDefault="00A51E50" w:rsidP="001E7801">
            <w:pPr>
              <w:jc w:val="both"/>
            </w:pPr>
            <w:r>
              <w:t>2.66e+08</w:t>
            </w:r>
          </w:p>
        </w:tc>
      </w:tr>
      <w:tr w:rsidR="00A51E50" w14:paraId="66CFF0D5" w14:textId="77777777" w:rsidTr="00A51E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9"/>
        </w:trPr>
        <w:tc>
          <w:tcPr>
            <w:tcW w:w="1228" w:type="dxa"/>
            <w:tcBorders>
              <w:top w:val="nil"/>
              <w:left w:val="nil"/>
              <w:bottom w:val="nil"/>
              <w:right w:val="nil"/>
            </w:tcBorders>
          </w:tcPr>
          <w:p w14:paraId="055EB0FA" w14:textId="77777777" w:rsidR="00A51E50" w:rsidRPr="00A51E50" w:rsidRDefault="00A51E50" w:rsidP="001E7801">
            <w:pPr>
              <w:jc w:val="both"/>
              <w:rPr>
                <w:b/>
              </w:rPr>
            </w:pPr>
            <w:r w:rsidRPr="00A51E50">
              <w:rPr>
                <w:b/>
              </w:rPr>
              <w:t>Min</w:t>
            </w:r>
          </w:p>
        </w:tc>
        <w:tc>
          <w:tcPr>
            <w:tcW w:w="1224" w:type="dxa"/>
            <w:tcBorders>
              <w:top w:val="nil"/>
              <w:left w:val="nil"/>
              <w:bottom w:val="nil"/>
              <w:right w:val="nil"/>
            </w:tcBorders>
          </w:tcPr>
          <w:p w14:paraId="1CB8258A" w14:textId="361CA0A7" w:rsidR="00A51E50" w:rsidRDefault="00A51E50" w:rsidP="001E7801">
            <w:pPr>
              <w:jc w:val="both"/>
            </w:pPr>
            <w:r>
              <w:t>1.0</w:t>
            </w:r>
          </w:p>
        </w:tc>
        <w:tc>
          <w:tcPr>
            <w:tcW w:w="1207" w:type="dxa"/>
            <w:tcBorders>
              <w:top w:val="nil"/>
              <w:left w:val="nil"/>
              <w:bottom w:val="nil"/>
              <w:right w:val="nil"/>
            </w:tcBorders>
          </w:tcPr>
          <w:p w14:paraId="5F84D3E1" w14:textId="0F29143E" w:rsidR="00A51E50" w:rsidRDefault="00A51E50" w:rsidP="001E7801">
            <w:pPr>
              <w:jc w:val="both"/>
            </w:pPr>
            <w:r>
              <w:t>66.4</w:t>
            </w:r>
          </w:p>
        </w:tc>
        <w:tc>
          <w:tcPr>
            <w:tcW w:w="1201" w:type="dxa"/>
            <w:tcBorders>
              <w:top w:val="nil"/>
              <w:left w:val="nil"/>
              <w:bottom w:val="nil"/>
              <w:right w:val="nil"/>
            </w:tcBorders>
          </w:tcPr>
          <w:p w14:paraId="05C15A26" w14:textId="2EED61FF" w:rsidR="00A51E50" w:rsidRDefault="00A51E50" w:rsidP="001E7801">
            <w:pPr>
              <w:jc w:val="both"/>
            </w:pPr>
            <w:r>
              <w:t>67.0</w:t>
            </w:r>
          </w:p>
        </w:tc>
        <w:tc>
          <w:tcPr>
            <w:tcW w:w="1224" w:type="dxa"/>
            <w:tcBorders>
              <w:top w:val="nil"/>
              <w:left w:val="nil"/>
              <w:bottom w:val="nil"/>
              <w:right w:val="nil"/>
            </w:tcBorders>
          </w:tcPr>
          <w:p w14:paraId="65AC1D7F" w14:textId="2CE5F724" w:rsidR="00A51E50" w:rsidRDefault="00A51E50" w:rsidP="001E7801">
            <w:pPr>
              <w:jc w:val="both"/>
            </w:pPr>
            <w:r>
              <w:t>66.1</w:t>
            </w:r>
          </w:p>
        </w:tc>
        <w:tc>
          <w:tcPr>
            <w:tcW w:w="1371" w:type="dxa"/>
            <w:tcBorders>
              <w:top w:val="nil"/>
              <w:left w:val="nil"/>
              <w:bottom w:val="nil"/>
              <w:right w:val="nil"/>
            </w:tcBorders>
          </w:tcPr>
          <w:p w14:paraId="16F48C19" w14:textId="1CCECC1D" w:rsidR="00A51E50" w:rsidRDefault="00A51E50" w:rsidP="001E7801">
            <w:pPr>
              <w:jc w:val="both"/>
            </w:pPr>
            <w:r>
              <w:t>67.2</w:t>
            </w:r>
          </w:p>
        </w:tc>
        <w:tc>
          <w:tcPr>
            <w:tcW w:w="1401" w:type="dxa"/>
            <w:tcBorders>
              <w:top w:val="nil"/>
              <w:left w:val="nil"/>
              <w:bottom w:val="nil"/>
              <w:right w:val="nil"/>
            </w:tcBorders>
          </w:tcPr>
          <w:p w14:paraId="3EAF5155" w14:textId="273379F1" w:rsidR="00A51E50" w:rsidRDefault="00A51E50" w:rsidP="001E7801">
            <w:pPr>
              <w:jc w:val="both"/>
            </w:pPr>
            <w:r>
              <w:t>1.3e+07</w:t>
            </w:r>
          </w:p>
        </w:tc>
      </w:tr>
    </w:tbl>
    <w:p w14:paraId="0A53D76E" w14:textId="77777777" w:rsidR="00A51E50" w:rsidRDefault="00A51E50" w:rsidP="00A51E50">
      <w:pPr>
        <w:jc w:val="both"/>
      </w:pPr>
    </w:p>
    <w:p w14:paraId="265D3968" w14:textId="6F35B1FC" w:rsidR="00CC4586" w:rsidRDefault="00CC4586" w:rsidP="00CC4586">
      <w:pPr>
        <w:jc w:val="both"/>
      </w:pPr>
      <w:r>
        <w:t xml:space="preserve">It should be noticed that these data will used as training data to create a predictive model but not in this form. Data preprocessing will be necessary to create the features used by the </w:t>
      </w:r>
      <w:proofErr w:type="gramStart"/>
      <w:r>
        <w:t>machine learning</w:t>
      </w:r>
      <w:proofErr w:type="gramEnd"/>
      <w:r>
        <w:t xml:space="preserve"> algorithm to create the predictive model (discussed later in this report).</w:t>
      </w:r>
    </w:p>
    <w:p w14:paraId="542A82E0" w14:textId="77777777" w:rsidR="00113007" w:rsidRDefault="00113007" w:rsidP="00CC4586">
      <w:pPr>
        <w:pStyle w:val="Heading2"/>
        <w:jc w:val="both"/>
      </w:pPr>
      <w:r>
        <w:t>Data Acquisition</w:t>
      </w:r>
    </w:p>
    <w:p w14:paraId="7DEBBC10" w14:textId="77777777" w:rsidR="00113007" w:rsidRPr="00113007" w:rsidRDefault="00113007" w:rsidP="00CC4586">
      <w:pPr>
        <w:jc w:val="both"/>
        <w:rPr>
          <w:b/>
        </w:rPr>
      </w:pPr>
      <w:proofErr w:type="spellStart"/>
      <w:r>
        <w:rPr>
          <w:b/>
        </w:rPr>
        <w:t>Quandl</w:t>
      </w:r>
      <w:proofErr w:type="spellEnd"/>
      <w:r>
        <w:rPr>
          <w:b/>
        </w:rPr>
        <w:t xml:space="preserve"> API</w:t>
      </w:r>
    </w:p>
    <w:p w14:paraId="579AB935" w14:textId="77777777" w:rsidR="00113007" w:rsidRDefault="00113007" w:rsidP="00CC4586">
      <w:pPr>
        <w:jc w:val="both"/>
      </w:pPr>
      <w:r>
        <w:t xml:space="preserve">The python </w:t>
      </w:r>
      <w:proofErr w:type="spellStart"/>
      <w:r>
        <w:t>Quandl</w:t>
      </w:r>
      <w:proofErr w:type="spellEnd"/>
      <w:r>
        <w:t xml:space="preserve"> API allows users to query historical stock prices from databases. With the free version only one data point per day can be accessed and there is a maximum amount of queries that can be performed in every 24h period. This is used to get the stock prices of the companies in the NASDAQ 100.</w:t>
      </w:r>
    </w:p>
    <w:p w14:paraId="65C008C8" w14:textId="77777777" w:rsidR="00113007" w:rsidRDefault="00113007" w:rsidP="00CC4586">
      <w:pPr>
        <w:jc w:val="both"/>
      </w:pPr>
    </w:p>
    <w:p w14:paraId="131DDB64" w14:textId="77777777" w:rsidR="00113007" w:rsidRPr="00113007" w:rsidRDefault="00113007" w:rsidP="00CC4586">
      <w:pPr>
        <w:jc w:val="both"/>
        <w:rPr>
          <w:b/>
        </w:rPr>
      </w:pPr>
      <w:proofErr w:type="gramStart"/>
      <w:r w:rsidRPr="00113007">
        <w:rPr>
          <w:b/>
        </w:rPr>
        <w:t>Pandas</w:t>
      </w:r>
      <w:proofErr w:type="gramEnd"/>
      <w:r w:rsidRPr="00113007">
        <w:rPr>
          <w:b/>
        </w:rPr>
        <w:t xml:space="preserve"> stock price data reader</w:t>
      </w:r>
    </w:p>
    <w:p w14:paraId="7B765308" w14:textId="77777777" w:rsidR="00113007" w:rsidRDefault="00113007" w:rsidP="00CC4586">
      <w:pPr>
        <w:jc w:val="both"/>
      </w:pPr>
      <w:r>
        <w:t xml:space="preserve">Historical stock prices from yahoo finance can be queried directly using a </w:t>
      </w:r>
      <w:proofErr w:type="gramStart"/>
      <w:r>
        <w:t>pandas</w:t>
      </w:r>
      <w:proofErr w:type="gramEnd"/>
      <w:r>
        <w:t xml:space="preserve"> module. This is used to get the values of the NASDAQ 100 index.</w:t>
      </w:r>
    </w:p>
    <w:p w14:paraId="055C5398" w14:textId="77777777" w:rsidR="00113007" w:rsidRDefault="00113007" w:rsidP="00CC4586">
      <w:pPr>
        <w:jc w:val="both"/>
      </w:pPr>
    </w:p>
    <w:p w14:paraId="41FFA118" w14:textId="77777777" w:rsidR="00113007" w:rsidRPr="00113007" w:rsidRDefault="00113007" w:rsidP="00CC4586">
      <w:pPr>
        <w:jc w:val="both"/>
        <w:rPr>
          <w:b/>
        </w:rPr>
      </w:pPr>
      <w:r w:rsidRPr="00113007">
        <w:rPr>
          <w:b/>
        </w:rPr>
        <w:t>List of NASDAQ 100 companies</w:t>
      </w:r>
    </w:p>
    <w:p w14:paraId="06D3FC60" w14:textId="77777777" w:rsidR="00113007" w:rsidRDefault="00113007" w:rsidP="00CC4586">
      <w:pPr>
        <w:jc w:val="both"/>
      </w:pPr>
      <w:r>
        <w:t>To obtain the current list of companies included in the NASDAQ 100 index, web scraping is performed on the NASDAQ website.</w:t>
      </w:r>
    </w:p>
    <w:p w14:paraId="0D859C82" w14:textId="77777777" w:rsidR="00113007" w:rsidRDefault="00113007" w:rsidP="00CC4586">
      <w:pPr>
        <w:jc w:val="both"/>
      </w:pPr>
    </w:p>
    <w:p w14:paraId="1E1B40FE" w14:textId="77777777" w:rsidR="0077356F" w:rsidRDefault="0077356F" w:rsidP="0077356F">
      <w:pPr>
        <w:pStyle w:val="Heading2"/>
        <w:jc w:val="both"/>
      </w:pPr>
      <w:r>
        <w:t>Data visualization</w:t>
      </w:r>
    </w:p>
    <w:p w14:paraId="6CC4E91B" w14:textId="77777777" w:rsidR="0077356F" w:rsidRDefault="0077356F" w:rsidP="0077356F"/>
    <w:p w14:paraId="592FA70B" w14:textId="0BC08406" w:rsidR="0077356F" w:rsidRPr="0077356F" w:rsidRDefault="0077356F" w:rsidP="0077356F">
      <w:r>
        <w:t>The graphs below show the evolution of the adjusted close price for the Apple stock price (left) and the NASDAQ 100 index (right) for the period 2014-2015.</w:t>
      </w:r>
    </w:p>
    <w:p w14:paraId="2BAD5731" w14:textId="77777777" w:rsidR="0077356F" w:rsidRDefault="0077356F" w:rsidP="00CC458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77356F" w14:paraId="16AD5B0C" w14:textId="77777777" w:rsidTr="0077356F">
        <w:tc>
          <w:tcPr>
            <w:tcW w:w="4428" w:type="dxa"/>
          </w:tcPr>
          <w:p w14:paraId="60A5EE9A" w14:textId="77777777" w:rsidR="00CC5CB0" w:rsidRDefault="0077356F" w:rsidP="0077356F">
            <w:pPr>
              <w:jc w:val="center"/>
            </w:pPr>
            <w:r>
              <w:t>AAPL Adjusted Close</w:t>
            </w:r>
            <w:r w:rsidR="00CC5CB0">
              <w:t xml:space="preserve"> price</w:t>
            </w:r>
            <w:r>
              <w:t xml:space="preserve"> </w:t>
            </w:r>
          </w:p>
          <w:p w14:paraId="7FF7EF49" w14:textId="0CE56CB4" w:rsidR="0077356F" w:rsidRDefault="0077356F" w:rsidP="0077356F">
            <w:pPr>
              <w:jc w:val="center"/>
            </w:pPr>
            <w:r>
              <w:t>(</w:t>
            </w:r>
            <w:r w:rsidR="00CC5CB0">
              <w:t>In</w:t>
            </w:r>
            <w:r>
              <w:t xml:space="preserve"> US dollars)</w:t>
            </w:r>
          </w:p>
          <w:p w14:paraId="221EC09D" w14:textId="4879382D" w:rsidR="0077356F" w:rsidRDefault="0077356F" w:rsidP="00CC4586">
            <w:pPr>
              <w:jc w:val="both"/>
            </w:pPr>
            <w:r>
              <w:rPr>
                <w:noProof/>
              </w:rPr>
              <w:drawing>
                <wp:inline distT="0" distB="0" distL="0" distR="0" wp14:anchorId="6D6CFECC" wp14:editId="63B22CBA">
                  <wp:extent cx="274320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L_train.png"/>
                          <pic:cNvPicPr/>
                        </pic:nvPicPr>
                        <pic:blipFill>
                          <a:blip r:embed="rId8">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c>
          <w:tcPr>
            <w:tcW w:w="4428" w:type="dxa"/>
          </w:tcPr>
          <w:p w14:paraId="43AB6D70" w14:textId="77777777" w:rsidR="00CC5CB0" w:rsidRDefault="0077356F" w:rsidP="0077356F">
            <w:pPr>
              <w:jc w:val="center"/>
            </w:pPr>
            <w:r>
              <w:t>NDX Adjusted Close</w:t>
            </w:r>
            <w:r w:rsidR="00CC5CB0">
              <w:t xml:space="preserve"> </w:t>
            </w:r>
          </w:p>
          <w:p w14:paraId="67A37B83" w14:textId="2292427F" w:rsidR="0077356F" w:rsidRDefault="00CC5CB0" w:rsidP="0077356F">
            <w:pPr>
              <w:jc w:val="center"/>
            </w:pPr>
            <w:r>
              <w:t>(Index value)</w:t>
            </w:r>
          </w:p>
          <w:p w14:paraId="10D0006F" w14:textId="2EFCB26C" w:rsidR="0077356F" w:rsidRDefault="0077356F" w:rsidP="00CC4586">
            <w:pPr>
              <w:jc w:val="both"/>
            </w:pPr>
            <w:r>
              <w:rPr>
                <w:noProof/>
              </w:rPr>
              <w:drawing>
                <wp:inline distT="0" distB="0" distL="0" distR="0" wp14:anchorId="2F55AC42" wp14:editId="190B97A2">
                  <wp:extent cx="27432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X_train.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r>
    </w:tbl>
    <w:p w14:paraId="33F6CCCA" w14:textId="77777777" w:rsidR="0077356F" w:rsidRDefault="0077356F" w:rsidP="00CC4586">
      <w:pPr>
        <w:jc w:val="both"/>
      </w:pPr>
    </w:p>
    <w:p w14:paraId="7395942C" w14:textId="02A5AB68" w:rsidR="0077356F" w:rsidRDefault="0077356F" w:rsidP="00CC4586">
      <w:pPr>
        <w:jc w:val="both"/>
      </w:pPr>
      <w:r>
        <w:t>On the graphs, we observe that the general trend is common to AAPL and NDX (An increase over the period) however over short periods of time (few days) the prices are very variable and seem to oscillate.</w:t>
      </w:r>
    </w:p>
    <w:p w14:paraId="28AD73A6" w14:textId="77777777" w:rsidR="0077356F" w:rsidRDefault="0077356F" w:rsidP="00CC4586">
      <w:pPr>
        <w:jc w:val="both"/>
      </w:pPr>
    </w:p>
    <w:p w14:paraId="213A69FF" w14:textId="5529A18D" w:rsidR="0077356F" w:rsidRDefault="0077356F" w:rsidP="00CC4586">
      <w:pPr>
        <w:jc w:val="both"/>
      </w:pPr>
      <w:r>
        <w:t>In this project, we want to predict daily variations of NDX therefore the short term oscillations will have much more impact than the trend over several months. It seems reasonable to limit the features used to make predictions to the data from the previous days (rather than months).</w:t>
      </w:r>
    </w:p>
    <w:p w14:paraId="59D1F274" w14:textId="77777777" w:rsidR="00113007" w:rsidRDefault="00113007" w:rsidP="00CC4586">
      <w:pPr>
        <w:pStyle w:val="Heading2"/>
        <w:jc w:val="both"/>
      </w:pPr>
      <w:r>
        <w:t>Data Format</w:t>
      </w:r>
    </w:p>
    <w:p w14:paraId="4DC4495A" w14:textId="1699216C" w:rsidR="0077356F" w:rsidRDefault="00113007" w:rsidP="00CC4586">
      <w:pPr>
        <w:jc w:val="both"/>
      </w:pPr>
      <w:r>
        <w:t xml:space="preserve">The data obtained from </w:t>
      </w:r>
      <w:proofErr w:type="spellStart"/>
      <w:r>
        <w:t>Quandl</w:t>
      </w:r>
      <w:proofErr w:type="spellEnd"/>
      <w:r>
        <w:t xml:space="preserve"> API queries are in a pandas </w:t>
      </w:r>
      <w:proofErr w:type="spellStart"/>
      <w:r>
        <w:t>DataFrame</w:t>
      </w:r>
      <w:proofErr w:type="spellEnd"/>
      <w:r>
        <w:t xml:space="preserve"> format. The size of a dataset corresponding one year of historical stock prices for a single company is about 26kb in size.</w:t>
      </w:r>
    </w:p>
    <w:p w14:paraId="65ACD416" w14:textId="77777777" w:rsidR="00E71AEB" w:rsidRDefault="00E71AEB" w:rsidP="00CC4586">
      <w:pPr>
        <w:jc w:val="both"/>
      </w:pPr>
    </w:p>
    <w:p w14:paraId="75D83A31" w14:textId="0ECE5464" w:rsidR="00D55AAB" w:rsidRDefault="00D55AAB">
      <w:pPr>
        <w:rPr>
          <w:rFonts w:asciiTheme="majorHAnsi" w:eastAsiaTheme="majorEastAsia" w:hAnsiTheme="majorHAnsi" w:cstheme="majorBidi"/>
          <w:b/>
          <w:bCs/>
          <w:color w:val="345A8A" w:themeColor="accent1" w:themeShade="B5"/>
          <w:sz w:val="32"/>
          <w:szCs w:val="32"/>
        </w:rPr>
      </w:pPr>
      <w:r>
        <w:br w:type="page"/>
      </w:r>
    </w:p>
    <w:p w14:paraId="51FE7164" w14:textId="452D4C63" w:rsidR="00113007" w:rsidRDefault="00113007" w:rsidP="00CC4586">
      <w:pPr>
        <w:pStyle w:val="Heading1"/>
        <w:jc w:val="both"/>
      </w:pPr>
      <w:r>
        <w:lastRenderedPageBreak/>
        <w:t>Data Preprocessing</w:t>
      </w:r>
    </w:p>
    <w:p w14:paraId="2950F7A0" w14:textId="77777777" w:rsidR="00113007" w:rsidRDefault="00113007" w:rsidP="00CC4586">
      <w:pPr>
        <w:pStyle w:val="Heading2"/>
        <w:jc w:val="both"/>
      </w:pPr>
      <w:r>
        <w:t>Missing data</w:t>
      </w:r>
    </w:p>
    <w:p w14:paraId="223876FD" w14:textId="77777777" w:rsidR="00113007" w:rsidRDefault="00113007" w:rsidP="00CC4586">
      <w:pPr>
        <w:jc w:val="both"/>
      </w:pPr>
      <w:r>
        <w:t>Historical stock prices for a company on a given day may not be available for the following reasons:</w:t>
      </w:r>
    </w:p>
    <w:p w14:paraId="6B3994C9" w14:textId="77777777" w:rsidR="00113007" w:rsidRDefault="00113007" w:rsidP="00CC4586">
      <w:pPr>
        <w:pStyle w:val="ListParagraph"/>
        <w:numPr>
          <w:ilvl w:val="0"/>
          <w:numId w:val="2"/>
        </w:numPr>
        <w:jc w:val="both"/>
      </w:pPr>
      <w:r>
        <w:t>The company didn't exist at that time (Google was created in 1998)</w:t>
      </w:r>
    </w:p>
    <w:p w14:paraId="1B0DCACC" w14:textId="77777777" w:rsidR="00113007" w:rsidRDefault="00113007" w:rsidP="00CC4586">
      <w:pPr>
        <w:pStyle w:val="ListParagraph"/>
        <w:numPr>
          <w:ilvl w:val="0"/>
          <w:numId w:val="2"/>
        </w:numPr>
        <w:jc w:val="both"/>
      </w:pPr>
      <w:r>
        <w:t>The company existed but was not traded in the stock market (Facebook entered the stock market in 2012)</w:t>
      </w:r>
    </w:p>
    <w:p w14:paraId="7B29BD9C" w14:textId="77777777" w:rsidR="00113007" w:rsidRDefault="00113007" w:rsidP="00CC4586">
      <w:pPr>
        <w:pStyle w:val="ListParagraph"/>
        <w:numPr>
          <w:ilvl w:val="0"/>
          <w:numId w:val="2"/>
        </w:numPr>
        <w:jc w:val="both"/>
      </w:pPr>
      <w:r>
        <w:t>The stock market where that company's stock is traded was closed on that day</w:t>
      </w:r>
    </w:p>
    <w:p w14:paraId="0B5C1125" w14:textId="77777777" w:rsidR="00113007" w:rsidRDefault="00113007" w:rsidP="00CC4586">
      <w:pPr>
        <w:pStyle w:val="ListParagraph"/>
        <w:numPr>
          <w:ilvl w:val="0"/>
          <w:numId w:val="2"/>
        </w:numPr>
        <w:jc w:val="both"/>
      </w:pPr>
      <w:r>
        <w:t xml:space="preserve">The historical stock prices of that company are freely accessible in </w:t>
      </w:r>
      <w:proofErr w:type="spellStart"/>
      <w:r>
        <w:t>Quandl</w:t>
      </w:r>
      <w:proofErr w:type="spellEnd"/>
      <w:r>
        <w:t xml:space="preserve"> API</w:t>
      </w:r>
    </w:p>
    <w:p w14:paraId="660A7B80" w14:textId="77777777" w:rsidR="00113007" w:rsidRDefault="00113007" w:rsidP="00CC4586">
      <w:pPr>
        <w:jc w:val="both"/>
      </w:pPr>
    </w:p>
    <w:p w14:paraId="3B30CD25" w14:textId="77777777" w:rsidR="00113007" w:rsidRDefault="00113007" w:rsidP="00CC4586">
      <w:pPr>
        <w:jc w:val="both"/>
      </w:pPr>
      <w:r>
        <w:t xml:space="preserve">However, to train a </w:t>
      </w:r>
      <w:proofErr w:type="gramStart"/>
      <w:r>
        <w:t>machine learning</w:t>
      </w:r>
      <w:proofErr w:type="gramEnd"/>
      <w:r>
        <w:t xml:space="preserve"> model, the datasets can not contain missing values. Two options are available to ensure the dataset does not contain missing values:</w:t>
      </w:r>
    </w:p>
    <w:p w14:paraId="5A3AD0A4" w14:textId="77777777" w:rsidR="00113007" w:rsidRDefault="00113007" w:rsidP="00CC4586">
      <w:pPr>
        <w:pStyle w:val="ListParagraph"/>
        <w:numPr>
          <w:ilvl w:val="0"/>
          <w:numId w:val="2"/>
        </w:numPr>
        <w:jc w:val="both"/>
      </w:pPr>
      <w:r>
        <w:t>Model the missing values</w:t>
      </w:r>
    </w:p>
    <w:p w14:paraId="1D63195E" w14:textId="77777777" w:rsidR="00113007" w:rsidRDefault="00113007" w:rsidP="00CC4586">
      <w:pPr>
        <w:pStyle w:val="ListParagraph"/>
        <w:numPr>
          <w:ilvl w:val="0"/>
          <w:numId w:val="2"/>
        </w:numPr>
        <w:jc w:val="both"/>
      </w:pPr>
      <w:r>
        <w:t xml:space="preserve">Remove the </w:t>
      </w:r>
      <w:proofErr w:type="spellStart"/>
      <w:r>
        <w:t>datapoints</w:t>
      </w:r>
      <w:proofErr w:type="spellEnd"/>
      <w:r>
        <w:t xml:space="preserve"> containing missing values</w:t>
      </w:r>
    </w:p>
    <w:p w14:paraId="7DD0F34D" w14:textId="77777777" w:rsidR="00113007" w:rsidRDefault="00113007" w:rsidP="00CC4586">
      <w:pPr>
        <w:jc w:val="both"/>
      </w:pPr>
    </w:p>
    <w:p w14:paraId="5412CE1A" w14:textId="77777777" w:rsidR="00113007" w:rsidRDefault="00113007" w:rsidP="00CC4586">
      <w:pPr>
        <w:jc w:val="both"/>
      </w:pPr>
      <w:r>
        <w:t>Both options can impact the predictions therefore the way missing values are handled needs to be explained.</w:t>
      </w:r>
    </w:p>
    <w:p w14:paraId="7079A278" w14:textId="77777777" w:rsidR="00113007" w:rsidRDefault="00113007" w:rsidP="00CC4586">
      <w:pPr>
        <w:jc w:val="both"/>
      </w:pPr>
      <w:r>
        <w:t xml:space="preserve">In this project, all the companies whose data were not accessible through </w:t>
      </w:r>
      <w:proofErr w:type="spellStart"/>
      <w:r>
        <w:t>Quandl</w:t>
      </w:r>
      <w:proofErr w:type="spellEnd"/>
      <w:r>
        <w:t xml:space="preserve"> were not included in the model. If on a given day some companies have stock price data but others don't, the missing data are replaced with the data from the previous working day (This is called a forward fill method). </w:t>
      </w:r>
    </w:p>
    <w:p w14:paraId="055ACC6F" w14:textId="77777777" w:rsidR="00113007" w:rsidRDefault="00113007" w:rsidP="00CC4586">
      <w:pPr>
        <w:jc w:val="both"/>
      </w:pPr>
    </w:p>
    <w:p w14:paraId="0761751A" w14:textId="77777777" w:rsidR="00113007" w:rsidRDefault="00113007" w:rsidP="00CC4586">
      <w:pPr>
        <w:jc w:val="both"/>
      </w:pPr>
      <w:r>
        <w:t xml:space="preserve">Below is a list of data that couldn't be accessed using </w:t>
      </w:r>
      <w:proofErr w:type="spellStart"/>
      <w:r>
        <w:t>Quandl</w:t>
      </w:r>
      <w:proofErr w:type="spellEnd"/>
      <w:r>
        <w:t>:</w:t>
      </w:r>
    </w:p>
    <w:p w14:paraId="40D61174" w14:textId="77777777" w:rsidR="00113007" w:rsidRDefault="00113007" w:rsidP="00CC4586">
      <w:pPr>
        <w:pStyle w:val="ListParagraph"/>
        <w:numPr>
          <w:ilvl w:val="0"/>
          <w:numId w:val="2"/>
        </w:numPr>
        <w:jc w:val="both"/>
      </w:pPr>
      <w:r>
        <w:t xml:space="preserve">JD, </w:t>
      </w:r>
      <w:proofErr w:type="gramStart"/>
      <w:r>
        <w:t>NCLH :</w:t>
      </w:r>
      <w:proofErr w:type="gramEnd"/>
      <w:r>
        <w:t xml:space="preserve"> Non American companies data are not available in the </w:t>
      </w:r>
      <w:proofErr w:type="spellStart"/>
      <w:r>
        <w:t>Quandl</w:t>
      </w:r>
      <w:proofErr w:type="spellEnd"/>
      <w:r>
        <w:t xml:space="preserve"> WIKI free database</w:t>
      </w:r>
    </w:p>
    <w:p w14:paraId="6F687304" w14:textId="77777777" w:rsidR="00113007" w:rsidRDefault="00113007" w:rsidP="00CC4586">
      <w:pPr>
        <w:pStyle w:val="ListParagraph"/>
        <w:numPr>
          <w:ilvl w:val="0"/>
          <w:numId w:val="2"/>
        </w:numPr>
        <w:jc w:val="both"/>
      </w:pPr>
      <w:proofErr w:type="gramStart"/>
      <w:r>
        <w:t>KHC :</w:t>
      </w:r>
      <w:proofErr w:type="gramEnd"/>
      <w:r>
        <w:t xml:space="preserve"> Kraft Heinz Company didn't exist in 2013, Kraft and Heinz merged in 2015</w:t>
      </w:r>
    </w:p>
    <w:p w14:paraId="15116587" w14:textId="77777777" w:rsidR="00113007" w:rsidRDefault="00113007" w:rsidP="00CC4586">
      <w:pPr>
        <w:pStyle w:val="ListParagraph"/>
        <w:numPr>
          <w:ilvl w:val="0"/>
          <w:numId w:val="2"/>
        </w:numPr>
        <w:jc w:val="both"/>
      </w:pPr>
      <w:proofErr w:type="gramStart"/>
      <w:r>
        <w:t>PYPL :</w:t>
      </w:r>
      <w:proofErr w:type="gramEnd"/>
      <w:r>
        <w:t xml:space="preserve"> </w:t>
      </w:r>
      <w:proofErr w:type="spellStart"/>
      <w:r>
        <w:t>Paypal</w:t>
      </w:r>
      <w:proofErr w:type="spellEnd"/>
      <w:r>
        <w:t xml:space="preserve"> was a wholly owned subsidiary of eBay until 2015</w:t>
      </w:r>
    </w:p>
    <w:p w14:paraId="5770B64C" w14:textId="77777777" w:rsidR="00113007" w:rsidRDefault="00113007" w:rsidP="00CC4586">
      <w:pPr>
        <w:pStyle w:val="ListParagraph"/>
        <w:numPr>
          <w:ilvl w:val="0"/>
          <w:numId w:val="2"/>
        </w:numPr>
        <w:jc w:val="both"/>
      </w:pPr>
      <w:proofErr w:type="gramStart"/>
      <w:r>
        <w:t>WBA :</w:t>
      </w:r>
      <w:proofErr w:type="gramEnd"/>
      <w:r>
        <w:t xml:space="preserve"> Walgreens Boots didn't exist in 2013</w:t>
      </w:r>
    </w:p>
    <w:p w14:paraId="1A0E5BAD" w14:textId="77777777" w:rsidR="00113007" w:rsidRDefault="00113007" w:rsidP="00CC4586">
      <w:pPr>
        <w:jc w:val="both"/>
      </w:pPr>
    </w:p>
    <w:p w14:paraId="39E31519" w14:textId="4F7963BB" w:rsidR="002C7E47" w:rsidRDefault="002C7E47" w:rsidP="00CC4586">
      <w:pPr>
        <w:jc w:val="both"/>
      </w:pPr>
      <w:r>
        <w:t>Changing the period used for the training set may require changing the list of companies used. This could cause problems for example if the predictive model is used to predict NDX of year 2016 but was trained using data from the period 2011-2015. Indeed, Facebook data that could be relevant in 2016 would not be used as features because of the missing data in year 2011.</w:t>
      </w:r>
      <w:r w:rsidR="006E4B38">
        <w:t xml:space="preserve"> There is thus a tradeoff between increasing the range of the training period to have more data and limiting this range to avoid missing data from recent companies.</w:t>
      </w:r>
    </w:p>
    <w:p w14:paraId="33DFBC10" w14:textId="77777777" w:rsidR="00113007" w:rsidRDefault="00113007" w:rsidP="00CC4586">
      <w:pPr>
        <w:pStyle w:val="Heading2"/>
        <w:jc w:val="both"/>
      </w:pPr>
      <w:r>
        <w:t>Feature naming</w:t>
      </w:r>
    </w:p>
    <w:p w14:paraId="293E7ED7" w14:textId="77777777" w:rsidR="00113007" w:rsidRDefault="00113007" w:rsidP="00CC4586">
      <w:pPr>
        <w:jc w:val="both"/>
      </w:pPr>
      <w:r>
        <w:t xml:space="preserve">When the data for different companies are queried from </w:t>
      </w:r>
      <w:proofErr w:type="spellStart"/>
      <w:r>
        <w:t>Quandl</w:t>
      </w:r>
      <w:proofErr w:type="spellEnd"/>
      <w:r>
        <w:t xml:space="preserve">, they all have the same feature names; it is thus necessary to run a renaming operation when joining </w:t>
      </w:r>
      <w:r>
        <w:lastRenderedPageBreak/>
        <w:t>the datasets of the different companies. The company "ticker" symbol is simply added to the feature name: "Open" feature for "Apple" company (Ticker "AAPL") becomes "</w:t>
      </w:r>
      <w:proofErr w:type="spellStart"/>
      <w:r>
        <w:t>AAPL_Open</w:t>
      </w:r>
      <w:proofErr w:type="spellEnd"/>
      <w:r>
        <w:t>".</w:t>
      </w:r>
    </w:p>
    <w:p w14:paraId="5D94CD74" w14:textId="77777777" w:rsidR="00113007" w:rsidRDefault="00113007" w:rsidP="00CC4586">
      <w:pPr>
        <w:jc w:val="both"/>
      </w:pPr>
    </w:p>
    <w:p w14:paraId="309AC2B1" w14:textId="77777777" w:rsidR="00113007" w:rsidRDefault="00113007" w:rsidP="00CC4586">
      <w:pPr>
        <w:jc w:val="both"/>
      </w:pPr>
    </w:p>
    <w:p w14:paraId="3C2BDB30" w14:textId="77777777" w:rsidR="00113007" w:rsidRDefault="00113007" w:rsidP="00CC4586">
      <w:pPr>
        <w:pStyle w:val="Heading2"/>
        <w:jc w:val="both"/>
      </w:pPr>
      <w:bookmarkStart w:id="1" w:name="_Ref353088789"/>
      <w:r>
        <w:t>Split of the data into train, cross validation and test datasets</w:t>
      </w:r>
      <w:bookmarkEnd w:id="1"/>
    </w:p>
    <w:p w14:paraId="7984A6F0" w14:textId="77777777" w:rsidR="00113007" w:rsidRDefault="00113007" w:rsidP="00CC4586">
      <w:pPr>
        <w:jc w:val="both"/>
      </w:pPr>
      <w:r>
        <w:t xml:space="preserve">To create a </w:t>
      </w:r>
      <w:proofErr w:type="gramStart"/>
      <w:r>
        <w:t>machine learning</w:t>
      </w:r>
      <w:proofErr w:type="gramEnd"/>
      <w:r>
        <w:t xml:space="preserve"> model we create a set of data called training set for which the true value of NDX are known. This set is used to find the model (with fixed </w:t>
      </w:r>
      <w:proofErr w:type="spellStart"/>
      <w:r>
        <w:t>hyperparameters</w:t>
      </w:r>
      <w:proofErr w:type="spellEnd"/>
      <w:r>
        <w:t xml:space="preserve">) coefficients that minimize the error between predictions and true values of NDX. </w:t>
      </w:r>
    </w:p>
    <w:p w14:paraId="7105319B" w14:textId="77777777" w:rsidR="00113007" w:rsidRDefault="00113007" w:rsidP="00CC4586">
      <w:pPr>
        <w:jc w:val="both"/>
      </w:pPr>
      <w:r>
        <w:t xml:space="preserve">Then a cross validation set similar to the training set is used to find the </w:t>
      </w:r>
      <w:proofErr w:type="spellStart"/>
      <w:r>
        <w:t>hyperparameters</w:t>
      </w:r>
      <w:proofErr w:type="spellEnd"/>
      <w:r>
        <w:t xml:space="preserve"> that make the predictions as general as possible. In other words, the model shouldn't just be able to predict NDX values from the dataset used for training but it should predict well NDX values for any other dataset.</w:t>
      </w:r>
    </w:p>
    <w:p w14:paraId="77897325" w14:textId="790113B3" w:rsidR="00DD5380" w:rsidRDefault="00113007" w:rsidP="00CC4586">
      <w:pPr>
        <w:jc w:val="both"/>
      </w:pPr>
      <w:r>
        <w:t>Finally a test set is created to evaluate the performance of the model on data that were not used in the training process. The test dataset has to contain data posterior to the data in the training and cross validation sets as it is not possible to train a model using data from the future.</w:t>
      </w:r>
    </w:p>
    <w:p w14:paraId="78348932" w14:textId="77777777" w:rsidR="00113007" w:rsidRDefault="00113007" w:rsidP="00CC4586">
      <w:pPr>
        <w:jc w:val="both"/>
      </w:pPr>
    </w:p>
    <w:p w14:paraId="12804ADD" w14:textId="77777777" w:rsidR="00113007" w:rsidRDefault="00113007" w:rsidP="00CC4586">
      <w:pPr>
        <w:pStyle w:val="Heading2"/>
        <w:jc w:val="both"/>
      </w:pPr>
      <w:r>
        <w:t>Creation of the final features</w:t>
      </w:r>
    </w:p>
    <w:p w14:paraId="5EC4B1F6" w14:textId="77777777" w:rsidR="00113007" w:rsidRDefault="00113007" w:rsidP="00CC4586">
      <w:pPr>
        <w:jc w:val="both"/>
      </w:pPr>
      <w:r>
        <w:t xml:space="preserve">The objective of a predictive model is to predict future values of the NASDAQ 100 index, therefore company stock prices of day N should be used to predict NDX value of day N+1 or </w:t>
      </w:r>
      <w:proofErr w:type="spellStart"/>
      <w:r>
        <w:t>N+x</w:t>
      </w:r>
      <w:proofErr w:type="spellEnd"/>
      <w:r>
        <w:t>. It is thus necessary to shift in time the NDX column compared to the feature columns.</w:t>
      </w:r>
    </w:p>
    <w:p w14:paraId="3AEC149E" w14:textId="77777777" w:rsidR="00113007" w:rsidRDefault="00113007" w:rsidP="00CC4586">
      <w:pPr>
        <w:jc w:val="both"/>
      </w:pPr>
    </w:p>
    <w:p w14:paraId="0DDFBA9B" w14:textId="77777777" w:rsidR="00113007" w:rsidRDefault="00113007" w:rsidP="00CC4586">
      <w:pPr>
        <w:jc w:val="both"/>
      </w:pPr>
      <w:r>
        <w:t xml:space="preserve">Finally, we need to choose which data are used as features to predict </w:t>
      </w:r>
      <w:proofErr w:type="gramStart"/>
      <w:r>
        <w:t>NDX,</w:t>
      </w:r>
      <w:proofErr w:type="gramEnd"/>
      <w:r>
        <w:t xml:space="preserve"> we can't use all of the historical data of every company prior to day N+1 to predict NDX on day N+1. It is therefore necessary to decide how many historical data to use for prediction, which features we want to use and adapt the dataset accordingly. A mock-up dataset that could be used in a </w:t>
      </w:r>
      <w:proofErr w:type="gramStart"/>
      <w:r>
        <w:t>machine learning</w:t>
      </w:r>
      <w:proofErr w:type="gramEnd"/>
      <w:r>
        <w:t xml:space="preserve"> model using just the "Open" data from the previous 2 days of companies "X" and "Y" is shown below (the date is written down to help with explanation but it is not used as a feature):</w:t>
      </w:r>
    </w:p>
    <w:p w14:paraId="5B06918A" w14:textId="77777777" w:rsidR="00113007" w:rsidRDefault="00113007" w:rsidP="00CC458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1476"/>
        <w:gridCol w:w="1476"/>
        <w:gridCol w:w="1476"/>
        <w:gridCol w:w="1476"/>
        <w:gridCol w:w="1476"/>
      </w:tblGrid>
      <w:tr w:rsidR="00113007" w14:paraId="577D80C3" w14:textId="77777777" w:rsidTr="00E71AEB">
        <w:tc>
          <w:tcPr>
            <w:tcW w:w="1476" w:type="dxa"/>
            <w:vAlign w:val="center"/>
          </w:tcPr>
          <w:p w14:paraId="260A550B" w14:textId="77777777" w:rsidR="00113007" w:rsidRPr="00113007" w:rsidRDefault="00113007" w:rsidP="00E71AEB">
            <w:pPr>
              <w:jc w:val="center"/>
              <w:rPr>
                <w:b/>
              </w:rPr>
            </w:pPr>
            <w:r w:rsidRPr="00113007">
              <w:rPr>
                <w:b/>
              </w:rPr>
              <w:t>Date</w:t>
            </w:r>
          </w:p>
        </w:tc>
        <w:tc>
          <w:tcPr>
            <w:tcW w:w="1476" w:type="dxa"/>
            <w:vAlign w:val="center"/>
          </w:tcPr>
          <w:p w14:paraId="756D4EC6" w14:textId="77777777" w:rsidR="00113007" w:rsidRPr="00113007" w:rsidRDefault="00113007" w:rsidP="00E71AEB">
            <w:pPr>
              <w:jc w:val="center"/>
              <w:rPr>
                <w:b/>
              </w:rPr>
            </w:pPr>
            <w:r w:rsidRPr="00113007">
              <w:rPr>
                <w:b/>
              </w:rPr>
              <w:t>X Open Day N-2</w:t>
            </w:r>
          </w:p>
        </w:tc>
        <w:tc>
          <w:tcPr>
            <w:tcW w:w="1476" w:type="dxa"/>
            <w:vAlign w:val="center"/>
          </w:tcPr>
          <w:p w14:paraId="7D740294" w14:textId="77777777" w:rsidR="00113007" w:rsidRPr="00113007" w:rsidRDefault="00113007" w:rsidP="00E71AEB">
            <w:pPr>
              <w:jc w:val="center"/>
              <w:rPr>
                <w:b/>
              </w:rPr>
            </w:pPr>
            <w:r w:rsidRPr="00113007">
              <w:rPr>
                <w:b/>
              </w:rPr>
              <w:t>X Open Day N-1</w:t>
            </w:r>
          </w:p>
        </w:tc>
        <w:tc>
          <w:tcPr>
            <w:tcW w:w="1476" w:type="dxa"/>
            <w:vAlign w:val="center"/>
          </w:tcPr>
          <w:p w14:paraId="6693E352" w14:textId="77777777" w:rsidR="00113007" w:rsidRPr="00113007" w:rsidRDefault="00113007" w:rsidP="00E71AEB">
            <w:pPr>
              <w:jc w:val="center"/>
              <w:rPr>
                <w:b/>
              </w:rPr>
            </w:pPr>
            <w:r w:rsidRPr="00113007">
              <w:rPr>
                <w:b/>
              </w:rPr>
              <w:t>Y Open Day N-2</w:t>
            </w:r>
          </w:p>
        </w:tc>
        <w:tc>
          <w:tcPr>
            <w:tcW w:w="1476" w:type="dxa"/>
            <w:vAlign w:val="center"/>
          </w:tcPr>
          <w:p w14:paraId="5284AEDC" w14:textId="77777777" w:rsidR="00113007" w:rsidRPr="00113007" w:rsidRDefault="00113007" w:rsidP="00E71AEB">
            <w:pPr>
              <w:jc w:val="center"/>
              <w:rPr>
                <w:b/>
              </w:rPr>
            </w:pPr>
            <w:r w:rsidRPr="00113007">
              <w:rPr>
                <w:b/>
              </w:rPr>
              <w:t>Y Open Day N-1</w:t>
            </w:r>
          </w:p>
        </w:tc>
        <w:tc>
          <w:tcPr>
            <w:tcW w:w="1476" w:type="dxa"/>
            <w:vAlign w:val="center"/>
          </w:tcPr>
          <w:p w14:paraId="4735013E" w14:textId="6BD143E7" w:rsidR="00113007" w:rsidRPr="00113007" w:rsidRDefault="00113007" w:rsidP="00E71AEB">
            <w:pPr>
              <w:jc w:val="center"/>
              <w:rPr>
                <w:b/>
              </w:rPr>
            </w:pPr>
            <w:r w:rsidRPr="00113007">
              <w:rPr>
                <w:b/>
              </w:rPr>
              <w:t xml:space="preserve">NDX </w:t>
            </w:r>
            <w:r w:rsidR="00E71AEB">
              <w:rPr>
                <w:b/>
              </w:rPr>
              <w:t xml:space="preserve">Variation </w:t>
            </w:r>
            <w:r w:rsidRPr="00113007">
              <w:rPr>
                <w:b/>
              </w:rPr>
              <w:t>day N</w:t>
            </w:r>
          </w:p>
        </w:tc>
      </w:tr>
      <w:tr w:rsidR="00113007" w14:paraId="6B707F8A" w14:textId="77777777" w:rsidTr="00E71AEB">
        <w:tc>
          <w:tcPr>
            <w:tcW w:w="1476" w:type="dxa"/>
            <w:vAlign w:val="center"/>
          </w:tcPr>
          <w:p w14:paraId="04C19F7F" w14:textId="77777777" w:rsidR="00113007" w:rsidRPr="00E71AEB" w:rsidRDefault="00113007" w:rsidP="00E71AEB">
            <w:pPr>
              <w:jc w:val="center"/>
              <w:rPr>
                <w:b/>
              </w:rPr>
            </w:pPr>
            <w:r w:rsidRPr="00E71AEB">
              <w:rPr>
                <w:b/>
              </w:rPr>
              <w:t>01/01/98</w:t>
            </w:r>
          </w:p>
        </w:tc>
        <w:tc>
          <w:tcPr>
            <w:tcW w:w="1476" w:type="dxa"/>
            <w:vAlign w:val="center"/>
          </w:tcPr>
          <w:p w14:paraId="131078C5" w14:textId="77777777" w:rsidR="00113007" w:rsidRDefault="00113007" w:rsidP="00E71AEB">
            <w:pPr>
              <w:jc w:val="center"/>
            </w:pPr>
            <w:r>
              <w:t>100</w:t>
            </w:r>
          </w:p>
        </w:tc>
        <w:tc>
          <w:tcPr>
            <w:tcW w:w="1476" w:type="dxa"/>
            <w:vAlign w:val="center"/>
          </w:tcPr>
          <w:p w14:paraId="79F5E8CB" w14:textId="77777777" w:rsidR="00113007" w:rsidRDefault="00113007" w:rsidP="00E71AEB">
            <w:pPr>
              <w:jc w:val="center"/>
            </w:pPr>
            <w:r>
              <w:t>105</w:t>
            </w:r>
          </w:p>
        </w:tc>
        <w:tc>
          <w:tcPr>
            <w:tcW w:w="1476" w:type="dxa"/>
            <w:vAlign w:val="center"/>
          </w:tcPr>
          <w:p w14:paraId="69F09BAB" w14:textId="77777777" w:rsidR="00113007" w:rsidRDefault="00113007" w:rsidP="00E71AEB">
            <w:pPr>
              <w:jc w:val="center"/>
            </w:pPr>
            <w:r>
              <w:t>10</w:t>
            </w:r>
          </w:p>
        </w:tc>
        <w:tc>
          <w:tcPr>
            <w:tcW w:w="1476" w:type="dxa"/>
            <w:vAlign w:val="center"/>
          </w:tcPr>
          <w:p w14:paraId="4E90ECED" w14:textId="77777777" w:rsidR="00113007" w:rsidRDefault="00113007" w:rsidP="00E71AEB">
            <w:pPr>
              <w:jc w:val="center"/>
            </w:pPr>
            <w:r>
              <w:t>11</w:t>
            </w:r>
          </w:p>
        </w:tc>
        <w:tc>
          <w:tcPr>
            <w:tcW w:w="1476" w:type="dxa"/>
            <w:vAlign w:val="center"/>
          </w:tcPr>
          <w:p w14:paraId="28DE18F7" w14:textId="1F70AA13" w:rsidR="00113007" w:rsidRDefault="00E71AEB" w:rsidP="00E71AEB">
            <w:pPr>
              <w:jc w:val="center"/>
            </w:pPr>
            <w:r>
              <w:t>“Up”</w:t>
            </w:r>
          </w:p>
        </w:tc>
      </w:tr>
      <w:tr w:rsidR="00113007" w14:paraId="5F53E8FD" w14:textId="77777777" w:rsidTr="00E71AEB">
        <w:tc>
          <w:tcPr>
            <w:tcW w:w="1476" w:type="dxa"/>
            <w:vAlign w:val="center"/>
          </w:tcPr>
          <w:p w14:paraId="55D9B9BB" w14:textId="77777777" w:rsidR="00113007" w:rsidRPr="00E71AEB" w:rsidRDefault="00113007" w:rsidP="00E71AEB">
            <w:pPr>
              <w:jc w:val="center"/>
              <w:rPr>
                <w:b/>
              </w:rPr>
            </w:pPr>
            <w:r w:rsidRPr="00E71AEB">
              <w:rPr>
                <w:b/>
              </w:rPr>
              <w:t>02/01/98</w:t>
            </w:r>
          </w:p>
        </w:tc>
        <w:tc>
          <w:tcPr>
            <w:tcW w:w="1476" w:type="dxa"/>
            <w:vAlign w:val="center"/>
          </w:tcPr>
          <w:p w14:paraId="1CB72AA7" w14:textId="77777777" w:rsidR="00113007" w:rsidRDefault="00113007" w:rsidP="00E71AEB">
            <w:pPr>
              <w:jc w:val="center"/>
            </w:pPr>
            <w:r>
              <w:t>105</w:t>
            </w:r>
          </w:p>
        </w:tc>
        <w:tc>
          <w:tcPr>
            <w:tcW w:w="1476" w:type="dxa"/>
            <w:vAlign w:val="center"/>
          </w:tcPr>
          <w:p w14:paraId="39EC1BD7" w14:textId="77777777" w:rsidR="00113007" w:rsidRDefault="00113007" w:rsidP="00E71AEB">
            <w:pPr>
              <w:jc w:val="center"/>
            </w:pPr>
            <w:r>
              <w:t>110</w:t>
            </w:r>
          </w:p>
        </w:tc>
        <w:tc>
          <w:tcPr>
            <w:tcW w:w="1476" w:type="dxa"/>
            <w:vAlign w:val="center"/>
          </w:tcPr>
          <w:p w14:paraId="31F4D269" w14:textId="77777777" w:rsidR="00113007" w:rsidRDefault="00113007" w:rsidP="00E71AEB">
            <w:pPr>
              <w:jc w:val="center"/>
            </w:pPr>
            <w:r>
              <w:t>11</w:t>
            </w:r>
          </w:p>
        </w:tc>
        <w:tc>
          <w:tcPr>
            <w:tcW w:w="1476" w:type="dxa"/>
            <w:vAlign w:val="center"/>
          </w:tcPr>
          <w:p w14:paraId="1838CEAE" w14:textId="77777777" w:rsidR="00113007" w:rsidRDefault="00113007" w:rsidP="00E71AEB">
            <w:pPr>
              <w:jc w:val="center"/>
            </w:pPr>
            <w:r>
              <w:t>12</w:t>
            </w:r>
          </w:p>
        </w:tc>
        <w:tc>
          <w:tcPr>
            <w:tcW w:w="1476" w:type="dxa"/>
            <w:vAlign w:val="center"/>
          </w:tcPr>
          <w:p w14:paraId="565D9618" w14:textId="77106768" w:rsidR="00113007" w:rsidRDefault="00E71AEB" w:rsidP="00E71AEB">
            <w:pPr>
              <w:jc w:val="center"/>
            </w:pPr>
            <w:r>
              <w:t>“Down”</w:t>
            </w:r>
          </w:p>
        </w:tc>
      </w:tr>
    </w:tbl>
    <w:p w14:paraId="311E1CAF" w14:textId="77777777" w:rsidR="00113007" w:rsidRDefault="00113007" w:rsidP="00CC4586">
      <w:pPr>
        <w:jc w:val="both"/>
      </w:pPr>
    </w:p>
    <w:p w14:paraId="69CE1B89" w14:textId="77777777" w:rsidR="00E71AEB" w:rsidRDefault="00E71AEB" w:rsidP="00CC4586">
      <w:pPr>
        <w:jc w:val="both"/>
      </w:pPr>
    </w:p>
    <w:p w14:paraId="230340F2" w14:textId="66930F85" w:rsidR="00E71AEB" w:rsidRDefault="00E71AEB" w:rsidP="00CC4586">
      <w:pPr>
        <w:jc w:val="both"/>
      </w:pPr>
      <w:r>
        <w:t>In the rest of the report, the features used to train a particular model will be written as follows:</w:t>
      </w:r>
    </w:p>
    <w:p w14:paraId="4EDF4626" w14:textId="1E259856" w:rsidR="00E71AEB" w:rsidRDefault="00E71AEB" w:rsidP="00E71AEB">
      <w:pPr>
        <w:jc w:val="center"/>
      </w:pPr>
      <w:r>
        <w:t xml:space="preserve">Features: Company List = [“A”, “B”], </w:t>
      </w:r>
      <w:proofErr w:type="spellStart"/>
      <w:r>
        <w:t>nHist</w:t>
      </w:r>
      <w:proofErr w:type="spellEnd"/>
      <w:r>
        <w:t xml:space="preserve"> = C</w:t>
      </w:r>
      <w:proofErr w:type="gramStart"/>
      <w:r>
        <w:t>,  Stock</w:t>
      </w:r>
      <w:proofErr w:type="gramEnd"/>
      <w:r>
        <w:t xml:space="preserve"> data = [“D”, “E”]</w:t>
      </w:r>
    </w:p>
    <w:p w14:paraId="41DA188D" w14:textId="77777777" w:rsidR="00E71AEB" w:rsidRDefault="00E71AEB" w:rsidP="00CC4586">
      <w:pPr>
        <w:jc w:val="both"/>
      </w:pPr>
      <w:r>
        <w:t xml:space="preserve">Where: </w:t>
      </w:r>
    </w:p>
    <w:p w14:paraId="1612755C" w14:textId="49A88581" w:rsidR="00E71AEB" w:rsidRDefault="00E71AEB" w:rsidP="00E71AEB">
      <w:pPr>
        <w:pStyle w:val="ListParagraph"/>
        <w:numPr>
          <w:ilvl w:val="0"/>
          <w:numId w:val="14"/>
        </w:numPr>
        <w:jc w:val="both"/>
      </w:pPr>
      <w:r>
        <w:lastRenderedPageBreak/>
        <w:t>Company list is a list of the companies whose stock data were used to train the classifier</w:t>
      </w:r>
    </w:p>
    <w:p w14:paraId="61167E80" w14:textId="3EEC3025" w:rsidR="00E71AEB" w:rsidRDefault="00E71AEB" w:rsidP="00E71AEB">
      <w:pPr>
        <w:pStyle w:val="ListParagraph"/>
        <w:numPr>
          <w:ilvl w:val="0"/>
          <w:numId w:val="14"/>
        </w:numPr>
        <w:jc w:val="both"/>
      </w:pPr>
      <w:proofErr w:type="spellStart"/>
      <w:proofErr w:type="gramStart"/>
      <w:r>
        <w:t>nHist</w:t>
      </w:r>
      <w:proofErr w:type="spellEnd"/>
      <w:proofErr w:type="gramEnd"/>
      <w:r>
        <w:t xml:space="preserve"> is the number of days prior to the prediction used to train the classifier (ex. if </w:t>
      </w:r>
      <w:proofErr w:type="spellStart"/>
      <w:r>
        <w:t>nHist</w:t>
      </w:r>
      <w:proofErr w:type="spellEnd"/>
      <w:r>
        <w:t xml:space="preserve"> = 2 we use the data from the last 2 days)</w:t>
      </w:r>
    </w:p>
    <w:p w14:paraId="05FFBE5B" w14:textId="2BF40E7C" w:rsidR="00E71AEB" w:rsidRDefault="00E71AEB" w:rsidP="00E71AEB">
      <w:pPr>
        <w:pStyle w:val="ListParagraph"/>
        <w:numPr>
          <w:ilvl w:val="0"/>
          <w:numId w:val="14"/>
        </w:numPr>
        <w:jc w:val="both"/>
      </w:pPr>
      <w:r>
        <w:t>Stock data is the type of stock data used as input features, it could be any of the data presented in the section “Historical stock prices data exploration” (ex. “Open”, “Close”, “Variation”</w:t>
      </w:r>
      <w:proofErr w:type="gramStart"/>
      <w:r>
        <w:t>, …)</w:t>
      </w:r>
      <w:proofErr w:type="gramEnd"/>
      <w:r w:rsidR="00DD5380">
        <w:t>.</w:t>
      </w:r>
    </w:p>
    <w:p w14:paraId="7E039FE6" w14:textId="77777777" w:rsidR="00DD5380" w:rsidRDefault="00DD5380" w:rsidP="00CC4586">
      <w:pPr>
        <w:jc w:val="both"/>
      </w:pPr>
    </w:p>
    <w:p w14:paraId="6C1A3117" w14:textId="4A97019C" w:rsidR="00DD5380" w:rsidRDefault="00DD5380" w:rsidP="00CC4586">
      <w:pPr>
        <w:jc w:val="both"/>
      </w:pPr>
      <w:r>
        <w:t>The size of the corresponding feature matrix is written as:</w:t>
      </w:r>
    </w:p>
    <w:p w14:paraId="7BEA1BDD" w14:textId="7CD855A8" w:rsidR="00DD5380" w:rsidRDefault="00DD5380" w:rsidP="00DD5380">
      <w:pPr>
        <w:jc w:val="center"/>
      </w:pPr>
      <w:r>
        <w:t xml:space="preserve">Feature matrix size: </w:t>
      </w:r>
      <w:proofErr w:type="spellStart"/>
      <w:r>
        <w:t>Nday</w:t>
      </w:r>
      <w:proofErr w:type="spellEnd"/>
      <w:r>
        <w:t xml:space="preserve"> x </w:t>
      </w:r>
      <w:proofErr w:type="spellStart"/>
      <w:r>
        <w:t>Nfeatures</w:t>
      </w:r>
      <w:proofErr w:type="spellEnd"/>
    </w:p>
    <w:p w14:paraId="1EEE14B3" w14:textId="77777777" w:rsidR="00DD5380" w:rsidRDefault="00DD5380" w:rsidP="00DD5380">
      <w:r>
        <w:t xml:space="preserve">Where </w:t>
      </w:r>
    </w:p>
    <w:p w14:paraId="07B409FB" w14:textId="2E9CCB7B" w:rsidR="00DD5380" w:rsidRDefault="00DD5380" w:rsidP="00DD5380">
      <w:pPr>
        <w:pStyle w:val="ListParagraph"/>
        <w:numPr>
          <w:ilvl w:val="0"/>
          <w:numId w:val="16"/>
        </w:numPr>
      </w:pPr>
      <w:proofErr w:type="spellStart"/>
      <w:r>
        <w:t>Nday</w:t>
      </w:r>
      <w:proofErr w:type="spellEnd"/>
      <w:r>
        <w:t xml:space="preserve"> is the number of days available in the training dataset (number of rows). </w:t>
      </w:r>
    </w:p>
    <w:p w14:paraId="405E51D4" w14:textId="7D75FC1E" w:rsidR="00DD5380" w:rsidRDefault="00DD5380" w:rsidP="00DD5380">
      <w:pPr>
        <w:pStyle w:val="ListParagraph"/>
        <w:numPr>
          <w:ilvl w:val="0"/>
          <w:numId w:val="16"/>
        </w:numPr>
      </w:pPr>
      <w:r>
        <w:t>N features in the number of features available for each working day</w:t>
      </w:r>
    </w:p>
    <w:p w14:paraId="23D4347B" w14:textId="77777777" w:rsidR="00DD5380" w:rsidRDefault="00DD5380" w:rsidP="00DD5380"/>
    <w:p w14:paraId="2351ECD7" w14:textId="119B7FD8" w:rsidR="00DD5380" w:rsidRDefault="00DD5380" w:rsidP="00DD5380">
      <w:r>
        <w:t xml:space="preserve">In this project, data from the 2014-2015 period are used for the training and cross validation datasets, which corresponds to about 500 working days. Since 80% of the data in this period are used for training and 20% for validation, </w:t>
      </w:r>
      <w:proofErr w:type="spellStart"/>
      <w:r>
        <w:t>Nday</w:t>
      </w:r>
      <w:proofErr w:type="spellEnd"/>
      <w:r>
        <w:t xml:space="preserve"> is around 400.</w:t>
      </w:r>
    </w:p>
    <w:p w14:paraId="6B3F3931" w14:textId="77777777" w:rsidR="00113007" w:rsidRDefault="00113007" w:rsidP="00CC4586">
      <w:pPr>
        <w:jc w:val="both"/>
      </w:pPr>
      <w:r>
        <w:br w:type="page"/>
      </w:r>
    </w:p>
    <w:p w14:paraId="738201E9" w14:textId="55AC663E" w:rsidR="00113007" w:rsidRDefault="00113007" w:rsidP="00CC4586">
      <w:pPr>
        <w:pStyle w:val="Heading1"/>
        <w:jc w:val="both"/>
      </w:pPr>
      <w:r>
        <w:lastRenderedPageBreak/>
        <w:t>Numerical models</w:t>
      </w:r>
    </w:p>
    <w:p w14:paraId="5D904440" w14:textId="77777777" w:rsidR="00113007" w:rsidRDefault="00113007" w:rsidP="00CC4586">
      <w:pPr>
        <w:pStyle w:val="Heading2"/>
        <w:jc w:val="both"/>
      </w:pPr>
      <w:r>
        <w:t>Software requirements</w:t>
      </w:r>
    </w:p>
    <w:p w14:paraId="029727CA" w14:textId="77777777" w:rsidR="00113007" w:rsidRDefault="00113007" w:rsidP="00CC4586">
      <w:pPr>
        <w:jc w:val="both"/>
      </w:pPr>
      <w:r>
        <w:t>The software requirements to build the predictive models are:</w:t>
      </w:r>
    </w:p>
    <w:p w14:paraId="7BDE305E" w14:textId="77777777" w:rsidR="00113007" w:rsidRDefault="00113007" w:rsidP="00CC4586">
      <w:pPr>
        <w:pStyle w:val="ListParagraph"/>
        <w:numPr>
          <w:ilvl w:val="0"/>
          <w:numId w:val="2"/>
        </w:numPr>
        <w:jc w:val="both"/>
      </w:pPr>
      <w:proofErr w:type="gramStart"/>
      <w:r>
        <w:t>python</w:t>
      </w:r>
      <w:proofErr w:type="gramEnd"/>
      <w:r>
        <w:t>: Main programing language</w:t>
      </w:r>
    </w:p>
    <w:p w14:paraId="15F28B00" w14:textId="77777777" w:rsidR="00113007" w:rsidRDefault="00113007" w:rsidP="00CC4586">
      <w:pPr>
        <w:pStyle w:val="ListParagraph"/>
        <w:numPr>
          <w:ilvl w:val="0"/>
          <w:numId w:val="2"/>
        </w:numPr>
        <w:jc w:val="both"/>
      </w:pPr>
      <w:proofErr w:type="spellStart"/>
      <w:proofErr w:type="gramStart"/>
      <w:r>
        <w:t>numpy</w:t>
      </w:r>
      <w:proofErr w:type="spellEnd"/>
      <w:proofErr w:type="gramEnd"/>
      <w:r>
        <w:t>: Package for scientific computing in python</w:t>
      </w:r>
    </w:p>
    <w:p w14:paraId="14CB4B5B" w14:textId="77777777" w:rsidR="00113007" w:rsidRDefault="00113007" w:rsidP="00CC4586">
      <w:pPr>
        <w:pStyle w:val="ListParagraph"/>
        <w:numPr>
          <w:ilvl w:val="0"/>
          <w:numId w:val="2"/>
        </w:numPr>
        <w:jc w:val="both"/>
      </w:pPr>
      <w:proofErr w:type="gramStart"/>
      <w:r>
        <w:t>pandas</w:t>
      </w:r>
      <w:proofErr w:type="gramEnd"/>
      <w:r>
        <w:t xml:space="preserve">: Package for data structures with python </w:t>
      </w:r>
    </w:p>
    <w:p w14:paraId="5616990E" w14:textId="77777777" w:rsidR="00113007" w:rsidRDefault="00113007" w:rsidP="00CC4586">
      <w:pPr>
        <w:pStyle w:val="ListParagraph"/>
        <w:numPr>
          <w:ilvl w:val="0"/>
          <w:numId w:val="2"/>
        </w:numPr>
        <w:jc w:val="both"/>
      </w:pPr>
      <w:proofErr w:type="spellStart"/>
      <w:proofErr w:type="gramStart"/>
      <w:r>
        <w:t>matplotlib</w:t>
      </w:r>
      <w:proofErr w:type="spellEnd"/>
      <w:proofErr w:type="gramEnd"/>
      <w:r>
        <w:t>: Plotting with python</w:t>
      </w:r>
    </w:p>
    <w:p w14:paraId="3BFA945D" w14:textId="77777777" w:rsidR="00113007" w:rsidRDefault="00113007" w:rsidP="00CC4586">
      <w:pPr>
        <w:pStyle w:val="ListParagraph"/>
        <w:numPr>
          <w:ilvl w:val="0"/>
          <w:numId w:val="2"/>
        </w:numPr>
        <w:jc w:val="both"/>
      </w:pPr>
      <w:proofErr w:type="spellStart"/>
      <w:proofErr w:type="gramStart"/>
      <w:r>
        <w:t>sklearn</w:t>
      </w:r>
      <w:proofErr w:type="spellEnd"/>
      <w:proofErr w:type="gramEnd"/>
      <w:r>
        <w:t>: Package for machine learning in python</w:t>
      </w:r>
    </w:p>
    <w:p w14:paraId="171A8B4E" w14:textId="77777777" w:rsidR="00113007" w:rsidRDefault="00113007" w:rsidP="00CC4586">
      <w:pPr>
        <w:pStyle w:val="ListParagraph"/>
        <w:numPr>
          <w:ilvl w:val="0"/>
          <w:numId w:val="2"/>
        </w:numPr>
        <w:jc w:val="both"/>
      </w:pPr>
      <w:proofErr w:type="spellStart"/>
      <w:proofErr w:type="gramStart"/>
      <w:r>
        <w:t>urllib</w:t>
      </w:r>
      <w:proofErr w:type="spellEnd"/>
      <w:proofErr w:type="gramEnd"/>
      <w:r>
        <w:t>: Package for data fetching across the web</w:t>
      </w:r>
    </w:p>
    <w:p w14:paraId="705EE8CE" w14:textId="77777777" w:rsidR="00113007" w:rsidRDefault="00113007" w:rsidP="00CC4586">
      <w:pPr>
        <w:pStyle w:val="ListParagraph"/>
        <w:numPr>
          <w:ilvl w:val="0"/>
          <w:numId w:val="2"/>
        </w:numPr>
        <w:jc w:val="both"/>
      </w:pPr>
      <w:proofErr w:type="gramStart"/>
      <w:r>
        <w:t>re</w:t>
      </w:r>
      <w:proofErr w:type="gramEnd"/>
      <w:r>
        <w:t>: Package for regular expression operations</w:t>
      </w:r>
    </w:p>
    <w:p w14:paraId="04160CE4" w14:textId="77777777" w:rsidR="00113007" w:rsidRDefault="00113007" w:rsidP="00CC4586">
      <w:pPr>
        <w:pStyle w:val="ListParagraph"/>
        <w:numPr>
          <w:ilvl w:val="0"/>
          <w:numId w:val="2"/>
        </w:numPr>
        <w:jc w:val="both"/>
      </w:pPr>
      <w:proofErr w:type="spellStart"/>
      <w:r>
        <w:t>Quandl</w:t>
      </w:r>
      <w:proofErr w:type="spellEnd"/>
      <w:r>
        <w:t xml:space="preserve">: API to access historical stock prices from </w:t>
      </w:r>
      <w:proofErr w:type="spellStart"/>
      <w:r>
        <w:t>Quandl</w:t>
      </w:r>
      <w:proofErr w:type="spellEnd"/>
      <w:r>
        <w:t xml:space="preserve"> databases using Python</w:t>
      </w:r>
    </w:p>
    <w:p w14:paraId="5CF94996" w14:textId="77777777" w:rsidR="00113007" w:rsidRDefault="00113007" w:rsidP="00CC4586">
      <w:pPr>
        <w:jc w:val="both"/>
      </w:pPr>
    </w:p>
    <w:p w14:paraId="6288F9A0" w14:textId="6131016A" w:rsidR="00113007" w:rsidRDefault="005B1425" w:rsidP="00CC4586">
      <w:pPr>
        <w:pStyle w:val="Heading2"/>
        <w:jc w:val="both"/>
      </w:pPr>
      <w:r>
        <w:t>Classification</w:t>
      </w:r>
      <w:r w:rsidR="00113007">
        <w:t xml:space="preserve"> models</w:t>
      </w:r>
    </w:p>
    <w:p w14:paraId="1E803A93" w14:textId="38315441" w:rsidR="005B1425" w:rsidRDefault="005B1425" w:rsidP="00CC4586">
      <w:pPr>
        <w:jc w:val="both"/>
      </w:pPr>
      <w:r>
        <w:t>A classification model or classifier associates inputs (historical stock prices of companies) to an output label (NASDAQ 100 index "NDX" goes “Up” or “Down”). To correctly classify inputs, a classifier needs to be trained. For that, an iterative process is used where the model is fed a set of input data from a “training dataset”,</w:t>
      </w:r>
      <w:r w:rsidR="00DC4A1D">
        <w:t xml:space="preserve"> predictions are made,</w:t>
      </w:r>
      <w:r>
        <w:t xml:space="preserve"> the predictions are compared with the true label of these data and the model coefficients are updated to improve the classification.</w:t>
      </w:r>
      <w:r w:rsidR="00DC4A1D">
        <w:t xml:space="preserve"> The</w:t>
      </w:r>
    </w:p>
    <w:p w14:paraId="043D8A84" w14:textId="77777777" w:rsidR="005B1425" w:rsidRDefault="005B1425" w:rsidP="00CC4586">
      <w:pPr>
        <w:jc w:val="both"/>
      </w:pPr>
    </w:p>
    <w:p w14:paraId="778FC596" w14:textId="3853DC77" w:rsidR="005B1425" w:rsidRDefault="005B1425" w:rsidP="00CC4586">
      <w:pPr>
        <w:jc w:val="both"/>
      </w:pPr>
      <w:r>
        <w:t xml:space="preserve">To do so, operations are performed on input features and result in a binary output corresponding to the labels “Up” or “Down”. The type of operations performed depends on the classifier used and parameters of the classifier set by the </w:t>
      </w:r>
      <w:proofErr w:type="gramStart"/>
      <w:r>
        <w:t>machine learning</w:t>
      </w:r>
      <w:proofErr w:type="gramEnd"/>
      <w:r>
        <w:t xml:space="preserve"> engineer. </w:t>
      </w:r>
    </w:p>
    <w:p w14:paraId="3BDB0D94" w14:textId="77777777" w:rsidR="005B1425" w:rsidRDefault="005B1425" w:rsidP="00CC4586">
      <w:pPr>
        <w:jc w:val="both"/>
      </w:pPr>
    </w:p>
    <w:p w14:paraId="7EC82162" w14:textId="619C14E9" w:rsidR="005B1425" w:rsidRDefault="005B1425" w:rsidP="00CC4586">
      <w:pPr>
        <w:jc w:val="both"/>
      </w:pPr>
      <w:r>
        <w:t xml:space="preserve">The operations performed on the features to obtain a label depend on the classifier used. </w:t>
      </w:r>
    </w:p>
    <w:p w14:paraId="5EB598DF" w14:textId="77777777" w:rsidR="005B1425" w:rsidRDefault="005B1425" w:rsidP="00CC4586">
      <w:pPr>
        <w:jc w:val="both"/>
      </w:pPr>
    </w:p>
    <w:p w14:paraId="3BDD4BD0" w14:textId="5452926C" w:rsidR="00113007" w:rsidRDefault="00113007" w:rsidP="00CC4586">
      <w:pPr>
        <w:jc w:val="both"/>
      </w:pPr>
      <w:r>
        <w:t xml:space="preserve">A </w:t>
      </w:r>
      <w:r w:rsidR="005B1425">
        <w:t>classification</w:t>
      </w:r>
      <w:r>
        <w:t xml:space="preserve"> model</w:t>
      </w:r>
      <w:r w:rsidR="005B1425">
        <w:t xml:space="preserve"> or classifier</w:t>
      </w:r>
      <w:r>
        <w:t xml:space="preserve"> relates a set of features (historical stock prices of companies) to a prediction (NASDAQ 100 index "NDX"</w:t>
      </w:r>
      <w:r w:rsidR="005B1425">
        <w:t xml:space="preserve"> goes “Up” or “Down”</w:t>
      </w:r>
      <w:r>
        <w:t xml:space="preserve">). </w:t>
      </w:r>
    </w:p>
    <w:p w14:paraId="33B2387D" w14:textId="77777777" w:rsidR="00113007" w:rsidRDefault="00113007" w:rsidP="00CC4586">
      <w:pPr>
        <w:jc w:val="both"/>
      </w:pPr>
    </w:p>
    <w:p w14:paraId="572DE9A7" w14:textId="77777777" w:rsidR="00113007" w:rsidRDefault="00113007" w:rsidP="00CC4586">
      <w:pPr>
        <w:jc w:val="both"/>
      </w:pPr>
      <w:r>
        <w:t>In Machine Learning, an optimization algorithm is used to find the model parameters that minimize the difference between the regression model output and the true value of the output on a "training" data set. Then the performances of different regression models (or similar models with different "</w:t>
      </w:r>
      <w:proofErr w:type="spellStart"/>
      <w:r>
        <w:t>hyperparameters</w:t>
      </w:r>
      <w:proofErr w:type="spellEnd"/>
      <w:r>
        <w:t xml:space="preserve">") are compared on a different data set called "cross-validation dataset". This makes sure that the accuracy of model predictions </w:t>
      </w:r>
      <w:proofErr w:type="gramStart"/>
      <w:r>
        <w:t>are</w:t>
      </w:r>
      <w:proofErr w:type="gramEnd"/>
      <w:r>
        <w:t xml:space="preserve"> not limited to the training dataset but generalizable to other datasets (a model that does not generalize well to other datasets is said to "</w:t>
      </w:r>
      <w:proofErr w:type="spellStart"/>
      <w:r>
        <w:t>overfit</w:t>
      </w:r>
      <w:proofErr w:type="spellEnd"/>
      <w:r>
        <w:t>").</w:t>
      </w:r>
    </w:p>
    <w:p w14:paraId="17698822" w14:textId="77777777" w:rsidR="00113007" w:rsidRDefault="00113007" w:rsidP="00CC4586">
      <w:pPr>
        <w:jc w:val="both"/>
      </w:pPr>
    </w:p>
    <w:p w14:paraId="4698395F" w14:textId="77777777" w:rsidR="00113007" w:rsidRDefault="00113007" w:rsidP="00CC4586">
      <w:pPr>
        <w:jc w:val="both"/>
      </w:pPr>
      <w:r>
        <w:t>The models used in the present work are:</w:t>
      </w:r>
    </w:p>
    <w:p w14:paraId="58DDD41E" w14:textId="77777777" w:rsidR="00113007" w:rsidRDefault="00113007" w:rsidP="00CC4586">
      <w:pPr>
        <w:pStyle w:val="ListParagraph"/>
        <w:numPr>
          <w:ilvl w:val="0"/>
          <w:numId w:val="2"/>
        </w:numPr>
        <w:jc w:val="both"/>
      </w:pPr>
      <w:r>
        <w:t>Linear Regression: parameters normalize (True/False)</w:t>
      </w:r>
    </w:p>
    <w:p w14:paraId="511F5E3C" w14:textId="77777777" w:rsidR="00113007" w:rsidRDefault="00113007" w:rsidP="00CC4586">
      <w:pPr>
        <w:pStyle w:val="ListParagraph"/>
        <w:numPr>
          <w:ilvl w:val="0"/>
          <w:numId w:val="2"/>
        </w:numPr>
        <w:jc w:val="both"/>
      </w:pPr>
      <w:r>
        <w:lastRenderedPageBreak/>
        <w:t>Support Vector Regression: parameters kernel (linear/poly/</w:t>
      </w:r>
      <w:proofErr w:type="spellStart"/>
      <w:r>
        <w:t>rbf</w:t>
      </w:r>
      <w:proofErr w:type="spellEnd"/>
      <w:r>
        <w:t>)</w:t>
      </w:r>
    </w:p>
    <w:p w14:paraId="3B6F0DBF" w14:textId="77777777" w:rsidR="00113007" w:rsidRDefault="00113007" w:rsidP="00CC4586">
      <w:pPr>
        <w:jc w:val="both"/>
      </w:pPr>
    </w:p>
    <w:p w14:paraId="2E6F2C15" w14:textId="77777777" w:rsidR="00113007" w:rsidRDefault="00113007" w:rsidP="00DD5380">
      <w:pPr>
        <w:pStyle w:val="Heading2"/>
        <w:numPr>
          <w:ilvl w:val="0"/>
          <w:numId w:val="0"/>
        </w:numPr>
        <w:jc w:val="both"/>
      </w:pPr>
      <w:r>
        <w:t>Data clustering</w:t>
      </w:r>
    </w:p>
    <w:p w14:paraId="79FAF758" w14:textId="77777777" w:rsidR="00113007" w:rsidRDefault="00113007" w:rsidP="00CC4586">
      <w:pPr>
        <w:jc w:val="both"/>
      </w:pPr>
      <w:r>
        <w:t xml:space="preserve">Each of the companies in the NASDAQ 100 has an influence on the value of the NASDAQ 100 index value but using the historical data from all these companies to create a machine learning model would have a high computational cost (270 working day per year per company = 270 </w:t>
      </w:r>
      <w:proofErr w:type="spellStart"/>
      <w:r>
        <w:t>datapoints</w:t>
      </w:r>
      <w:proofErr w:type="spellEnd"/>
      <w:r>
        <w:t xml:space="preserve"> per year, 100 companies * 12 stock data per company per working day * </w:t>
      </w:r>
      <w:proofErr w:type="spellStart"/>
      <w:r>
        <w:t>Nday</w:t>
      </w:r>
      <w:proofErr w:type="spellEnd"/>
      <w:r>
        <w:t xml:space="preserve"> (number of days of historical data used) = 1200 </w:t>
      </w:r>
      <w:proofErr w:type="spellStart"/>
      <w:r>
        <w:t>Nday</w:t>
      </w:r>
      <w:proofErr w:type="spellEnd"/>
      <w:r>
        <w:t xml:space="preserve"> features, input matrix has a size of 270*1200Nday). It would then take a long time to train the models on a laptop. </w:t>
      </w:r>
    </w:p>
    <w:p w14:paraId="2BEFE361" w14:textId="77777777" w:rsidR="00113007" w:rsidRDefault="00113007" w:rsidP="00CC4586">
      <w:pPr>
        <w:jc w:val="both"/>
      </w:pPr>
    </w:p>
    <w:p w14:paraId="2CF2D62F" w14:textId="77777777" w:rsidR="00113007" w:rsidRDefault="00113007" w:rsidP="00CC4586">
      <w:pPr>
        <w:jc w:val="both"/>
      </w:pPr>
      <w:r>
        <w:t xml:space="preserve">To reduce the amount of data to work with companies that have similar behaviors can be grouped together. To do so, an unsupervised learning "clustering technique" is used: </w:t>
      </w:r>
      <w:proofErr w:type="spellStart"/>
      <w:r>
        <w:t>KMeans</w:t>
      </w:r>
      <w:proofErr w:type="spellEnd"/>
      <w:r>
        <w:t xml:space="preserve"> clustering. The </w:t>
      </w:r>
      <w:proofErr w:type="spellStart"/>
      <w:r>
        <w:t>Kmean</w:t>
      </w:r>
      <w:proofErr w:type="spellEnd"/>
      <w:r>
        <w:t xml:space="preserve"> clustering method takes as input the historical stock prices of all companies and a user defined number of desired clusters and outputs a list of companies in each cluster. </w:t>
      </w:r>
    </w:p>
    <w:p w14:paraId="7B0F89A9" w14:textId="77777777" w:rsidR="00113007" w:rsidRDefault="00113007" w:rsidP="00CC4586">
      <w:pPr>
        <w:jc w:val="both"/>
      </w:pPr>
      <w:r>
        <w:t xml:space="preserve">In practice, we calculate the daily variation for each </w:t>
      </w:r>
      <w:proofErr w:type="spellStart"/>
      <w:r>
        <w:t>datapoint</w:t>
      </w:r>
      <w:proofErr w:type="spellEnd"/>
      <w:r>
        <w:t xml:space="preserve">: </w:t>
      </w:r>
    </w:p>
    <w:p w14:paraId="1E210844" w14:textId="77777777" w:rsidR="00113007" w:rsidRDefault="00113007" w:rsidP="00CC4586">
      <w:pPr>
        <w:jc w:val="both"/>
      </w:pPr>
      <w:r>
        <w:t>"Variation" = "Close" - "Open" and use the "Variation" variable as input data for the clustering.</w:t>
      </w:r>
    </w:p>
    <w:p w14:paraId="7446D385" w14:textId="77777777" w:rsidR="00113007" w:rsidRDefault="00113007" w:rsidP="00CC4586">
      <w:pPr>
        <w:jc w:val="both"/>
      </w:pPr>
    </w:p>
    <w:p w14:paraId="5C2D85B5" w14:textId="77777777" w:rsidR="00113007" w:rsidRDefault="00113007" w:rsidP="00CC4586">
      <w:pPr>
        <w:pStyle w:val="Heading2"/>
        <w:jc w:val="both"/>
      </w:pPr>
      <w:r>
        <w:t>Computational resources</w:t>
      </w:r>
    </w:p>
    <w:p w14:paraId="6679E7E0" w14:textId="4B5C01F5" w:rsidR="00113007" w:rsidRDefault="00113007" w:rsidP="00CC4586">
      <w:pPr>
        <w:jc w:val="both"/>
      </w:pPr>
      <w:r>
        <w:t xml:space="preserve">The computer used for these calculations is a </w:t>
      </w:r>
      <w:proofErr w:type="spellStart"/>
      <w:r>
        <w:t>Macbook</w:t>
      </w:r>
      <w:proofErr w:type="spellEnd"/>
      <w:r>
        <w:t xml:space="preserve"> Pro 13-inch, Late 2011) with 8 GB of 1333 MHz DDR3 RAM and a 2.4 GHz Intel Core i5 processor. The linear regression models (linear regression + </w:t>
      </w:r>
      <w:proofErr w:type="gramStart"/>
      <w:r>
        <w:t>SVR(</w:t>
      </w:r>
      <w:proofErr w:type="gramEnd"/>
      <w:r>
        <w:t xml:space="preserve">kernel="linear")) could be trained in a fraction of a second on a laptop with a 2 years long dataset for the training set, 2 features per companies and a few companies. On the other hand the training times for the non-linear models quickly become prohibitively long as the number of features and </w:t>
      </w:r>
      <w:proofErr w:type="spellStart"/>
      <w:r>
        <w:t>datapoints</w:t>
      </w:r>
      <w:proofErr w:type="spellEnd"/>
      <w:r>
        <w:t xml:space="preserve"> increases.</w:t>
      </w:r>
    </w:p>
    <w:p w14:paraId="6DC15D24" w14:textId="67ADEF28" w:rsidR="005C1B6E" w:rsidRDefault="005C1B6E" w:rsidP="00D55AAB">
      <w:pPr>
        <w:rPr>
          <w:rFonts w:asciiTheme="majorHAnsi" w:eastAsiaTheme="majorEastAsia" w:hAnsiTheme="majorHAnsi" w:cstheme="majorBidi"/>
          <w:b/>
          <w:bCs/>
          <w:color w:val="345A8A" w:themeColor="accent1" w:themeShade="B5"/>
          <w:sz w:val="32"/>
          <w:szCs w:val="32"/>
        </w:rPr>
      </w:pPr>
      <w:r>
        <w:br w:type="page"/>
      </w:r>
    </w:p>
    <w:p w14:paraId="36381E00" w14:textId="6AF6B3DE" w:rsidR="00E71AEB" w:rsidRPr="00E71AEB" w:rsidRDefault="00113007" w:rsidP="00DD5380">
      <w:pPr>
        <w:pStyle w:val="Heading1"/>
      </w:pPr>
      <w:r>
        <w:lastRenderedPageBreak/>
        <w:t>Results and analysis</w:t>
      </w:r>
    </w:p>
    <w:p w14:paraId="3095BAB6" w14:textId="19BD57D0" w:rsidR="00DD5380" w:rsidRDefault="00DD5380" w:rsidP="00DD5380">
      <w:pPr>
        <w:pStyle w:val="Heading2"/>
        <w:jc w:val="both"/>
      </w:pPr>
      <w:r>
        <w:t>Choice of datasets</w:t>
      </w:r>
    </w:p>
    <w:p w14:paraId="04C5BAA3" w14:textId="537EA391" w:rsidR="00DD5380" w:rsidRDefault="00684583" w:rsidP="00684583">
      <w:pPr>
        <w:jc w:val="both"/>
      </w:pPr>
      <w:r>
        <w:t>In a</w:t>
      </w:r>
      <w:r w:rsidR="00DD5380">
        <w:t xml:space="preserve"> section</w:t>
      </w:r>
      <w:r>
        <w:t xml:space="preserve"> </w:t>
      </w:r>
      <w:r>
        <w:fldChar w:fldCharType="begin"/>
      </w:r>
      <w:r>
        <w:instrText xml:space="preserve"> REF _Ref353088789 \n \h </w:instrText>
      </w:r>
      <w:r>
        <w:fldChar w:fldCharType="separate"/>
      </w:r>
      <w:r>
        <w:t>3.3</w:t>
      </w:r>
      <w:r>
        <w:fldChar w:fldCharType="end"/>
      </w:r>
      <w:r w:rsidR="00DD5380">
        <w:t>,</w:t>
      </w:r>
      <w:r>
        <w:t xml:space="preserve"> we said that the full set of data should be split into a training set, a cross-validation (CV) set and a test set.</w:t>
      </w:r>
      <w:r w:rsidR="00DD5380">
        <w:t xml:space="preserve">  </w:t>
      </w:r>
      <w:r>
        <w:t>The test set has to contain data corresponding to a period of time posterior compared to the training and CV sets. In this project we use the year 2016 for the test set. The choice of the time period for the train and CV sets is then influenced by the following factors:</w:t>
      </w:r>
    </w:p>
    <w:p w14:paraId="05D18F99" w14:textId="6BF853D8" w:rsidR="00684583" w:rsidRDefault="00684583" w:rsidP="00684583">
      <w:pPr>
        <w:pStyle w:val="ListParagraph"/>
        <w:numPr>
          <w:ilvl w:val="0"/>
          <w:numId w:val="18"/>
        </w:numPr>
        <w:jc w:val="both"/>
      </w:pPr>
      <w:r>
        <w:t>Train and CV set periods have to be prior to 2016</w:t>
      </w:r>
    </w:p>
    <w:p w14:paraId="0AA1604E" w14:textId="2AFF8A4F" w:rsidR="00684583" w:rsidRDefault="00684583" w:rsidP="00684583">
      <w:pPr>
        <w:pStyle w:val="ListParagraph"/>
        <w:numPr>
          <w:ilvl w:val="0"/>
          <w:numId w:val="18"/>
        </w:numPr>
        <w:jc w:val="both"/>
      </w:pPr>
      <w:r>
        <w:t xml:space="preserve">To train a model that generalizes well to any dataset, the training dataset has to contain enough data </w:t>
      </w:r>
    </w:p>
    <w:p w14:paraId="2869D2B1" w14:textId="4DA81F02" w:rsidR="00684583" w:rsidRDefault="00684583" w:rsidP="00684583">
      <w:pPr>
        <w:pStyle w:val="ListParagraph"/>
        <w:numPr>
          <w:ilvl w:val="0"/>
          <w:numId w:val="18"/>
        </w:numPr>
        <w:jc w:val="both"/>
      </w:pPr>
      <w:r>
        <w:t>New companies join the NASDAQ over time therefore if the training set corresponds to an old data periods, recent companies cannot be included as features. (</w:t>
      </w:r>
      <w:proofErr w:type="gramStart"/>
      <w:r>
        <w:t>ex</w:t>
      </w:r>
      <w:proofErr w:type="gramEnd"/>
      <w:r>
        <w:t>. Facebook entered the stock market in 2012 so if the training dataset starts before 2012, Facebook stock data cannot be used as features).</w:t>
      </w:r>
    </w:p>
    <w:p w14:paraId="45BA61A0" w14:textId="62A44025" w:rsidR="00684583" w:rsidRDefault="00684583" w:rsidP="00684583">
      <w:pPr>
        <w:pStyle w:val="ListParagraph"/>
        <w:numPr>
          <w:ilvl w:val="0"/>
          <w:numId w:val="18"/>
        </w:numPr>
        <w:jc w:val="both"/>
      </w:pPr>
      <w:r>
        <w:t>In 2008 there was a financial crisis so data from that year may strongly differ from other time periods</w:t>
      </w:r>
    </w:p>
    <w:p w14:paraId="523DBCCF" w14:textId="13FD4253" w:rsidR="00684583" w:rsidRDefault="00684583" w:rsidP="00684583">
      <w:pPr>
        <w:jc w:val="both"/>
      </w:pPr>
      <w:r>
        <w:t>Based on these constraints, it was decided to use data from the 2009-2015 time period for the train and CV datasets. The amount of data available for this period is still limited (250 workdays per year * 7 years = 1750 rows in the feature matrix) but the NASDAQ company list for that period is similar to the 2016 list which is the period we are interested in to make predictions. It also avoids including the data corresponding to the financial crisis of 2008.</w:t>
      </w:r>
    </w:p>
    <w:p w14:paraId="50457744" w14:textId="77777777" w:rsidR="00684583" w:rsidRDefault="00684583" w:rsidP="00684583">
      <w:pPr>
        <w:jc w:val="both"/>
      </w:pPr>
    </w:p>
    <w:p w14:paraId="75E61CBA" w14:textId="6033B6BF" w:rsidR="00684583" w:rsidRDefault="00684583" w:rsidP="00684583">
      <w:pPr>
        <w:jc w:val="both"/>
      </w:pPr>
      <w:r>
        <w:t>Once the period for the train and CV sets have been chosen, there are two ways to split that data into training and CV sets:</w:t>
      </w:r>
    </w:p>
    <w:p w14:paraId="17E8FCB7" w14:textId="3F232EBA" w:rsidR="00684583" w:rsidRDefault="00684583" w:rsidP="00684583">
      <w:pPr>
        <w:pStyle w:val="ListParagraph"/>
        <w:numPr>
          <w:ilvl w:val="0"/>
          <w:numId w:val="19"/>
        </w:numPr>
        <w:jc w:val="both"/>
      </w:pPr>
      <w:r>
        <w:t>Randomly split data from the whole period into the two sets</w:t>
      </w:r>
    </w:p>
    <w:p w14:paraId="27687236" w14:textId="5CD07AFA" w:rsidR="00684583" w:rsidRDefault="00684583" w:rsidP="00684583">
      <w:pPr>
        <w:pStyle w:val="ListParagraph"/>
        <w:numPr>
          <w:ilvl w:val="0"/>
          <w:numId w:val="19"/>
        </w:numPr>
        <w:jc w:val="both"/>
      </w:pPr>
      <w:r>
        <w:t>Choose two different time period for the train and CV sets</w:t>
      </w:r>
    </w:p>
    <w:p w14:paraId="640988C3" w14:textId="7E10BB9C" w:rsidR="00684583" w:rsidRDefault="00684583" w:rsidP="00684583">
      <w:pPr>
        <w:jc w:val="both"/>
      </w:pPr>
      <w:r>
        <w:t>Here we compare results using these two strategies: Randomly split the 2009-2015 period or use 2009-2014 as training set and 2015 as CV set. The features used for to train the model are summarized below:</w:t>
      </w:r>
    </w:p>
    <w:p w14:paraId="3A789C6D" w14:textId="77777777" w:rsidR="00684583" w:rsidRDefault="00684583" w:rsidP="00684583">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684583" w14:paraId="3F8537EB" w14:textId="77777777" w:rsidTr="00684583">
        <w:tc>
          <w:tcPr>
            <w:tcW w:w="4428" w:type="dxa"/>
          </w:tcPr>
          <w:p w14:paraId="25BED40A" w14:textId="5FA5E7D2" w:rsidR="00684583" w:rsidRPr="00684583" w:rsidRDefault="00684583" w:rsidP="00684583">
            <w:pPr>
              <w:jc w:val="both"/>
              <w:rPr>
                <w:b/>
              </w:rPr>
            </w:pPr>
            <w:r>
              <w:rPr>
                <w:b/>
              </w:rPr>
              <w:t>List of com</w:t>
            </w:r>
            <w:r w:rsidRPr="00684583">
              <w:rPr>
                <w:b/>
              </w:rPr>
              <w:t>panies</w:t>
            </w:r>
          </w:p>
        </w:tc>
        <w:tc>
          <w:tcPr>
            <w:tcW w:w="4428" w:type="dxa"/>
            <w:vAlign w:val="center"/>
          </w:tcPr>
          <w:p w14:paraId="24D94DAA" w14:textId="1F4DEC9E" w:rsidR="00684583" w:rsidRDefault="00684583" w:rsidP="00684583">
            <w:pPr>
              <w:jc w:val="center"/>
            </w:pPr>
            <w:r>
              <w:t>All available companies</w:t>
            </w:r>
          </w:p>
        </w:tc>
      </w:tr>
      <w:tr w:rsidR="00684583" w14:paraId="7773CAB2" w14:textId="77777777" w:rsidTr="00684583">
        <w:tc>
          <w:tcPr>
            <w:tcW w:w="4428" w:type="dxa"/>
          </w:tcPr>
          <w:p w14:paraId="74BEFEF2" w14:textId="75642E37" w:rsidR="00684583" w:rsidRPr="00684583" w:rsidRDefault="00684583" w:rsidP="00684583">
            <w:pPr>
              <w:jc w:val="both"/>
              <w:rPr>
                <w:b/>
              </w:rPr>
            </w:pPr>
            <w:r w:rsidRPr="00684583">
              <w:rPr>
                <w:b/>
              </w:rPr>
              <w:t>Number of days of historical data</w:t>
            </w:r>
          </w:p>
        </w:tc>
        <w:tc>
          <w:tcPr>
            <w:tcW w:w="4428" w:type="dxa"/>
            <w:vAlign w:val="center"/>
          </w:tcPr>
          <w:p w14:paraId="5E477C2E" w14:textId="7D3C57AA" w:rsidR="00684583" w:rsidRDefault="00684583" w:rsidP="00684583">
            <w:pPr>
              <w:jc w:val="center"/>
            </w:pPr>
            <w:r>
              <w:t>1</w:t>
            </w:r>
          </w:p>
        </w:tc>
      </w:tr>
      <w:tr w:rsidR="00684583" w14:paraId="367DF8C3" w14:textId="77777777" w:rsidTr="00684583">
        <w:tc>
          <w:tcPr>
            <w:tcW w:w="4428" w:type="dxa"/>
          </w:tcPr>
          <w:p w14:paraId="303414A3" w14:textId="6574ED4C" w:rsidR="00684583" w:rsidRPr="00684583" w:rsidRDefault="00684583" w:rsidP="00684583">
            <w:pPr>
              <w:jc w:val="both"/>
              <w:rPr>
                <w:b/>
              </w:rPr>
            </w:pPr>
            <w:r w:rsidRPr="00684583">
              <w:rPr>
                <w:b/>
              </w:rPr>
              <w:t>Stock Data</w:t>
            </w:r>
          </w:p>
        </w:tc>
        <w:tc>
          <w:tcPr>
            <w:tcW w:w="4428" w:type="dxa"/>
            <w:vAlign w:val="center"/>
          </w:tcPr>
          <w:p w14:paraId="5908825C" w14:textId="0E05528B" w:rsidR="00684583" w:rsidRDefault="00684583" w:rsidP="00684583">
            <w:pPr>
              <w:jc w:val="center"/>
            </w:pPr>
            <w:r>
              <w:t>All available stock data</w:t>
            </w:r>
          </w:p>
        </w:tc>
      </w:tr>
      <w:tr w:rsidR="00684583" w14:paraId="781EE052" w14:textId="77777777" w:rsidTr="00684583">
        <w:tc>
          <w:tcPr>
            <w:tcW w:w="4428" w:type="dxa"/>
          </w:tcPr>
          <w:p w14:paraId="19BD158D" w14:textId="51C07518" w:rsidR="00684583" w:rsidRPr="00684583" w:rsidRDefault="00684583" w:rsidP="00684583">
            <w:pPr>
              <w:jc w:val="both"/>
              <w:rPr>
                <w:b/>
              </w:rPr>
            </w:pPr>
            <w:r w:rsidRPr="00684583">
              <w:rPr>
                <w:b/>
              </w:rPr>
              <w:t>Classifier</w:t>
            </w:r>
          </w:p>
        </w:tc>
        <w:tc>
          <w:tcPr>
            <w:tcW w:w="4428" w:type="dxa"/>
            <w:vAlign w:val="center"/>
          </w:tcPr>
          <w:p w14:paraId="05F08B5B" w14:textId="6C763612" w:rsidR="00684583" w:rsidRDefault="00684583" w:rsidP="00684583">
            <w:pPr>
              <w:jc w:val="center"/>
            </w:pPr>
            <w:r>
              <w:t>Logistic Regression</w:t>
            </w:r>
          </w:p>
        </w:tc>
      </w:tr>
      <w:tr w:rsidR="00684583" w14:paraId="0C784C38" w14:textId="77777777" w:rsidTr="00684583">
        <w:tc>
          <w:tcPr>
            <w:tcW w:w="4428" w:type="dxa"/>
          </w:tcPr>
          <w:p w14:paraId="5390A7D1" w14:textId="1C2DE6C8" w:rsidR="00684583" w:rsidRPr="00684583" w:rsidRDefault="00684583" w:rsidP="00684583">
            <w:pPr>
              <w:jc w:val="both"/>
              <w:rPr>
                <w:b/>
              </w:rPr>
            </w:pPr>
            <w:r w:rsidRPr="00684583">
              <w:rPr>
                <w:b/>
              </w:rPr>
              <w:t>Feature matrix size</w:t>
            </w:r>
          </w:p>
        </w:tc>
        <w:tc>
          <w:tcPr>
            <w:tcW w:w="4428" w:type="dxa"/>
            <w:vAlign w:val="center"/>
          </w:tcPr>
          <w:p w14:paraId="6F82EAD8" w14:textId="27FB3D95" w:rsidR="00684583" w:rsidRDefault="00684583" w:rsidP="00684583">
            <w:pPr>
              <w:jc w:val="center"/>
            </w:pPr>
            <w:r>
              <w:t>1760x926</w:t>
            </w:r>
          </w:p>
        </w:tc>
      </w:tr>
    </w:tbl>
    <w:p w14:paraId="5457DD58" w14:textId="77777777" w:rsidR="00684583" w:rsidRDefault="00684583" w:rsidP="00684583">
      <w:pPr>
        <w:jc w:val="both"/>
      </w:pPr>
    </w:p>
    <w:p w14:paraId="6F7EDDC4" w14:textId="0B7B2DF6" w:rsidR="00684583" w:rsidRDefault="00684583" w:rsidP="00684583">
      <w:pPr>
        <w:jc w:val="both"/>
      </w:pPr>
      <w:r>
        <w:t>The following results are obtained: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3032"/>
        <w:gridCol w:w="3148"/>
      </w:tblGrid>
      <w:tr w:rsidR="00684583" w14:paraId="6DE96552" w14:textId="77777777" w:rsidTr="00684583">
        <w:tc>
          <w:tcPr>
            <w:tcW w:w="2676" w:type="dxa"/>
          </w:tcPr>
          <w:p w14:paraId="0F834FDE" w14:textId="36967806" w:rsidR="00684583" w:rsidRPr="00684583" w:rsidRDefault="00684583" w:rsidP="00684583">
            <w:pPr>
              <w:jc w:val="both"/>
              <w:rPr>
                <w:b/>
              </w:rPr>
            </w:pPr>
            <w:r w:rsidRPr="00684583">
              <w:rPr>
                <w:b/>
              </w:rPr>
              <w:t>Strategy</w:t>
            </w:r>
          </w:p>
        </w:tc>
        <w:tc>
          <w:tcPr>
            <w:tcW w:w="3032" w:type="dxa"/>
            <w:vAlign w:val="center"/>
          </w:tcPr>
          <w:p w14:paraId="5691EBB4" w14:textId="02764D62" w:rsidR="00684583" w:rsidRPr="00684583" w:rsidRDefault="00684583" w:rsidP="00684583">
            <w:pPr>
              <w:jc w:val="center"/>
              <w:rPr>
                <w:b/>
              </w:rPr>
            </w:pPr>
            <w:r w:rsidRPr="00684583">
              <w:rPr>
                <w:b/>
              </w:rPr>
              <w:t>Random split</w:t>
            </w:r>
          </w:p>
        </w:tc>
        <w:tc>
          <w:tcPr>
            <w:tcW w:w="3148" w:type="dxa"/>
            <w:vAlign w:val="center"/>
          </w:tcPr>
          <w:p w14:paraId="370C4CC1" w14:textId="65BC62EC" w:rsidR="00684583" w:rsidRPr="00684583" w:rsidRDefault="00684583" w:rsidP="00684583">
            <w:pPr>
              <w:jc w:val="center"/>
              <w:rPr>
                <w:b/>
              </w:rPr>
            </w:pPr>
            <w:r w:rsidRPr="00684583">
              <w:rPr>
                <w:b/>
              </w:rPr>
              <w:t>Segregated split</w:t>
            </w:r>
          </w:p>
        </w:tc>
      </w:tr>
      <w:tr w:rsidR="00684583" w14:paraId="10CBBE5D" w14:textId="77777777" w:rsidTr="00684583">
        <w:tc>
          <w:tcPr>
            <w:tcW w:w="2676" w:type="dxa"/>
          </w:tcPr>
          <w:p w14:paraId="5F094766" w14:textId="45874A4F" w:rsidR="00684583" w:rsidRPr="00684583" w:rsidRDefault="00684583" w:rsidP="00684583">
            <w:pPr>
              <w:jc w:val="both"/>
              <w:rPr>
                <w:b/>
              </w:rPr>
            </w:pPr>
            <w:r w:rsidRPr="00684583">
              <w:rPr>
                <w:b/>
              </w:rPr>
              <w:t>Score on training set</w:t>
            </w:r>
          </w:p>
        </w:tc>
        <w:tc>
          <w:tcPr>
            <w:tcW w:w="3032" w:type="dxa"/>
            <w:vAlign w:val="center"/>
          </w:tcPr>
          <w:p w14:paraId="2DE0F97F" w14:textId="06C102A1" w:rsidR="00684583" w:rsidRDefault="00684583" w:rsidP="00684583">
            <w:pPr>
              <w:jc w:val="center"/>
            </w:pPr>
            <w:r>
              <w:t>0.749</w:t>
            </w:r>
          </w:p>
        </w:tc>
        <w:tc>
          <w:tcPr>
            <w:tcW w:w="3148" w:type="dxa"/>
            <w:vAlign w:val="center"/>
          </w:tcPr>
          <w:p w14:paraId="2AD0369C" w14:textId="2EEAF4E0" w:rsidR="00684583" w:rsidRDefault="00684583" w:rsidP="00684583">
            <w:pPr>
              <w:jc w:val="center"/>
            </w:pPr>
            <w:r>
              <w:t>0.550</w:t>
            </w:r>
          </w:p>
        </w:tc>
      </w:tr>
      <w:tr w:rsidR="00684583" w14:paraId="043E7766" w14:textId="77777777" w:rsidTr="00684583">
        <w:tc>
          <w:tcPr>
            <w:tcW w:w="2676" w:type="dxa"/>
          </w:tcPr>
          <w:p w14:paraId="17266251" w14:textId="723A8127" w:rsidR="00684583" w:rsidRPr="00684583" w:rsidRDefault="00684583" w:rsidP="00684583">
            <w:pPr>
              <w:jc w:val="both"/>
              <w:rPr>
                <w:b/>
              </w:rPr>
            </w:pPr>
            <w:r w:rsidRPr="00684583">
              <w:rPr>
                <w:b/>
              </w:rPr>
              <w:t>Score on CV set</w:t>
            </w:r>
          </w:p>
        </w:tc>
        <w:tc>
          <w:tcPr>
            <w:tcW w:w="3032" w:type="dxa"/>
            <w:vAlign w:val="center"/>
          </w:tcPr>
          <w:p w14:paraId="7352B865" w14:textId="358E9861" w:rsidR="00684583" w:rsidRDefault="00684583" w:rsidP="00684583">
            <w:pPr>
              <w:jc w:val="center"/>
            </w:pPr>
            <w:r>
              <w:t>0,762</w:t>
            </w:r>
          </w:p>
        </w:tc>
        <w:tc>
          <w:tcPr>
            <w:tcW w:w="3148" w:type="dxa"/>
            <w:vAlign w:val="center"/>
          </w:tcPr>
          <w:p w14:paraId="4778E6E3" w14:textId="54251D89" w:rsidR="00684583" w:rsidRDefault="00684583" w:rsidP="00684583">
            <w:pPr>
              <w:jc w:val="center"/>
            </w:pPr>
            <w:r>
              <w:t>0.524</w:t>
            </w:r>
          </w:p>
        </w:tc>
      </w:tr>
    </w:tbl>
    <w:p w14:paraId="710E9B37" w14:textId="77777777" w:rsidR="00684583" w:rsidRDefault="00684583" w:rsidP="00684583">
      <w:pPr>
        <w:jc w:val="both"/>
      </w:pPr>
    </w:p>
    <w:p w14:paraId="7ABB3A34" w14:textId="75722F00" w:rsidR="00684583" w:rsidRDefault="00684583" w:rsidP="00684583">
      <w:pPr>
        <w:jc w:val="both"/>
      </w:pPr>
      <w:r>
        <w:t xml:space="preserve">Using the random split strategy leads to better results on the CV set and less </w:t>
      </w:r>
      <w:proofErr w:type="spellStart"/>
      <w:r>
        <w:t>overfitting</w:t>
      </w:r>
      <w:proofErr w:type="spellEnd"/>
      <w:r>
        <w:t xml:space="preserve"> (difference between score on train set and CV set). With this strategy, the </w:t>
      </w:r>
      <w:r>
        <w:lastRenderedPageBreak/>
        <w:t>data in the training dataset are more diverse (they cover a longer period) so it seems realistic that it gives more generalizable results.</w:t>
      </w:r>
    </w:p>
    <w:p w14:paraId="6FCE9327" w14:textId="77777777" w:rsidR="00684583" w:rsidRDefault="00684583" w:rsidP="00684583">
      <w:pPr>
        <w:jc w:val="both"/>
      </w:pPr>
    </w:p>
    <w:p w14:paraId="36150D53" w14:textId="0EC32221" w:rsidR="00684583" w:rsidRDefault="00684583" w:rsidP="00684583">
      <w:pPr>
        <w:pStyle w:val="Heading2"/>
        <w:jc w:val="both"/>
      </w:pPr>
      <w:r>
        <w:t>Length</w:t>
      </w:r>
      <w:r>
        <w:t xml:space="preserve"> of </w:t>
      </w:r>
      <w:r>
        <w:t>training dataset</w:t>
      </w:r>
    </w:p>
    <w:p w14:paraId="21713320" w14:textId="53ED5167" w:rsidR="00684583" w:rsidRDefault="00684583" w:rsidP="00684583">
      <w:pPr>
        <w:jc w:val="both"/>
      </w:pPr>
      <w:r>
        <w:t>In the previous section, the 2009-2015 period was used for the train and CV datasets. In this section we look at the influence of the dataset length on the prediction accuracy. For that we change the start year if the training set.</w:t>
      </w:r>
    </w:p>
    <w:p w14:paraId="12BA3C66" w14:textId="77777777" w:rsidR="00684583" w:rsidRPr="00684583" w:rsidRDefault="00684583" w:rsidP="00684583">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684583" w14:paraId="48F13F29" w14:textId="77777777" w:rsidTr="00E33089">
        <w:tc>
          <w:tcPr>
            <w:tcW w:w="4428" w:type="dxa"/>
          </w:tcPr>
          <w:p w14:paraId="1B8D718A" w14:textId="77777777" w:rsidR="00684583" w:rsidRPr="00684583" w:rsidRDefault="00684583" w:rsidP="00E33089">
            <w:pPr>
              <w:jc w:val="both"/>
              <w:rPr>
                <w:b/>
              </w:rPr>
            </w:pPr>
            <w:r>
              <w:rPr>
                <w:b/>
              </w:rPr>
              <w:t>List of com</w:t>
            </w:r>
            <w:r w:rsidRPr="00684583">
              <w:rPr>
                <w:b/>
              </w:rPr>
              <w:t>panies</w:t>
            </w:r>
          </w:p>
        </w:tc>
        <w:tc>
          <w:tcPr>
            <w:tcW w:w="4428" w:type="dxa"/>
            <w:vAlign w:val="center"/>
          </w:tcPr>
          <w:p w14:paraId="1C4973EE" w14:textId="77777777" w:rsidR="00684583" w:rsidRDefault="00684583" w:rsidP="00E33089">
            <w:pPr>
              <w:jc w:val="center"/>
            </w:pPr>
            <w:r>
              <w:t>All available companies</w:t>
            </w:r>
          </w:p>
        </w:tc>
      </w:tr>
      <w:tr w:rsidR="00684583" w14:paraId="5BE41B41" w14:textId="77777777" w:rsidTr="00E33089">
        <w:tc>
          <w:tcPr>
            <w:tcW w:w="4428" w:type="dxa"/>
          </w:tcPr>
          <w:p w14:paraId="6A10EF98" w14:textId="77777777" w:rsidR="00684583" w:rsidRPr="00684583" w:rsidRDefault="00684583" w:rsidP="00E33089">
            <w:pPr>
              <w:jc w:val="both"/>
              <w:rPr>
                <w:b/>
              </w:rPr>
            </w:pPr>
            <w:r w:rsidRPr="00684583">
              <w:rPr>
                <w:b/>
              </w:rPr>
              <w:t>Number of days of historical data</w:t>
            </w:r>
          </w:p>
        </w:tc>
        <w:tc>
          <w:tcPr>
            <w:tcW w:w="4428" w:type="dxa"/>
            <w:vAlign w:val="center"/>
          </w:tcPr>
          <w:p w14:paraId="26C4830C" w14:textId="77777777" w:rsidR="00684583" w:rsidRDefault="00684583" w:rsidP="00E33089">
            <w:pPr>
              <w:jc w:val="center"/>
            </w:pPr>
            <w:r>
              <w:t>1</w:t>
            </w:r>
          </w:p>
        </w:tc>
      </w:tr>
      <w:tr w:rsidR="00684583" w14:paraId="707159BE" w14:textId="77777777" w:rsidTr="00E33089">
        <w:tc>
          <w:tcPr>
            <w:tcW w:w="4428" w:type="dxa"/>
          </w:tcPr>
          <w:p w14:paraId="58F679C8" w14:textId="77777777" w:rsidR="00684583" w:rsidRPr="00684583" w:rsidRDefault="00684583" w:rsidP="00E33089">
            <w:pPr>
              <w:jc w:val="both"/>
              <w:rPr>
                <w:b/>
              </w:rPr>
            </w:pPr>
            <w:r w:rsidRPr="00684583">
              <w:rPr>
                <w:b/>
              </w:rPr>
              <w:t>Stock Data</w:t>
            </w:r>
          </w:p>
        </w:tc>
        <w:tc>
          <w:tcPr>
            <w:tcW w:w="4428" w:type="dxa"/>
            <w:vAlign w:val="center"/>
          </w:tcPr>
          <w:p w14:paraId="02AAE073" w14:textId="77777777" w:rsidR="00684583" w:rsidRDefault="00684583" w:rsidP="00E33089">
            <w:pPr>
              <w:jc w:val="center"/>
            </w:pPr>
            <w:r>
              <w:t>All available stock data</w:t>
            </w:r>
          </w:p>
        </w:tc>
      </w:tr>
      <w:tr w:rsidR="00684583" w14:paraId="3E12C46D" w14:textId="77777777" w:rsidTr="00E33089">
        <w:tc>
          <w:tcPr>
            <w:tcW w:w="4428" w:type="dxa"/>
          </w:tcPr>
          <w:p w14:paraId="478CB02F" w14:textId="77777777" w:rsidR="00684583" w:rsidRPr="00684583" w:rsidRDefault="00684583" w:rsidP="00E33089">
            <w:pPr>
              <w:jc w:val="both"/>
              <w:rPr>
                <w:b/>
              </w:rPr>
            </w:pPr>
            <w:r w:rsidRPr="00684583">
              <w:rPr>
                <w:b/>
              </w:rPr>
              <w:t>Classifier</w:t>
            </w:r>
          </w:p>
        </w:tc>
        <w:tc>
          <w:tcPr>
            <w:tcW w:w="4428" w:type="dxa"/>
            <w:vAlign w:val="center"/>
          </w:tcPr>
          <w:p w14:paraId="7B4FC3AD" w14:textId="77777777" w:rsidR="00684583" w:rsidRDefault="00684583" w:rsidP="00E33089">
            <w:pPr>
              <w:jc w:val="center"/>
            </w:pPr>
            <w:r>
              <w:t>Logistic Regression</w:t>
            </w:r>
          </w:p>
        </w:tc>
      </w:tr>
      <w:tr w:rsidR="00684583" w14:paraId="78E9C904" w14:textId="77777777" w:rsidTr="00E33089">
        <w:tc>
          <w:tcPr>
            <w:tcW w:w="4428" w:type="dxa"/>
          </w:tcPr>
          <w:p w14:paraId="710657BF" w14:textId="69F4D01F" w:rsidR="00684583" w:rsidRPr="00684583" w:rsidRDefault="00684583" w:rsidP="00684583">
            <w:pPr>
              <w:jc w:val="both"/>
              <w:rPr>
                <w:b/>
              </w:rPr>
            </w:pPr>
            <w:r>
              <w:rPr>
                <w:b/>
              </w:rPr>
              <w:t xml:space="preserve">Train + CV set </w:t>
            </w:r>
            <w:r>
              <w:rPr>
                <w:b/>
              </w:rPr>
              <w:t>starting date</w:t>
            </w:r>
          </w:p>
        </w:tc>
        <w:tc>
          <w:tcPr>
            <w:tcW w:w="4428" w:type="dxa"/>
            <w:vAlign w:val="center"/>
          </w:tcPr>
          <w:p w14:paraId="1B612589" w14:textId="6FE13490" w:rsidR="00684583" w:rsidRDefault="00684583" w:rsidP="00684583">
            <w:pPr>
              <w:jc w:val="center"/>
            </w:pPr>
            <w:r>
              <w:t>[2007-2012]</w:t>
            </w:r>
          </w:p>
        </w:tc>
      </w:tr>
      <w:tr w:rsidR="00684583" w14:paraId="054B8BF1" w14:textId="77777777" w:rsidTr="00A5736C">
        <w:tc>
          <w:tcPr>
            <w:tcW w:w="4428" w:type="dxa"/>
          </w:tcPr>
          <w:p w14:paraId="34002176" w14:textId="73F7DD52" w:rsidR="00684583" w:rsidRPr="00684583" w:rsidRDefault="00684583" w:rsidP="00E33089">
            <w:pPr>
              <w:jc w:val="both"/>
              <w:rPr>
                <w:b/>
              </w:rPr>
            </w:pPr>
            <w:r w:rsidRPr="00684583">
              <w:rPr>
                <w:b/>
              </w:rPr>
              <w:t>Feature matrix size</w:t>
            </w:r>
          </w:p>
        </w:tc>
        <w:tc>
          <w:tcPr>
            <w:tcW w:w="4428" w:type="dxa"/>
            <w:vAlign w:val="center"/>
          </w:tcPr>
          <w:p w14:paraId="04106DA9" w14:textId="26BF7C42" w:rsidR="00684583" w:rsidRDefault="00684583" w:rsidP="00684583">
            <w:pPr>
              <w:jc w:val="center"/>
            </w:pPr>
            <w:r>
              <w:t>[</w:t>
            </w:r>
            <w:r>
              <w:t>502</w:t>
            </w:r>
            <w:r>
              <w:t>-</w:t>
            </w:r>
            <w:proofErr w:type="gramStart"/>
            <w:r>
              <w:t>2264</w:t>
            </w:r>
            <w:r>
              <w:t>]x</w:t>
            </w:r>
            <w:proofErr w:type="gramEnd"/>
            <w:r>
              <w:t>[883-981]</w:t>
            </w:r>
          </w:p>
        </w:tc>
      </w:tr>
    </w:tbl>
    <w:p w14:paraId="62F041B1" w14:textId="77777777" w:rsidR="00684583" w:rsidRDefault="00684583" w:rsidP="00684583">
      <w:pPr>
        <w:jc w:val="both"/>
      </w:pPr>
    </w:p>
    <w:p w14:paraId="5258BE33" w14:textId="1DBDD280" w:rsidR="00684583" w:rsidRDefault="00684583" w:rsidP="00684583">
      <w:pPr>
        <w:jc w:val="both"/>
      </w:pPr>
      <w:r>
        <w:t>The results are shown in the graph below:</w:t>
      </w:r>
    </w:p>
    <w:p w14:paraId="1B0EB18B" w14:textId="61CFF2FC" w:rsidR="00684583" w:rsidRDefault="00684583" w:rsidP="00684583">
      <w:pPr>
        <w:jc w:val="center"/>
      </w:pPr>
      <w:r>
        <w:rPr>
          <w:noProof/>
        </w:rPr>
        <w:drawing>
          <wp:inline distT="0" distB="0" distL="0" distR="0" wp14:anchorId="01A995C7" wp14:editId="5C6CA602">
            <wp:extent cx="3840747"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ar.png"/>
                    <pic:cNvPicPr/>
                  </pic:nvPicPr>
                  <pic:blipFill>
                    <a:blip r:embed="rId10">
                      <a:extLst>
                        <a:ext uri="{28A0092B-C50C-407E-A947-70E740481C1C}">
                          <a14:useLocalDpi xmlns:a14="http://schemas.microsoft.com/office/drawing/2010/main" val="0"/>
                        </a:ext>
                      </a:extLst>
                    </a:blip>
                    <a:stretch>
                      <a:fillRect/>
                    </a:stretch>
                  </pic:blipFill>
                  <pic:spPr>
                    <a:xfrm>
                      <a:off x="0" y="0"/>
                      <a:ext cx="3840747" cy="2743200"/>
                    </a:xfrm>
                    <a:prstGeom prst="rect">
                      <a:avLst/>
                    </a:prstGeom>
                  </pic:spPr>
                </pic:pic>
              </a:graphicData>
            </a:graphic>
          </wp:inline>
        </w:drawing>
      </w:r>
    </w:p>
    <w:p w14:paraId="4F298E91" w14:textId="77777777" w:rsidR="00684583" w:rsidRDefault="00684583" w:rsidP="00684583">
      <w:pPr>
        <w:jc w:val="both"/>
      </w:pPr>
    </w:p>
    <w:p w14:paraId="3F5E4BFD" w14:textId="77777777" w:rsidR="00684583" w:rsidRDefault="00684583" w:rsidP="00684583">
      <w:pPr>
        <w:jc w:val="both"/>
      </w:pPr>
      <w:r>
        <w:t xml:space="preserve">On the graph we see that if the training set includes data of the 2008 financial crisis (ex. Using range [2007-2015] or [2008-2015]), the </w:t>
      </w:r>
      <w:proofErr w:type="gramStart"/>
      <w:r>
        <w:t>cv</w:t>
      </w:r>
      <w:proofErr w:type="gramEnd"/>
      <w:r>
        <w:t xml:space="preserve"> score decreases below 0.5. We also observe very high train score if fewer data are present in the training </w:t>
      </w:r>
      <w:proofErr w:type="gramStart"/>
      <w:r>
        <w:t>set,</w:t>
      </w:r>
      <w:proofErr w:type="gramEnd"/>
      <w:r>
        <w:t xml:space="preserve"> this is probably due to </w:t>
      </w:r>
      <w:proofErr w:type="spellStart"/>
      <w:r>
        <w:t>overfitting</w:t>
      </w:r>
      <w:proofErr w:type="spellEnd"/>
      <w:r>
        <w:t xml:space="preserve">. The best </w:t>
      </w:r>
      <w:proofErr w:type="gramStart"/>
      <w:r>
        <w:t>cv</w:t>
      </w:r>
      <w:proofErr w:type="gramEnd"/>
      <w:r>
        <w:t xml:space="preserve"> score are obtained using range [2009-2015] and [2012-2015]. </w:t>
      </w:r>
    </w:p>
    <w:p w14:paraId="589E154D" w14:textId="77777777" w:rsidR="00684583" w:rsidRDefault="00684583" w:rsidP="00684583">
      <w:pPr>
        <w:jc w:val="both"/>
      </w:pPr>
    </w:p>
    <w:p w14:paraId="67C5A98F" w14:textId="7FC23D66" w:rsidR="00684583" w:rsidRDefault="00684583" w:rsidP="00684583">
      <w:pPr>
        <w:jc w:val="both"/>
      </w:pPr>
      <w:r>
        <w:t xml:space="preserve">In the rest of the project, the period [2009-2015] will be used for the train and </w:t>
      </w:r>
      <w:proofErr w:type="gramStart"/>
      <w:r>
        <w:t>cv</w:t>
      </w:r>
      <w:proofErr w:type="gramEnd"/>
      <w:r>
        <w:t xml:space="preserve"> datasets.</w:t>
      </w:r>
    </w:p>
    <w:p w14:paraId="59BA7195" w14:textId="77777777" w:rsidR="00684583" w:rsidRDefault="00684583" w:rsidP="00684583">
      <w:pPr>
        <w:jc w:val="both"/>
      </w:pPr>
    </w:p>
    <w:p w14:paraId="6138CA8A" w14:textId="7B654FA6" w:rsidR="00AA6F43" w:rsidRDefault="00AA6F43" w:rsidP="00AA6F43">
      <w:pPr>
        <w:pStyle w:val="Heading2"/>
        <w:jc w:val="both"/>
      </w:pPr>
      <w:r>
        <w:t>Number of days of historical data</w:t>
      </w:r>
    </w:p>
    <w:p w14:paraId="6DA2034B" w14:textId="339A1821" w:rsidR="00AA6F43" w:rsidRDefault="00AA6F43" w:rsidP="00AA6F43">
      <w:r>
        <w:t xml:space="preserve">So far, we used only data from the previous day to make predictions about the next day NDX variation. In this section we try to use more days and check the influence </w:t>
      </w:r>
      <w:r>
        <w:lastRenderedPageBreak/>
        <w:t>on the cross validation accuracy score. It should be noticed that the number of features is doubled if we double the number of days of historical data used (</w:t>
      </w:r>
      <w:proofErr w:type="spellStart"/>
      <w:r>
        <w:t>nHist</w:t>
      </w:r>
      <w:proofErr w:type="spellEnd"/>
      <w:r>
        <w:t xml:space="preserve">) so the total number of features can get very large. If the number of features is bigger than the number of rows in the feature matrix, strong </w:t>
      </w:r>
      <w:proofErr w:type="spellStart"/>
      <w:r>
        <w:t>overfitting</w:t>
      </w:r>
      <w:proofErr w:type="spellEnd"/>
      <w:r>
        <w:t xml:space="preserve"> and long calculation time can be expected therefore we limit </w:t>
      </w:r>
      <w:proofErr w:type="spellStart"/>
      <w:r>
        <w:t>nHist</w:t>
      </w:r>
      <w:proofErr w:type="spellEnd"/>
      <w:r>
        <w:t xml:space="preserve"> to 3 and we reduce the number of company used to 50</w:t>
      </w:r>
      <w:r w:rsidR="00060B11">
        <w:t xml:space="preserve"> (This way the number of </w:t>
      </w:r>
      <w:proofErr w:type="spellStart"/>
      <w:r w:rsidR="00060B11">
        <w:t>datapoints</w:t>
      </w:r>
      <w:proofErr w:type="spellEnd"/>
      <w:r w:rsidR="00060B11">
        <w:t xml:space="preserve"> remains bigger than the number of features)</w:t>
      </w:r>
      <w:r>
        <w:t>.</w:t>
      </w:r>
    </w:p>
    <w:p w14:paraId="6C72AF8F" w14:textId="77777777" w:rsidR="00AA6F43" w:rsidRDefault="00AA6F43" w:rsidP="00AA6F4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AA6F43" w14:paraId="424656C3" w14:textId="77777777" w:rsidTr="00E33089">
        <w:tc>
          <w:tcPr>
            <w:tcW w:w="4428" w:type="dxa"/>
          </w:tcPr>
          <w:p w14:paraId="3DE4EABD" w14:textId="77777777" w:rsidR="00AA6F43" w:rsidRPr="00684583" w:rsidRDefault="00AA6F43" w:rsidP="00E33089">
            <w:pPr>
              <w:jc w:val="both"/>
              <w:rPr>
                <w:b/>
              </w:rPr>
            </w:pPr>
            <w:r>
              <w:rPr>
                <w:b/>
              </w:rPr>
              <w:t>List of com</w:t>
            </w:r>
            <w:r w:rsidRPr="00684583">
              <w:rPr>
                <w:b/>
              </w:rPr>
              <w:t>panies</w:t>
            </w:r>
          </w:p>
        </w:tc>
        <w:tc>
          <w:tcPr>
            <w:tcW w:w="4428" w:type="dxa"/>
            <w:vAlign w:val="center"/>
          </w:tcPr>
          <w:p w14:paraId="120E1B9F" w14:textId="77777777" w:rsidR="00AA6F43" w:rsidRDefault="00AA6F43" w:rsidP="00E33089">
            <w:pPr>
              <w:jc w:val="center"/>
            </w:pPr>
            <w:r>
              <w:t>All available companies</w:t>
            </w:r>
          </w:p>
        </w:tc>
      </w:tr>
      <w:tr w:rsidR="00AA6F43" w14:paraId="1C49C437" w14:textId="77777777" w:rsidTr="00E33089">
        <w:tc>
          <w:tcPr>
            <w:tcW w:w="4428" w:type="dxa"/>
          </w:tcPr>
          <w:p w14:paraId="1F7B52EE" w14:textId="77777777" w:rsidR="00AA6F43" w:rsidRPr="00684583" w:rsidRDefault="00AA6F43" w:rsidP="00E33089">
            <w:pPr>
              <w:jc w:val="both"/>
              <w:rPr>
                <w:b/>
              </w:rPr>
            </w:pPr>
            <w:r w:rsidRPr="00684583">
              <w:rPr>
                <w:b/>
              </w:rPr>
              <w:t>Number of days of historical data</w:t>
            </w:r>
          </w:p>
        </w:tc>
        <w:tc>
          <w:tcPr>
            <w:tcW w:w="4428" w:type="dxa"/>
            <w:vAlign w:val="center"/>
          </w:tcPr>
          <w:p w14:paraId="59293100" w14:textId="4A8388E4" w:rsidR="00AA6F43" w:rsidRDefault="00AA6F43" w:rsidP="00E33089">
            <w:pPr>
              <w:jc w:val="center"/>
            </w:pPr>
            <w:r>
              <w:t>[1-3]</w:t>
            </w:r>
          </w:p>
        </w:tc>
      </w:tr>
      <w:tr w:rsidR="00AA6F43" w14:paraId="12054549" w14:textId="77777777" w:rsidTr="00E33089">
        <w:tc>
          <w:tcPr>
            <w:tcW w:w="4428" w:type="dxa"/>
          </w:tcPr>
          <w:p w14:paraId="54F92515" w14:textId="77777777" w:rsidR="00AA6F43" w:rsidRPr="00684583" w:rsidRDefault="00AA6F43" w:rsidP="00E33089">
            <w:pPr>
              <w:jc w:val="both"/>
              <w:rPr>
                <w:b/>
              </w:rPr>
            </w:pPr>
            <w:r w:rsidRPr="00684583">
              <w:rPr>
                <w:b/>
              </w:rPr>
              <w:t>Stock Data</w:t>
            </w:r>
          </w:p>
        </w:tc>
        <w:tc>
          <w:tcPr>
            <w:tcW w:w="4428" w:type="dxa"/>
            <w:vAlign w:val="center"/>
          </w:tcPr>
          <w:p w14:paraId="75106BD2" w14:textId="77777777" w:rsidR="00AA6F43" w:rsidRDefault="00AA6F43" w:rsidP="00E33089">
            <w:pPr>
              <w:jc w:val="center"/>
            </w:pPr>
            <w:r>
              <w:t>All available stock data</w:t>
            </w:r>
          </w:p>
        </w:tc>
      </w:tr>
      <w:tr w:rsidR="00AA6F43" w14:paraId="400C3FF0" w14:textId="77777777" w:rsidTr="00E33089">
        <w:tc>
          <w:tcPr>
            <w:tcW w:w="4428" w:type="dxa"/>
          </w:tcPr>
          <w:p w14:paraId="6F3FCDDE" w14:textId="77777777" w:rsidR="00AA6F43" w:rsidRPr="00684583" w:rsidRDefault="00AA6F43" w:rsidP="00E33089">
            <w:pPr>
              <w:jc w:val="both"/>
              <w:rPr>
                <w:b/>
              </w:rPr>
            </w:pPr>
            <w:r w:rsidRPr="00684583">
              <w:rPr>
                <w:b/>
              </w:rPr>
              <w:t>Classifier</w:t>
            </w:r>
          </w:p>
        </w:tc>
        <w:tc>
          <w:tcPr>
            <w:tcW w:w="4428" w:type="dxa"/>
            <w:vAlign w:val="center"/>
          </w:tcPr>
          <w:p w14:paraId="7DC9C15E" w14:textId="77777777" w:rsidR="00AA6F43" w:rsidRDefault="00AA6F43" w:rsidP="00E33089">
            <w:pPr>
              <w:jc w:val="center"/>
            </w:pPr>
            <w:r>
              <w:t>Logistic Regression</w:t>
            </w:r>
          </w:p>
        </w:tc>
      </w:tr>
      <w:tr w:rsidR="00AA6F43" w14:paraId="42119850" w14:textId="77777777" w:rsidTr="00E33089">
        <w:tc>
          <w:tcPr>
            <w:tcW w:w="4428" w:type="dxa"/>
          </w:tcPr>
          <w:p w14:paraId="30FDBFB7" w14:textId="77777777" w:rsidR="00AA6F43" w:rsidRPr="00684583" w:rsidRDefault="00AA6F43" w:rsidP="00E33089">
            <w:pPr>
              <w:jc w:val="both"/>
              <w:rPr>
                <w:b/>
              </w:rPr>
            </w:pPr>
            <w:r w:rsidRPr="00684583">
              <w:rPr>
                <w:b/>
              </w:rPr>
              <w:t>Feature matrix size</w:t>
            </w:r>
          </w:p>
        </w:tc>
        <w:tc>
          <w:tcPr>
            <w:tcW w:w="4428" w:type="dxa"/>
            <w:vAlign w:val="center"/>
          </w:tcPr>
          <w:p w14:paraId="11B0AE0B" w14:textId="7420B0FF" w:rsidR="00AA6F43" w:rsidRDefault="00AA6F43" w:rsidP="00060B11">
            <w:pPr>
              <w:jc w:val="center"/>
            </w:pPr>
            <w:r>
              <w:t>1760x</w:t>
            </w:r>
            <w:r w:rsidR="00060B11">
              <w:t>[578-1734]</w:t>
            </w:r>
          </w:p>
        </w:tc>
      </w:tr>
    </w:tbl>
    <w:p w14:paraId="06C601FB" w14:textId="77777777" w:rsidR="00AA6F43" w:rsidRPr="00AA6F43" w:rsidRDefault="00AA6F43" w:rsidP="00AA6F43"/>
    <w:p w14:paraId="137DEEA4" w14:textId="53D8B74A" w:rsidR="00AA6F43" w:rsidRDefault="00060B11" w:rsidP="00684583">
      <w:pPr>
        <w:jc w:val="both"/>
      </w:pPr>
      <w:r>
        <w:t>The results are given in the following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1855"/>
        <w:gridCol w:w="2366"/>
        <w:gridCol w:w="2547"/>
      </w:tblGrid>
      <w:tr w:rsidR="00060B11" w14:paraId="52B268BD" w14:textId="77777777" w:rsidTr="00060B11">
        <w:tc>
          <w:tcPr>
            <w:tcW w:w="2088" w:type="dxa"/>
          </w:tcPr>
          <w:p w14:paraId="0320FE78" w14:textId="57169832" w:rsidR="00060B11" w:rsidRPr="00684583" w:rsidRDefault="00060B11" w:rsidP="00060B11">
            <w:pPr>
              <w:rPr>
                <w:b/>
              </w:rPr>
            </w:pPr>
            <w:proofErr w:type="spellStart"/>
            <w:proofErr w:type="gramStart"/>
            <w:r>
              <w:rPr>
                <w:b/>
              </w:rPr>
              <w:t>nHist</w:t>
            </w:r>
            <w:proofErr w:type="spellEnd"/>
            <w:proofErr w:type="gramEnd"/>
          </w:p>
        </w:tc>
        <w:tc>
          <w:tcPr>
            <w:tcW w:w="1855" w:type="dxa"/>
            <w:vAlign w:val="center"/>
          </w:tcPr>
          <w:p w14:paraId="3BFC69B3" w14:textId="6C8D7282" w:rsidR="00060B11" w:rsidRPr="00684583" w:rsidRDefault="00060B11" w:rsidP="00060B11">
            <w:pPr>
              <w:jc w:val="center"/>
              <w:rPr>
                <w:b/>
              </w:rPr>
            </w:pPr>
            <w:r>
              <w:rPr>
                <w:b/>
              </w:rPr>
              <w:t>1</w:t>
            </w:r>
          </w:p>
        </w:tc>
        <w:tc>
          <w:tcPr>
            <w:tcW w:w="2366" w:type="dxa"/>
            <w:vAlign w:val="center"/>
          </w:tcPr>
          <w:p w14:paraId="5D6FCD5F" w14:textId="4D53495E" w:rsidR="00060B11" w:rsidRPr="00684583" w:rsidRDefault="00060B11" w:rsidP="00E33089">
            <w:pPr>
              <w:jc w:val="center"/>
              <w:rPr>
                <w:b/>
              </w:rPr>
            </w:pPr>
            <w:r>
              <w:rPr>
                <w:b/>
              </w:rPr>
              <w:t>2</w:t>
            </w:r>
          </w:p>
        </w:tc>
        <w:tc>
          <w:tcPr>
            <w:tcW w:w="2547" w:type="dxa"/>
            <w:vAlign w:val="center"/>
          </w:tcPr>
          <w:p w14:paraId="25268B15" w14:textId="5DD9D6A8" w:rsidR="00060B11" w:rsidRPr="00684583" w:rsidRDefault="00060B11" w:rsidP="00E33089">
            <w:pPr>
              <w:jc w:val="center"/>
              <w:rPr>
                <w:b/>
              </w:rPr>
            </w:pPr>
            <w:r>
              <w:rPr>
                <w:b/>
              </w:rPr>
              <w:t>3</w:t>
            </w:r>
          </w:p>
        </w:tc>
      </w:tr>
      <w:tr w:rsidR="00060B11" w14:paraId="3DBBDDA9" w14:textId="77777777" w:rsidTr="00060B11">
        <w:tc>
          <w:tcPr>
            <w:tcW w:w="2088" w:type="dxa"/>
          </w:tcPr>
          <w:p w14:paraId="53D099E8" w14:textId="32C3B325" w:rsidR="00060B11" w:rsidRPr="00684583" w:rsidRDefault="00060B11" w:rsidP="00060B11">
            <w:pPr>
              <w:rPr>
                <w:b/>
              </w:rPr>
            </w:pPr>
            <w:r w:rsidRPr="00684583">
              <w:rPr>
                <w:b/>
              </w:rPr>
              <w:t>Score on training set</w:t>
            </w:r>
          </w:p>
        </w:tc>
        <w:tc>
          <w:tcPr>
            <w:tcW w:w="1855" w:type="dxa"/>
            <w:vAlign w:val="center"/>
          </w:tcPr>
          <w:p w14:paraId="2168F8C6" w14:textId="3B27FC22" w:rsidR="00060B11" w:rsidRPr="00684583" w:rsidRDefault="00060B11" w:rsidP="00060B11">
            <w:pPr>
              <w:jc w:val="center"/>
              <w:rPr>
                <w:b/>
              </w:rPr>
            </w:pPr>
            <w:r>
              <w:t>0.</w:t>
            </w:r>
            <w:r>
              <w:t>6</w:t>
            </w:r>
            <w:r>
              <w:t>86</w:t>
            </w:r>
          </w:p>
        </w:tc>
        <w:tc>
          <w:tcPr>
            <w:tcW w:w="2366" w:type="dxa"/>
            <w:vAlign w:val="center"/>
          </w:tcPr>
          <w:p w14:paraId="531C7CCD" w14:textId="3646837F" w:rsidR="00060B11" w:rsidRDefault="00060B11" w:rsidP="00E33089">
            <w:pPr>
              <w:jc w:val="center"/>
            </w:pPr>
            <w:r>
              <w:t>0.763</w:t>
            </w:r>
          </w:p>
        </w:tc>
        <w:tc>
          <w:tcPr>
            <w:tcW w:w="2547" w:type="dxa"/>
            <w:vAlign w:val="center"/>
          </w:tcPr>
          <w:p w14:paraId="06EC9925" w14:textId="229372FE" w:rsidR="00060B11" w:rsidRDefault="00060B11" w:rsidP="00E33089">
            <w:pPr>
              <w:jc w:val="center"/>
            </w:pPr>
            <w:r>
              <w:t>0.755</w:t>
            </w:r>
          </w:p>
        </w:tc>
      </w:tr>
      <w:tr w:rsidR="00060B11" w14:paraId="71801C64" w14:textId="77777777" w:rsidTr="00060B11">
        <w:tc>
          <w:tcPr>
            <w:tcW w:w="2088" w:type="dxa"/>
          </w:tcPr>
          <w:p w14:paraId="02446CCF" w14:textId="0639163B" w:rsidR="00060B11" w:rsidRPr="00684583" w:rsidRDefault="00060B11" w:rsidP="00060B11">
            <w:pPr>
              <w:rPr>
                <w:b/>
              </w:rPr>
            </w:pPr>
            <w:r w:rsidRPr="00684583">
              <w:rPr>
                <w:b/>
              </w:rPr>
              <w:t>Score on CV set</w:t>
            </w:r>
          </w:p>
        </w:tc>
        <w:tc>
          <w:tcPr>
            <w:tcW w:w="1855" w:type="dxa"/>
            <w:vAlign w:val="center"/>
          </w:tcPr>
          <w:p w14:paraId="6B335F3A" w14:textId="687ABDD1" w:rsidR="00060B11" w:rsidRPr="00684583" w:rsidRDefault="00060B11" w:rsidP="00060B11">
            <w:pPr>
              <w:jc w:val="center"/>
              <w:rPr>
                <w:b/>
              </w:rPr>
            </w:pPr>
            <w:r>
              <w:t>0.530</w:t>
            </w:r>
          </w:p>
        </w:tc>
        <w:tc>
          <w:tcPr>
            <w:tcW w:w="2366" w:type="dxa"/>
            <w:vAlign w:val="center"/>
          </w:tcPr>
          <w:p w14:paraId="2CD9352C" w14:textId="16913E46" w:rsidR="00060B11" w:rsidRDefault="00060B11" w:rsidP="00E33089">
            <w:pPr>
              <w:jc w:val="center"/>
            </w:pPr>
            <w:r>
              <w:t>0,</w:t>
            </w:r>
            <w:r>
              <w:t>465</w:t>
            </w:r>
          </w:p>
        </w:tc>
        <w:tc>
          <w:tcPr>
            <w:tcW w:w="2547" w:type="dxa"/>
            <w:vAlign w:val="center"/>
          </w:tcPr>
          <w:p w14:paraId="23D9B1A0" w14:textId="196317E9" w:rsidR="00060B11" w:rsidRDefault="00060B11" w:rsidP="00E33089">
            <w:pPr>
              <w:jc w:val="center"/>
            </w:pPr>
            <w:r>
              <w:t>0.530</w:t>
            </w:r>
          </w:p>
        </w:tc>
      </w:tr>
    </w:tbl>
    <w:p w14:paraId="07C9629C" w14:textId="77777777" w:rsidR="00060B11" w:rsidRDefault="00060B11" w:rsidP="00684583">
      <w:pPr>
        <w:jc w:val="both"/>
      </w:pPr>
    </w:p>
    <w:p w14:paraId="47D0F7C2" w14:textId="2601F201" w:rsidR="00060B11" w:rsidRDefault="00060B11" w:rsidP="00684583">
      <w:pPr>
        <w:jc w:val="both"/>
      </w:pPr>
      <w:r>
        <w:t xml:space="preserve">The results obtained are very variable so it is not possible to draw conclusions on the influence of </w:t>
      </w:r>
      <w:proofErr w:type="spellStart"/>
      <w:r>
        <w:t>nHist</w:t>
      </w:r>
      <w:proofErr w:type="spellEnd"/>
      <w:r>
        <w:t xml:space="preserve"> on the </w:t>
      </w:r>
      <w:proofErr w:type="spellStart"/>
      <w:r>
        <w:t>cv_score</w:t>
      </w:r>
      <w:proofErr w:type="spellEnd"/>
      <w:r>
        <w:t xml:space="preserve">. However we see that the difference between train score and </w:t>
      </w:r>
      <w:proofErr w:type="gramStart"/>
      <w:r>
        <w:t>cv</w:t>
      </w:r>
      <w:proofErr w:type="gramEnd"/>
      <w:r>
        <w:t xml:space="preserve"> score is smaller when one day is used, the </w:t>
      </w:r>
      <w:proofErr w:type="spellStart"/>
      <w:r>
        <w:t>overfitting</w:t>
      </w:r>
      <w:proofErr w:type="spellEnd"/>
      <w:r>
        <w:t xml:space="preserve"> is reduced.</w:t>
      </w:r>
    </w:p>
    <w:p w14:paraId="36BDAF7C" w14:textId="77777777" w:rsidR="00060B11" w:rsidRDefault="00060B11" w:rsidP="00684583">
      <w:pPr>
        <w:jc w:val="both"/>
      </w:pPr>
    </w:p>
    <w:p w14:paraId="33ADCE8E" w14:textId="2DD9EE49" w:rsidR="00060B11" w:rsidRDefault="00060B11" w:rsidP="00684583">
      <w:pPr>
        <w:jc w:val="both"/>
      </w:pPr>
      <w:r>
        <w:t xml:space="preserve">In the rest of this project, </w:t>
      </w:r>
      <w:proofErr w:type="spellStart"/>
      <w:r>
        <w:t>nHist</w:t>
      </w:r>
      <w:proofErr w:type="spellEnd"/>
      <w:r>
        <w:t xml:space="preserve"> = 1 will be used.</w:t>
      </w:r>
    </w:p>
    <w:p w14:paraId="49B532AA" w14:textId="451A56D2" w:rsidR="00684583" w:rsidRDefault="00684583" w:rsidP="00684583">
      <w:pPr>
        <w:pStyle w:val="Heading2"/>
        <w:jc w:val="both"/>
      </w:pPr>
      <w:r>
        <w:t>Choice of stock data used for features</w:t>
      </w:r>
    </w:p>
    <w:p w14:paraId="1D39951E" w14:textId="7D34FFFD" w:rsidR="00684583" w:rsidRDefault="00060B11" w:rsidP="00684583">
      <w:r>
        <w:t>Several strategies to select the best combinations of stock data were tried:</w:t>
      </w:r>
    </w:p>
    <w:p w14:paraId="6F67D3CB" w14:textId="6B8EEABB" w:rsidR="00060B11" w:rsidRDefault="00060B11" w:rsidP="00060B11">
      <w:pPr>
        <w:pStyle w:val="ListParagraph"/>
        <w:numPr>
          <w:ilvl w:val="0"/>
          <w:numId w:val="20"/>
        </w:numPr>
      </w:pPr>
      <w:r>
        <w:t>Making predictions with just one stock data and determining which gives the best results</w:t>
      </w:r>
    </w:p>
    <w:p w14:paraId="695B3862" w14:textId="17DE4631" w:rsidR="00060B11" w:rsidRDefault="00060B11" w:rsidP="00060B11">
      <w:pPr>
        <w:pStyle w:val="ListParagraph"/>
        <w:numPr>
          <w:ilvl w:val="0"/>
          <w:numId w:val="20"/>
        </w:numPr>
      </w:pPr>
      <w:r>
        <w:t>Making predictions with all stock data but one and determining which in which case the cv score was increased or decreased</w:t>
      </w:r>
    </w:p>
    <w:p w14:paraId="64CFEDAF" w14:textId="1AF69E2D" w:rsidR="00060B11" w:rsidRDefault="00060B11" w:rsidP="00060B11">
      <w:pPr>
        <w:pStyle w:val="ListParagraph"/>
        <w:numPr>
          <w:ilvl w:val="0"/>
          <w:numId w:val="20"/>
        </w:numPr>
      </w:pPr>
      <w:r>
        <w:t>Using custom set of stock data, for example using just adjusted stock data, using anything but adjusted stock data, using only stock data related to market closing…</w:t>
      </w:r>
    </w:p>
    <w:p w14:paraId="42AD12EF" w14:textId="25A7A740" w:rsidR="005553BF" w:rsidRPr="00684583" w:rsidRDefault="005553BF" w:rsidP="00060B11">
      <w:r>
        <w:t>After training models using many combinations of stock data as features, it was not possible to isolate stock data that perform better than others and overall using all stock data gave the most consistent results. When the number of feature is not too high, we will keep using all available stock data.</w:t>
      </w:r>
    </w:p>
    <w:p w14:paraId="3AD82370" w14:textId="77777777" w:rsidR="00684583" w:rsidRDefault="00684583" w:rsidP="00684583">
      <w:pPr>
        <w:jc w:val="both"/>
      </w:pPr>
      <w:bookmarkStart w:id="2" w:name="_GoBack"/>
      <w:bookmarkEnd w:id="2"/>
    </w:p>
    <w:p w14:paraId="7DC0AC01" w14:textId="77777777" w:rsidR="00113007" w:rsidRDefault="00113007" w:rsidP="00684583">
      <w:pPr>
        <w:pStyle w:val="Heading2"/>
        <w:jc w:val="both"/>
      </w:pPr>
      <w:r>
        <w:t>Company clusters</w:t>
      </w:r>
    </w:p>
    <w:p w14:paraId="6393A87C" w14:textId="77777777" w:rsidR="00113007" w:rsidRDefault="00113007" w:rsidP="00684583">
      <w:pPr>
        <w:jc w:val="both"/>
      </w:pPr>
      <w:r>
        <w:t xml:space="preserve">We apply the clustering method described in the previous section for different number of clusters. The data used for the clustering corresponds to the stock prices data of the NASDAQ 100 companies for the year 2013. Results for </w:t>
      </w:r>
      <w:proofErr w:type="spellStart"/>
      <w:r>
        <w:t>nCluster</w:t>
      </w:r>
      <w:proofErr w:type="spellEnd"/>
      <w:r>
        <w:t xml:space="preserve"> = 10 are shown below:</w:t>
      </w:r>
    </w:p>
    <w:p w14:paraId="32B37C48" w14:textId="77777777" w:rsidR="00113007" w:rsidRDefault="00113007" w:rsidP="00CC4586">
      <w:pPr>
        <w:jc w:val="both"/>
      </w:pPr>
    </w:p>
    <w:p w14:paraId="2AB3AAD4" w14:textId="77777777" w:rsidR="00113007" w:rsidRPr="00113007" w:rsidRDefault="00113007" w:rsidP="00CC4586">
      <w:pPr>
        <w:jc w:val="both"/>
        <w:rPr>
          <w:b/>
        </w:rPr>
      </w:pPr>
      <w:r w:rsidRPr="00113007">
        <w:rPr>
          <w:b/>
        </w:rPr>
        <w:t>Composition of clusters:</w:t>
      </w:r>
    </w:p>
    <w:p w14:paraId="49AD443B" w14:textId="77777777" w:rsidR="00113007" w:rsidRDefault="00113007" w:rsidP="00CC4586">
      <w:pPr>
        <w:pStyle w:val="ListParagraph"/>
        <w:numPr>
          <w:ilvl w:val="0"/>
          <w:numId w:val="7"/>
        </w:numPr>
        <w:jc w:val="both"/>
      </w:pPr>
      <w:r>
        <w:t>Analog Devices, Inc., Applied Materials, Inc., Broadcom Limited, Intel Corporation, KLA-Tencor Corporation, Lam Research Corporation, Microchip Technology Incorporated, Maxim Integrated Products, Inc., NVIDIA Corporation, QUALCOMM Incorporated, Skyworks Solutions, Inc., Texas Instruments Incorporated, Xilinx, Inc. |</w:t>
      </w:r>
    </w:p>
    <w:p w14:paraId="171F74A3" w14:textId="77777777" w:rsidR="00113007" w:rsidRDefault="00113007" w:rsidP="00CC4586">
      <w:pPr>
        <w:pStyle w:val="ListParagraph"/>
        <w:numPr>
          <w:ilvl w:val="0"/>
          <w:numId w:val="7"/>
        </w:numPr>
        <w:jc w:val="both"/>
      </w:pPr>
      <w:r>
        <w:t xml:space="preserve">Dollar Tree, Inc., Fastenal Company, Hasbro, Inc., Marriott International, Mattel, Inc., </w:t>
      </w:r>
      <w:proofErr w:type="spellStart"/>
      <w:r>
        <w:t>Mondelez</w:t>
      </w:r>
      <w:proofErr w:type="spellEnd"/>
      <w:r>
        <w:t xml:space="preserve"> International, Inc., Ross Stores, Inc., Tractor Supply Company, </w:t>
      </w:r>
      <w:proofErr w:type="spellStart"/>
      <w:r>
        <w:t>Ulta</w:t>
      </w:r>
      <w:proofErr w:type="spellEnd"/>
      <w:r>
        <w:t xml:space="preserve"> Beauty, Inc. |</w:t>
      </w:r>
    </w:p>
    <w:p w14:paraId="2CCA4597" w14:textId="77777777" w:rsidR="00113007" w:rsidRDefault="00113007" w:rsidP="00CC4586">
      <w:pPr>
        <w:pStyle w:val="ListParagraph"/>
        <w:numPr>
          <w:ilvl w:val="0"/>
          <w:numId w:val="7"/>
        </w:numPr>
        <w:jc w:val="both"/>
      </w:pPr>
      <w:r>
        <w:t xml:space="preserve">American Airlines Group, Inc., Adobe Systems Incorporated, Akamai Technologies, Inc., Amazon.com, Inc., </w:t>
      </w:r>
      <w:proofErr w:type="spellStart"/>
      <w:r>
        <w:t>Baidu</w:t>
      </w:r>
      <w:proofErr w:type="spellEnd"/>
      <w:r>
        <w:t xml:space="preserve">, Inc., Facebook, Inc., Liberty Interactive Corporation, </w:t>
      </w:r>
      <w:proofErr w:type="spellStart"/>
      <w:r>
        <w:t>Mylan</w:t>
      </w:r>
      <w:proofErr w:type="spellEnd"/>
      <w:r>
        <w:t xml:space="preserve"> N.V., Netflix, Inc., The Priceline Group Inc., </w:t>
      </w:r>
      <w:proofErr w:type="spellStart"/>
      <w:r>
        <w:t>TripAdvisor</w:t>
      </w:r>
      <w:proofErr w:type="spellEnd"/>
      <w:r>
        <w:t>, Inc., Tesla, Inc., Yahoo! Inc. |</w:t>
      </w:r>
    </w:p>
    <w:p w14:paraId="66DC8A6B" w14:textId="77777777" w:rsidR="00113007" w:rsidRDefault="00113007" w:rsidP="00CC4586">
      <w:pPr>
        <w:pStyle w:val="ListParagraph"/>
        <w:numPr>
          <w:ilvl w:val="0"/>
          <w:numId w:val="7"/>
        </w:numPr>
        <w:jc w:val="both"/>
      </w:pPr>
      <w:proofErr w:type="spellStart"/>
      <w:r>
        <w:t>Alexion</w:t>
      </w:r>
      <w:proofErr w:type="spellEnd"/>
      <w:r>
        <w:t xml:space="preserve"> Pharmaceuticals, Inc., Amgen Inc., </w:t>
      </w:r>
      <w:proofErr w:type="spellStart"/>
      <w:r>
        <w:t>Biogen</w:t>
      </w:r>
      <w:proofErr w:type="spellEnd"/>
      <w:r>
        <w:t xml:space="preserve"> Inc., </w:t>
      </w:r>
      <w:proofErr w:type="spellStart"/>
      <w:r>
        <w:t>BioMarin</w:t>
      </w:r>
      <w:proofErr w:type="spellEnd"/>
      <w:r>
        <w:t xml:space="preserve"> Pharmaceutical Inc., </w:t>
      </w:r>
      <w:proofErr w:type="spellStart"/>
      <w:r>
        <w:t>Celgene</w:t>
      </w:r>
      <w:proofErr w:type="spellEnd"/>
      <w:r>
        <w:t xml:space="preserve"> Corporation, Gilead Sciences, Inc., </w:t>
      </w:r>
      <w:proofErr w:type="spellStart"/>
      <w:r>
        <w:t>Incyte</w:t>
      </w:r>
      <w:proofErr w:type="spellEnd"/>
      <w:r>
        <w:t xml:space="preserve"> Corporation, </w:t>
      </w:r>
      <w:proofErr w:type="spellStart"/>
      <w:r>
        <w:t>Regeneron</w:t>
      </w:r>
      <w:proofErr w:type="spellEnd"/>
      <w:r>
        <w:t xml:space="preserve"> Pharmaceuticals, Inc. |</w:t>
      </w:r>
    </w:p>
    <w:p w14:paraId="35B71F89" w14:textId="77777777" w:rsidR="00113007" w:rsidRDefault="00113007" w:rsidP="00CC4586">
      <w:pPr>
        <w:pStyle w:val="ListParagraph"/>
        <w:numPr>
          <w:ilvl w:val="0"/>
          <w:numId w:val="7"/>
        </w:numPr>
        <w:jc w:val="both"/>
      </w:pPr>
      <w:r>
        <w:t>Automatic Data Processing, Inc., Cognizant Technology Solutions Corporation, Monster Beverage Corporation, Paychex, Inc. |</w:t>
      </w:r>
    </w:p>
    <w:p w14:paraId="4D419D7D" w14:textId="77777777" w:rsidR="00113007" w:rsidRDefault="00113007" w:rsidP="00CC4586">
      <w:pPr>
        <w:pStyle w:val="ListParagraph"/>
        <w:numPr>
          <w:ilvl w:val="0"/>
          <w:numId w:val="7"/>
        </w:numPr>
        <w:jc w:val="both"/>
      </w:pPr>
      <w:r>
        <w:t xml:space="preserve">Charter Communications, Inc., Comcast Corporation, Costco Wholesale Corporation, DISH Network Corporation, Liberty Global </w:t>
      </w:r>
      <w:proofErr w:type="spellStart"/>
      <w:r>
        <w:t>plc</w:t>
      </w:r>
      <w:proofErr w:type="spellEnd"/>
      <w:r>
        <w:t xml:space="preserve"> |</w:t>
      </w:r>
    </w:p>
    <w:p w14:paraId="6943B2A1" w14:textId="77777777" w:rsidR="00113007" w:rsidRDefault="00113007" w:rsidP="00CC4586">
      <w:pPr>
        <w:pStyle w:val="ListParagraph"/>
        <w:numPr>
          <w:ilvl w:val="0"/>
          <w:numId w:val="7"/>
        </w:numPr>
        <w:jc w:val="both"/>
      </w:pPr>
      <w:r>
        <w:t xml:space="preserve">Activision Blizzard, </w:t>
      </w:r>
      <w:proofErr w:type="spellStart"/>
      <w:r>
        <w:t>Inc</w:t>
      </w:r>
      <w:proofErr w:type="spellEnd"/>
      <w:r>
        <w:t>, Electronic Arts Inc., Intuitive Surgical, Inc. |</w:t>
      </w:r>
    </w:p>
    <w:p w14:paraId="6528ABBE" w14:textId="77777777" w:rsidR="00113007" w:rsidRDefault="00113007" w:rsidP="00CC4586">
      <w:pPr>
        <w:pStyle w:val="ListParagraph"/>
        <w:numPr>
          <w:ilvl w:val="0"/>
          <w:numId w:val="7"/>
        </w:numPr>
        <w:jc w:val="both"/>
      </w:pPr>
      <w:r>
        <w:t xml:space="preserve">Apple Inc., Autodesk, Inc., Cerner Corporation, Cisco Systems, Inc., CSX Corporation, Cintas Corporation, Discovery Communications, Inc., Discovery Communications, Inc., Expedia, Inc., Fiserv, Inc., Twenty-First Century Fox, Inc., Twenty-First Century Fox, Inc., Alphabet Inc., </w:t>
      </w:r>
      <w:proofErr w:type="spellStart"/>
      <w:r>
        <w:t>Illumina</w:t>
      </w:r>
      <w:proofErr w:type="spellEnd"/>
      <w:r>
        <w:t xml:space="preserve">, Inc., Intuit Inc., J.B. Hunt Transport Services, Inc., Micron Technology, Inc., O'Reilly Automotive, Inc., PACCAR Inc., Starbucks Corporation, Seagate Technology PLC, Symantec Corporation, Viacom Inc., Vodafone Group </w:t>
      </w:r>
      <w:proofErr w:type="spellStart"/>
      <w:r>
        <w:t>Plc</w:t>
      </w:r>
      <w:proofErr w:type="spellEnd"/>
      <w:r>
        <w:t xml:space="preserve">, </w:t>
      </w:r>
      <w:proofErr w:type="spellStart"/>
      <w:r>
        <w:t>Verisk</w:t>
      </w:r>
      <w:proofErr w:type="spellEnd"/>
      <w:r>
        <w:t xml:space="preserve"> Analytics, Inc., Western Digital Corporation |</w:t>
      </w:r>
    </w:p>
    <w:p w14:paraId="64518F62" w14:textId="77777777" w:rsidR="00113007" w:rsidRDefault="00113007" w:rsidP="00CC4586">
      <w:pPr>
        <w:pStyle w:val="ListParagraph"/>
        <w:numPr>
          <w:ilvl w:val="0"/>
          <w:numId w:val="7"/>
        </w:numPr>
        <w:jc w:val="both"/>
      </w:pPr>
      <w:r>
        <w:t>CA Inc., Check Point Software Technologies Ltd., Citrix Systems, Inc., eBay Inc., Express Scripts Holding Company, Microsoft Corporation, SBA Communications Corporation, Sirius XM Holdings Inc., T-Mobile US, Inc. |</w:t>
      </w:r>
    </w:p>
    <w:p w14:paraId="27F68A01" w14:textId="77777777" w:rsidR="00113007" w:rsidRDefault="00113007" w:rsidP="00CC4586">
      <w:pPr>
        <w:pStyle w:val="ListParagraph"/>
        <w:numPr>
          <w:ilvl w:val="0"/>
          <w:numId w:val="7"/>
        </w:numPr>
        <w:jc w:val="both"/>
      </w:pPr>
      <w:proofErr w:type="spellStart"/>
      <w:r>
        <w:t>Hologic</w:t>
      </w:r>
      <w:proofErr w:type="spellEnd"/>
      <w:r>
        <w:t>, Inc., Henry Schein, Inc., Vertex Pharmaceuticals Incorporated, DENTSPLY SIRONA Inc. |</w:t>
      </w:r>
    </w:p>
    <w:p w14:paraId="38191551" w14:textId="77777777" w:rsidR="00113007" w:rsidRDefault="00113007" w:rsidP="00CC4586">
      <w:pPr>
        <w:jc w:val="both"/>
      </w:pPr>
    </w:p>
    <w:p w14:paraId="35538CCF" w14:textId="77777777" w:rsidR="00113007" w:rsidRDefault="00113007" w:rsidP="00CC4586">
      <w:pPr>
        <w:jc w:val="both"/>
      </w:pPr>
      <w:r>
        <w:t xml:space="preserve">In this </w:t>
      </w:r>
      <w:proofErr w:type="spellStart"/>
      <w:r>
        <w:t>exemple</w:t>
      </w:r>
      <w:proofErr w:type="spellEnd"/>
      <w:r>
        <w:t xml:space="preserve">, we can see that cluster 3 contains mostly tech companies, cluster 4 contains </w:t>
      </w:r>
      <w:proofErr w:type="spellStart"/>
      <w:r>
        <w:t>pharma</w:t>
      </w:r>
      <w:proofErr w:type="spellEnd"/>
      <w:r>
        <w:t xml:space="preserve"> companies and cluster 7 contains video game companies. Some clusters are more difficult to describe such as cluster 2 that contains hotel, food, beauty and variety store companies.</w:t>
      </w:r>
    </w:p>
    <w:p w14:paraId="614DA682" w14:textId="77777777" w:rsidR="00113007" w:rsidRDefault="00113007" w:rsidP="00CC4586">
      <w:pPr>
        <w:jc w:val="both"/>
      </w:pPr>
    </w:p>
    <w:p w14:paraId="7AF9A3BD" w14:textId="77777777" w:rsidR="00113007" w:rsidRDefault="00113007" w:rsidP="00CC4586">
      <w:pPr>
        <w:jc w:val="both"/>
      </w:pPr>
      <w:r>
        <w:t xml:space="preserve">It should be noted that the clustering is not very </w:t>
      </w:r>
      <w:proofErr w:type="gramStart"/>
      <w:r>
        <w:t>stable,</w:t>
      </w:r>
      <w:proofErr w:type="gramEnd"/>
      <w:r>
        <w:t xml:space="preserve"> the following parameters significantly change the content of clusters:</w:t>
      </w:r>
    </w:p>
    <w:p w14:paraId="560B73AF" w14:textId="77777777" w:rsidR="00113007" w:rsidRDefault="00113007" w:rsidP="00CC4586">
      <w:pPr>
        <w:pStyle w:val="ListParagraph"/>
        <w:numPr>
          <w:ilvl w:val="0"/>
          <w:numId w:val="2"/>
        </w:numPr>
        <w:jc w:val="both"/>
      </w:pPr>
      <w:r>
        <w:t xml:space="preserve">Time period of the input data </w:t>
      </w:r>
    </w:p>
    <w:p w14:paraId="1061DB51" w14:textId="77777777" w:rsidR="00113007" w:rsidRDefault="00113007" w:rsidP="00CC4586">
      <w:pPr>
        <w:pStyle w:val="ListParagraph"/>
        <w:numPr>
          <w:ilvl w:val="0"/>
          <w:numId w:val="2"/>
        </w:numPr>
        <w:jc w:val="both"/>
      </w:pPr>
      <w:r>
        <w:t>Number of desired clusters</w:t>
      </w:r>
    </w:p>
    <w:p w14:paraId="152764A1" w14:textId="77777777" w:rsidR="00113007" w:rsidRDefault="00113007" w:rsidP="00CC4586">
      <w:pPr>
        <w:pStyle w:val="ListParagraph"/>
        <w:numPr>
          <w:ilvl w:val="0"/>
          <w:numId w:val="2"/>
        </w:numPr>
        <w:jc w:val="both"/>
      </w:pPr>
      <w:r>
        <w:lastRenderedPageBreak/>
        <w:t>Number of initialization (</w:t>
      </w:r>
      <w:proofErr w:type="spellStart"/>
      <w:r>
        <w:t>Kmeans</w:t>
      </w:r>
      <w:proofErr w:type="spellEnd"/>
      <w:r>
        <w:t xml:space="preserve"> clustering methods randomly initialize the center (in parameter space) of the clusters, the initialization might affect the final clustering so several runs with different random initialization are performed)</w:t>
      </w:r>
    </w:p>
    <w:p w14:paraId="234C42CA" w14:textId="77777777" w:rsidR="00113007" w:rsidRDefault="00113007" w:rsidP="00CC4586">
      <w:pPr>
        <w:jc w:val="both"/>
      </w:pPr>
    </w:p>
    <w:p w14:paraId="3FAB121B" w14:textId="77777777" w:rsidR="00113007" w:rsidRDefault="00113007" w:rsidP="00CC4586">
      <w:pPr>
        <w:jc w:val="both"/>
      </w:pPr>
      <w:r>
        <w:t>It is still a good way to reduce the amount of data we use to build the predictive model.</w:t>
      </w:r>
    </w:p>
    <w:p w14:paraId="20E25DAB" w14:textId="77777777" w:rsidR="00113007" w:rsidRDefault="00113007" w:rsidP="00CC4586">
      <w:pPr>
        <w:jc w:val="both"/>
      </w:pPr>
    </w:p>
    <w:p w14:paraId="27302404" w14:textId="3E81703B" w:rsidR="00113007" w:rsidRDefault="00E71AEB" w:rsidP="00CC4586">
      <w:pPr>
        <w:pStyle w:val="Heading2"/>
        <w:jc w:val="both"/>
      </w:pPr>
      <w:r>
        <w:t xml:space="preserve">Prediction of the </w:t>
      </w:r>
      <w:r w:rsidR="00113007">
        <w:t xml:space="preserve">Next day NDX </w:t>
      </w:r>
      <w:r>
        <w:t>variation</w:t>
      </w:r>
      <w:r w:rsidR="00113007">
        <w:t>: Basics</w:t>
      </w:r>
    </w:p>
    <w:p w14:paraId="7CE27E72" w14:textId="77777777" w:rsidR="00113007" w:rsidRDefault="00113007" w:rsidP="00CC4586">
      <w:pPr>
        <w:jc w:val="both"/>
      </w:pPr>
      <w:r>
        <w:t>This section describes the general procedure followed to build a predictive model:</w:t>
      </w:r>
    </w:p>
    <w:p w14:paraId="1819E92E" w14:textId="77777777" w:rsidR="00113007" w:rsidRDefault="00113007" w:rsidP="00CC4586">
      <w:pPr>
        <w:jc w:val="both"/>
      </w:pPr>
      <w:r>
        <w:t>1. Clustering (Optional)</w:t>
      </w:r>
    </w:p>
    <w:p w14:paraId="351356AA" w14:textId="77777777" w:rsidR="00113007" w:rsidRDefault="00113007" w:rsidP="00CC4586">
      <w:pPr>
        <w:pStyle w:val="ListParagraph"/>
        <w:numPr>
          <w:ilvl w:val="0"/>
          <w:numId w:val="2"/>
        </w:numPr>
        <w:jc w:val="both"/>
      </w:pPr>
      <w:r>
        <w:t xml:space="preserve">All </w:t>
      </w:r>
      <w:proofErr w:type="spellStart"/>
      <w:r>
        <w:t>Nasdaq</w:t>
      </w:r>
      <w:proofErr w:type="spellEnd"/>
      <w:r>
        <w:t xml:space="preserve"> 100 Company 2013 stock price data are acquired</w:t>
      </w:r>
    </w:p>
    <w:p w14:paraId="41F08024" w14:textId="77777777" w:rsidR="00113007" w:rsidRDefault="00113007" w:rsidP="00CC4586">
      <w:pPr>
        <w:pStyle w:val="ListParagraph"/>
        <w:numPr>
          <w:ilvl w:val="0"/>
          <w:numId w:val="2"/>
        </w:numPr>
        <w:jc w:val="both"/>
      </w:pPr>
      <w:r>
        <w:t xml:space="preserve">Company that can't be accessed with </w:t>
      </w:r>
      <w:proofErr w:type="spellStart"/>
      <w:r>
        <w:t>Quandl</w:t>
      </w:r>
      <w:proofErr w:type="spellEnd"/>
      <w:r>
        <w:t xml:space="preserve"> are removed from the company list</w:t>
      </w:r>
    </w:p>
    <w:p w14:paraId="4270AA63" w14:textId="77777777" w:rsidR="00113007" w:rsidRDefault="00113007" w:rsidP="00CC4586">
      <w:pPr>
        <w:pStyle w:val="ListParagraph"/>
        <w:numPr>
          <w:ilvl w:val="0"/>
          <w:numId w:val="2"/>
        </w:numPr>
        <w:jc w:val="both"/>
      </w:pPr>
      <w:r>
        <w:t>Missing values in the dataset are filled (forward fill)</w:t>
      </w:r>
    </w:p>
    <w:p w14:paraId="7745727A" w14:textId="77777777" w:rsidR="00113007" w:rsidRDefault="00113007" w:rsidP="00CC4586">
      <w:pPr>
        <w:pStyle w:val="ListParagraph"/>
        <w:numPr>
          <w:ilvl w:val="0"/>
          <w:numId w:val="2"/>
        </w:numPr>
        <w:jc w:val="both"/>
      </w:pPr>
      <w:r>
        <w:t>The "Variation" = "Close" - "Open" variable is calculated</w:t>
      </w:r>
    </w:p>
    <w:p w14:paraId="3E459C58" w14:textId="77777777" w:rsidR="00113007" w:rsidRDefault="00113007" w:rsidP="00CC4586">
      <w:pPr>
        <w:pStyle w:val="ListParagraph"/>
        <w:numPr>
          <w:ilvl w:val="0"/>
          <w:numId w:val="2"/>
        </w:numPr>
        <w:jc w:val="both"/>
      </w:pPr>
      <w:r>
        <w:t>The desired number of company clusters is created using the "Variation" feature as input data.</w:t>
      </w:r>
    </w:p>
    <w:p w14:paraId="0F8BB6B6" w14:textId="77777777" w:rsidR="00113007" w:rsidRDefault="00113007" w:rsidP="00CC4586">
      <w:pPr>
        <w:pStyle w:val="ListParagraph"/>
        <w:numPr>
          <w:ilvl w:val="0"/>
          <w:numId w:val="2"/>
        </w:numPr>
        <w:jc w:val="both"/>
      </w:pPr>
      <w:r>
        <w:t>The first company (in alphabetical order) of each cluster is chosen to represent the whole cluster.</w:t>
      </w:r>
    </w:p>
    <w:p w14:paraId="7DED1651" w14:textId="77777777" w:rsidR="00113007" w:rsidRDefault="00113007" w:rsidP="00CC4586">
      <w:pPr>
        <w:pStyle w:val="ListParagraph"/>
        <w:numPr>
          <w:ilvl w:val="0"/>
          <w:numId w:val="2"/>
        </w:numPr>
        <w:jc w:val="both"/>
      </w:pPr>
      <w:r>
        <w:t xml:space="preserve">A list of selected companies </w:t>
      </w:r>
      <w:proofErr w:type="gramStart"/>
      <w:r>
        <w:t>is saved to be used</w:t>
      </w:r>
      <w:proofErr w:type="gramEnd"/>
      <w:r>
        <w:t xml:space="preserve"> in the predictive model creation.</w:t>
      </w:r>
    </w:p>
    <w:p w14:paraId="0B7E1618" w14:textId="77777777" w:rsidR="00113007" w:rsidRDefault="00113007" w:rsidP="00CC4586">
      <w:pPr>
        <w:jc w:val="both"/>
      </w:pPr>
      <w:r>
        <w:t>2. Predictive model</w:t>
      </w:r>
    </w:p>
    <w:p w14:paraId="7F224326" w14:textId="77777777" w:rsidR="00113007" w:rsidRDefault="00113007" w:rsidP="00CC4586">
      <w:pPr>
        <w:pStyle w:val="ListParagraph"/>
        <w:numPr>
          <w:ilvl w:val="0"/>
          <w:numId w:val="2"/>
        </w:numPr>
        <w:jc w:val="both"/>
      </w:pPr>
      <w:r>
        <w:t>Stock price data of the companies chosen in the clustering process are acquired. The 2014-2015 period is used for the training/cross validation datasets and the 2016 period is used for the test set.</w:t>
      </w:r>
    </w:p>
    <w:p w14:paraId="6076FDFE" w14:textId="77777777" w:rsidR="00113007" w:rsidRDefault="00113007" w:rsidP="00CC4586">
      <w:pPr>
        <w:pStyle w:val="ListParagraph"/>
        <w:numPr>
          <w:ilvl w:val="0"/>
          <w:numId w:val="2"/>
        </w:numPr>
        <w:jc w:val="both"/>
      </w:pPr>
      <w:r>
        <w:t>Missing values are filled (forward fill)</w:t>
      </w:r>
    </w:p>
    <w:p w14:paraId="4FFAD669" w14:textId="77777777" w:rsidR="00113007" w:rsidRDefault="00113007" w:rsidP="00CC4586">
      <w:pPr>
        <w:pStyle w:val="ListParagraph"/>
        <w:numPr>
          <w:ilvl w:val="0"/>
          <w:numId w:val="2"/>
        </w:numPr>
        <w:jc w:val="both"/>
      </w:pPr>
      <w:r>
        <w:t>The "Variation" = "Close" - "Open" variable is calculated. (It can be used as a potential engineered feature)</w:t>
      </w:r>
    </w:p>
    <w:p w14:paraId="65004B84" w14:textId="77777777" w:rsidR="00113007" w:rsidRDefault="00113007" w:rsidP="00CC4586">
      <w:pPr>
        <w:pStyle w:val="ListParagraph"/>
        <w:numPr>
          <w:ilvl w:val="0"/>
          <w:numId w:val="2"/>
        </w:numPr>
        <w:jc w:val="both"/>
      </w:pPr>
      <w:r>
        <w:t>NASDAQ 100 index data are acquired from yahoo finance (using pandas finance data reader).</w:t>
      </w:r>
    </w:p>
    <w:p w14:paraId="575DEAD5" w14:textId="77777777" w:rsidR="00113007" w:rsidRDefault="00113007" w:rsidP="00CC4586">
      <w:pPr>
        <w:pStyle w:val="ListParagraph"/>
        <w:numPr>
          <w:ilvl w:val="0"/>
          <w:numId w:val="2"/>
        </w:numPr>
        <w:jc w:val="both"/>
      </w:pPr>
      <w:r>
        <w:t>The features to be used to build the predictive model are chosen:</w:t>
      </w:r>
    </w:p>
    <w:p w14:paraId="4906CC17" w14:textId="77777777" w:rsidR="00113007" w:rsidRDefault="00113007" w:rsidP="00CC4586">
      <w:pPr>
        <w:pStyle w:val="ListParagraph"/>
        <w:numPr>
          <w:ilvl w:val="0"/>
          <w:numId w:val="2"/>
        </w:numPr>
        <w:jc w:val="both"/>
      </w:pPr>
      <w:r>
        <w:t>Type of stock price data (ex. ["Open", "Close"] or ["Open", "Variation", "Close"])</w:t>
      </w:r>
    </w:p>
    <w:p w14:paraId="24D0589D" w14:textId="77777777" w:rsidR="00113007" w:rsidRDefault="00113007" w:rsidP="00CC4586">
      <w:pPr>
        <w:pStyle w:val="ListParagraph"/>
        <w:numPr>
          <w:ilvl w:val="0"/>
          <w:numId w:val="2"/>
        </w:numPr>
        <w:jc w:val="both"/>
      </w:pPr>
      <w:r>
        <w:t>Number of days used for prediction (ex. data from the last 3 days, data from the last 7 days</w:t>
      </w:r>
      <w:proofErr w:type="gramStart"/>
      <w:r>
        <w:t>, ...)</w:t>
      </w:r>
      <w:proofErr w:type="gramEnd"/>
    </w:p>
    <w:p w14:paraId="67E432BC" w14:textId="77777777" w:rsidR="00113007" w:rsidRDefault="00113007" w:rsidP="00CC4586">
      <w:pPr>
        <w:pStyle w:val="ListParagraph"/>
        <w:numPr>
          <w:ilvl w:val="0"/>
          <w:numId w:val="2"/>
        </w:numPr>
        <w:jc w:val="both"/>
      </w:pPr>
      <w:r>
        <w:t xml:space="preserve">The final feature matrix is created (drop undesired features, create previous days features, give the feature matrix the right shape, </w:t>
      </w:r>
      <w:proofErr w:type="spellStart"/>
      <w:r>
        <w:t>etc</w:t>
      </w:r>
      <w:proofErr w:type="spellEnd"/>
      <w:r>
        <w:t>)</w:t>
      </w:r>
    </w:p>
    <w:p w14:paraId="387B3CE0" w14:textId="77777777" w:rsidR="00113007" w:rsidRDefault="00113007" w:rsidP="00CC4586">
      <w:pPr>
        <w:pStyle w:val="ListParagraph"/>
        <w:numPr>
          <w:ilvl w:val="0"/>
          <w:numId w:val="2"/>
        </w:numPr>
        <w:jc w:val="both"/>
      </w:pPr>
      <w:r>
        <w:t>Choose a machine learning regression model</w:t>
      </w:r>
    </w:p>
    <w:p w14:paraId="6ADB2A66" w14:textId="77777777" w:rsidR="00113007" w:rsidRDefault="00113007" w:rsidP="00CC4586">
      <w:pPr>
        <w:pStyle w:val="ListParagraph"/>
        <w:numPr>
          <w:ilvl w:val="0"/>
          <w:numId w:val="2"/>
        </w:numPr>
        <w:jc w:val="both"/>
      </w:pPr>
      <w:r>
        <w:t>Train the model using the training data</w:t>
      </w:r>
    </w:p>
    <w:p w14:paraId="74F680C4" w14:textId="77777777" w:rsidR="00113007" w:rsidRDefault="00113007" w:rsidP="00CC4586">
      <w:pPr>
        <w:pStyle w:val="ListParagraph"/>
        <w:numPr>
          <w:ilvl w:val="0"/>
          <w:numId w:val="2"/>
        </w:numPr>
        <w:jc w:val="both"/>
      </w:pPr>
      <w:r>
        <w:t>Predict NDX and score the model on the train, cv and test sets</w:t>
      </w:r>
    </w:p>
    <w:p w14:paraId="2FB6C6D5" w14:textId="77777777" w:rsidR="00113007" w:rsidRDefault="00113007" w:rsidP="00CC4586">
      <w:pPr>
        <w:jc w:val="both"/>
      </w:pPr>
    </w:p>
    <w:p w14:paraId="15A41964" w14:textId="5D191224" w:rsidR="00E71AEB" w:rsidRDefault="00E71AEB" w:rsidP="00E71AEB">
      <w:pPr>
        <w:pStyle w:val="Heading2"/>
        <w:jc w:val="both"/>
      </w:pPr>
      <w:r>
        <w:lastRenderedPageBreak/>
        <w:t>Prediction of the Next day NDX variation: Single Companies</w:t>
      </w:r>
    </w:p>
    <w:p w14:paraId="788CDFAE" w14:textId="4D4BC9B1" w:rsidR="00E71AEB" w:rsidRDefault="00E71AEB" w:rsidP="00CC4586">
      <w:pPr>
        <w:jc w:val="both"/>
      </w:pPr>
      <w:r>
        <w:t>In this section, we use stock data from a single company as input feature to train our logistic regression classifier. We repeat the process with each company from the list of companies used to establish the NASDAQ 100 index. This way we determine if some companies are more useful than others to predict the NDX variation.</w:t>
      </w:r>
    </w:p>
    <w:p w14:paraId="3DE7D16C" w14:textId="77777777" w:rsidR="00E71AEB" w:rsidRDefault="00E71AEB" w:rsidP="00CC4586">
      <w:pPr>
        <w:jc w:val="both"/>
      </w:pPr>
    </w:p>
    <w:p w14:paraId="33B1496A" w14:textId="43F08AA4" w:rsidR="00DD5380" w:rsidRDefault="00DD5380" w:rsidP="00DD5380">
      <w:pPr>
        <w:jc w:val="center"/>
      </w:pPr>
      <w:r>
        <w:t xml:space="preserve">Features: Company List = [“X”], </w:t>
      </w:r>
      <w:proofErr w:type="spellStart"/>
      <w:r>
        <w:t>nHist</w:t>
      </w:r>
      <w:proofErr w:type="spellEnd"/>
      <w:r>
        <w:t xml:space="preserve"> = 1, Stock data = [“Variation”]</w:t>
      </w:r>
    </w:p>
    <w:p w14:paraId="0D77457B" w14:textId="77777777" w:rsidR="00DD5380" w:rsidRDefault="00DD5380" w:rsidP="00CC4586">
      <w:pPr>
        <w:jc w:val="both"/>
      </w:pPr>
    </w:p>
    <w:p w14:paraId="7139BFFB" w14:textId="4F1C1A10" w:rsidR="00E71AEB" w:rsidRDefault="00DD5380" w:rsidP="00CC4586">
      <w:pPr>
        <w:jc w:val="both"/>
      </w:pPr>
      <w:r>
        <w:t>Where X covers sequentially all companies in the list of NASDAQ companies.</w:t>
      </w:r>
    </w:p>
    <w:p w14:paraId="6E7C4683" w14:textId="77777777" w:rsidR="00DD5380" w:rsidRDefault="00DD5380" w:rsidP="00DD5380">
      <w:pPr>
        <w:jc w:val="center"/>
      </w:pPr>
    </w:p>
    <w:p w14:paraId="4F86EA95" w14:textId="0DD2E3DD" w:rsidR="00E71AEB" w:rsidRDefault="00E71AEB" w:rsidP="00DD5380">
      <w:pPr>
        <w:jc w:val="center"/>
      </w:pPr>
      <w:r>
        <w:t xml:space="preserve">Feature matrix size: </w:t>
      </w:r>
      <w:proofErr w:type="spellStart"/>
      <w:r w:rsidR="00DD5380">
        <w:t>Nday</w:t>
      </w:r>
      <w:proofErr w:type="spellEnd"/>
      <w:r>
        <w:t xml:space="preserve"> x 1</w:t>
      </w:r>
    </w:p>
    <w:p w14:paraId="1CC6E74C" w14:textId="77777777" w:rsidR="00E71AEB" w:rsidRDefault="00E71AEB" w:rsidP="00CC458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6"/>
        <w:gridCol w:w="2536"/>
        <w:gridCol w:w="2974"/>
      </w:tblGrid>
      <w:tr w:rsidR="00DD5380" w14:paraId="534E8873" w14:textId="77777777" w:rsidTr="00DD5380">
        <w:tc>
          <w:tcPr>
            <w:tcW w:w="3346" w:type="dxa"/>
          </w:tcPr>
          <w:p w14:paraId="30B8E005" w14:textId="77777777" w:rsidR="00DD5380" w:rsidRPr="00113007" w:rsidRDefault="00DD5380" w:rsidP="006C1847">
            <w:pPr>
              <w:tabs>
                <w:tab w:val="left" w:pos="2774"/>
              </w:tabs>
              <w:jc w:val="both"/>
              <w:rPr>
                <w:b/>
              </w:rPr>
            </w:pPr>
            <w:r w:rsidRPr="00113007">
              <w:rPr>
                <w:b/>
              </w:rPr>
              <w:t>Features</w:t>
            </w:r>
            <w:r w:rsidRPr="00113007">
              <w:rPr>
                <w:b/>
              </w:rPr>
              <w:tab/>
            </w:r>
          </w:p>
        </w:tc>
        <w:tc>
          <w:tcPr>
            <w:tcW w:w="2536" w:type="dxa"/>
          </w:tcPr>
          <w:p w14:paraId="3BF13064" w14:textId="57633A79" w:rsidR="00DD5380" w:rsidRPr="00113007" w:rsidRDefault="00DD5380" w:rsidP="006C1847">
            <w:pPr>
              <w:jc w:val="both"/>
              <w:rPr>
                <w:b/>
              </w:rPr>
            </w:pPr>
            <w:r>
              <w:rPr>
                <w:b/>
              </w:rPr>
              <w:t xml:space="preserve">Train </w:t>
            </w:r>
            <w:r w:rsidRPr="00113007">
              <w:rPr>
                <w:b/>
              </w:rPr>
              <w:t>Score</w:t>
            </w:r>
          </w:p>
        </w:tc>
        <w:tc>
          <w:tcPr>
            <w:tcW w:w="2974" w:type="dxa"/>
          </w:tcPr>
          <w:p w14:paraId="3F77002D" w14:textId="5A1082A6" w:rsidR="00DD5380" w:rsidRPr="00113007" w:rsidRDefault="00DD5380" w:rsidP="00DD5380">
            <w:pPr>
              <w:jc w:val="both"/>
              <w:rPr>
                <w:b/>
              </w:rPr>
            </w:pPr>
            <w:r>
              <w:rPr>
                <w:b/>
              </w:rPr>
              <w:t>CV Score</w:t>
            </w:r>
          </w:p>
        </w:tc>
      </w:tr>
      <w:tr w:rsidR="00DD5380" w14:paraId="5891E9F5" w14:textId="77777777" w:rsidTr="00DD5380">
        <w:tc>
          <w:tcPr>
            <w:tcW w:w="3346" w:type="dxa"/>
          </w:tcPr>
          <w:p w14:paraId="06D59646" w14:textId="77777777" w:rsidR="00DD5380" w:rsidRDefault="00DD5380" w:rsidP="006C1847">
            <w:pPr>
              <w:jc w:val="both"/>
            </w:pPr>
            <w:r>
              <w:t>Open, Close</w:t>
            </w:r>
          </w:p>
        </w:tc>
        <w:tc>
          <w:tcPr>
            <w:tcW w:w="2536" w:type="dxa"/>
          </w:tcPr>
          <w:p w14:paraId="031F5B33" w14:textId="77777777" w:rsidR="00DD5380" w:rsidRPr="00113007" w:rsidRDefault="00DD5380" w:rsidP="006C1847">
            <w:pPr>
              <w:jc w:val="both"/>
            </w:pPr>
          </w:p>
        </w:tc>
        <w:tc>
          <w:tcPr>
            <w:tcW w:w="2974" w:type="dxa"/>
          </w:tcPr>
          <w:p w14:paraId="4AF29D86" w14:textId="2EDA2DE4" w:rsidR="00DD5380" w:rsidRDefault="00DD5380" w:rsidP="006C1847">
            <w:pPr>
              <w:jc w:val="both"/>
            </w:pPr>
            <w:r w:rsidRPr="00113007">
              <w:t>0.191118</w:t>
            </w:r>
          </w:p>
        </w:tc>
      </w:tr>
      <w:tr w:rsidR="00DD5380" w14:paraId="04114480" w14:textId="77777777" w:rsidTr="00DD5380">
        <w:tc>
          <w:tcPr>
            <w:tcW w:w="3346" w:type="dxa"/>
          </w:tcPr>
          <w:p w14:paraId="70C93265" w14:textId="77777777" w:rsidR="00DD5380" w:rsidRDefault="00DD5380" w:rsidP="006C1847">
            <w:pPr>
              <w:jc w:val="both"/>
            </w:pPr>
            <w:proofErr w:type="spellStart"/>
            <w:r>
              <w:t>Var</w:t>
            </w:r>
            <w:proofErr w:type="spellEnd"/>
            <w:r>
              <w:t>, Close</w:t>
            </w:r>
          </w:p>
        </w:tc>
        <w:tc>
          <w:tcPr>
            <w:tcW w:w="2536" w:type="dxa"/>
          </w:tcPr>
          <w:p w14:paraId="741DB0BE" w14:textId="77777777" w:rsidR="00DD5380" w:rsidRPr="00113007" w:rsidRDefault="00DD5380" w:rsidP="006C1847">
            <w:pPr>
              <w:jc w:val="both"/>
            </w:pPr>
          </w:p>
        </w:tc>
        <w:tc>
          <w:tcPr>
            <w:tcW w:w="2974" w:type="dxa"/>
          </w:tcPr>
          <w:p w14:paraId="719F3716" w14:textId="64FA5F0F" w:rsidR="00DD5380" w:rsidRDefault="00DD5380" w:rsidP="006C1847">
            <w:pPr>
              <w:jc w:val="both"/>
            </w:pPr>
            <w:r w:rsidRPr="00113007">
              <w:t>0.188922</w:t>
            </w:r>
          </w:p>
        </w:tc>
      </w:tr>
      <w:tr w:rsidR="00DD5380" w14:paraId="67E3D22A" w14:textId="77777777" w:rsidTr="00DD5380">
        <w:tc>
          <w:tcPr>
            <w:tcW w:w="3346" w:type="dxa"/>
          </w:tcPr>
          <w:p w14:paraId="257D9F92" w14:textId="77777777" w:rsidR="00DD5380" w:rsidRDefault="00DD5380" w:rsidP="006C1847">
            <w:pPr>
              <w:jc w:val="both"/>
            </w:pPr>
            <w:proofErr w:type="spellStart"/>
            <w:r>
              <w:t>AdjOpen</w:t>
            </w:r>
            <w:proofErr w:type="spellEnd"/>
            <w:r>
              <w:t xml:space="preserve">, </w:t>
            </w:r>
            <w:proofErr w:type="spellStart"/>
            <w:r>
              <w:t>AdjClose</w:t>
            </w:r>
            <w:proofErr w:type="spellEnd"/>
          </w:p>
        </w:tc>
        <w:tc>
          <w:tcPr>
            <w:tcW w:w="2536" w:type="dxa"/>
          </w:tcPr>
          <w:p w14:paraId="07364994" w14:textId="77777777" w:rsidR="00DD5380" w:rsidRPr="00113007" w:rsidRDefault="00DD5380" w:rsidP="006C1847">
            <w:pPr>
              <w:jc w:val="both"/>
            </w:pPr>
          </w:p>
        </w:tc>
        <w:tc>
          <w:tcPr>
            <w:tcW w:w="2974" w:type="dxa"/>
          </w:tcPr>
          <w:p w14:paraId="5F5F58F0" w14:textId="32126841" w:rsidR="00DD5380" w:rsidRDefault="00DD5380" w:rsidP="006C1847">
            <w:pPr>
              <w:jc w:val="both"/>
            </w:pPr>
            <w:r w:rsidRPr="00113007">
              <w:t>0.266558</w:t>
            </w:r>
          </w:p>
        </w:tc>
      </w:tr>
      <w:tr w:rsidR="00DD5380" w14:paraId="69D0D979" w14:textId="77777777" w:rsidTr="00DD5380">
        <w:tc>
          <w:tcPr>
            <w:tcW w:w="3346" w:type="dxa"/>
          </w:tcPr>
          <w:p w14:paraId="2A029370" w14:textId="77777777" w:rsidR="00DD5380" w:rsidRDefault="00DD5380" w:rsidP="006C1847">
            <w:pPr>
              <w:jc w:val="both"/>
            </w:pPr>
            <w:proofErr w:type="spellStart"/>
            <w:r>
              <w:t>AdjOpen</w:t>
            </w:r>
            <w:proofErr w:type="spellEnd"/>
            <w:r>
              <w:t xml:space="preserve">, </w:t>
            </w:r>
            <w:proofErr w:type="spellStart"/>
            <w:r>
              <w:t>AdjClose</w:t>
            </w:r>
            <w:proofErr w:type="spellEnd"/>
            <w:r>
              <w:t>, Ex-Dividend</w:t>
            </w:r>
          </w:p>
        </w:tc>
        <w:tc>
          <w:tcPr>
            <w:tcW w:w="2536" w:type="dxa"/>
          </w:tcPr>
          <w:p w14:paraId="57395AE1" w14:textId="77777777" w:rsidR="00DD5380" w:rsidRPr="00113007" w:rsidRDefault="00DD5380" w:rsidP="006C1847">
            <w:pPr>
              <w:jc w:val="both"/>
            </w:pPr>
          </w:p>
        </w:tc>
        <w:tc>
          <w:tcPr>
            <w:tcW w:w="2974" w:type="dxa"/>
          </w:tcPr>
          <w:p w14:paraId="3FDF0508" w14:textId="48B15C93" w:rsidR="00DD5380" w:rsidRDefault="00DD5380" w:rsidP="006C1847">
            <w:pPr>
              <w:jc w:val="both"/>
            </w:pPr>
            <w:r w:rsidRPr="00113007">
              <w:t>0.266558</w:t>
            </w:r>
          </w:p>
        </w:tc>
      </w:tr>
      <w:tr w:rsidR="00DD5380" w14:paraId="10EDECC7" w14:textId="77777777" w:rsidTr="00DD5380">
        <w:tc>
          <w:tcPr>
            <w:tcW w:w="3346" w:type="dxa"/>
          </w:tcPr>
          <w:p w14:paraId="0C33E16F" w14:textId="77777777" w:rsidR="00DD5380" w:rsidRDefault="00DD5380" w:rsidP="006C1847">
            <w:pPr>
              <w:jc w:val="both"/>
            </w:pPr>
            <w:proofErr w:type="spellStart"/>
            <w:r>
              <w:t>AdjOpen</w:t>
            </w:r>
            <w:proofErr w:type="spellEnd"/>
            <w:r>
              <w:t xml:space="preserve">, </w:t>
            </w:r>
            <w:proofErr w:type="spellStart"/>
            <w:r>
              <w:t>AdjClose</w:t>
            </w:r>
            <w:proofErr w:type="spellEnd"/>
            <w:r>
              <w:t xml:space="preserve">, </w:t>
            </w:r>
            <w:proofErr w:type="spellStart"/>
            <w:r>
              <w:t>AdjLow</w:t>
            </w:r>
            <w:proofErr w:type="spellEnd"/>
          </w:p>
        </w:tc>
        <w:tc>
          <w:tcPr>
            <w:tcW w:w="2536" w:type="dxa"/>
          </w:tcPr>
          <w:p w14:paraId="5D2A40A7" w14:textId="77777777" w:rsidR="00DD5380" w:rsidRPr="00113007" w:rsidRDefault="00DD5380" w:rsidP="006C1847">
            <w:pPr>
              <w:jc w:val="both"/>
            </w:pPr>
          </w:p>
        </w:tc>
        <w:tc>
          <w:tcPr>
            <w:tcW w:w="2974" w:type="dxa"/>
          </w:tcPr>
          <w:p w14:paraId="3D5C1712" w14:textId="4E603DA8" w:rsidR="00DD5380" w:rsidRDefault="00DD5380" w:rsidP="006C1847">
            <w:pPr>
              <w:jc w:val="both"/>
            </w:pPr>
            <w:r w:rsidRPr="00113007">
              <w:t>0.515742</w:t>
            </w:r>
          </w:p>
        </w:tc>
      </w:tr>
      <w:tr w:rsidR="00DD5380" w14:paraId="36001718" w14:textId="77777777" w:rsidTr="00DD5380">
        <w:tc>
          <w:tcPr>
            <w:tcW w:w="3346" w:type="dxa"/>
          </w:tcPr>
          <w:p w14:paraId="12A13C9A" w14:textId="77777777" w:rsidR="00DD5380" w:rsidRDefault="00DD5380" w:rsidP="006C1847">
            <w:pPr>
              <w:jc w:val="both"/>
            </w:pPr>
            <w:proofErr w:type="spellStart"/>
            <w:r>
              <w:t>AdjOpen</w:t>
            </w:r>
            <w:proofErr w:type="spellEnd"/>
            <w:r>
              <w:t xml:space="preserve">, </w:t>
            </w:r>
            <w:proofErr w:type="spellStart"/>
            <w:r>
              <w:t>AdjClose</w:t>
            </w:r>
            <w:proofErr w:type="spellEnd"/>
            <w:r>
              <w:t xml:space="preserve">, </w:t>
            </w:r>
            <w:proofErr w:type="spellStart"/>
            <w:r>
              <w:t>AdjHigh</w:t>
            </w:r>
            <w:proofErr w:type="spellEnd"/>
          </w:p>
        </w:tc>
        <w:tc>
          <w:tcPr>
            <w:tcW w:w="2536" w:type="dxa"/>
          </w:tcPr>
          <w:p w14:paraId="31496D79" w14:textId="77777777" w:rsidR="00DD5380" w:rsidRPr="00113007" w:rsidRDefault="00DD5380" w:rsidP="006C1847">
            <w:pPr>
              <w:jc w:val="both"/>
            </w:pPr>
          </w:p>
        </w:tc>
        <w:tc>
          <w:tcPr>
            <w:tcW w:w="2974" w:type="dxa"/>
          </w:tcPr>
          <w:p w14:paraId="4E9E9D29" w14:textId="38FF32B7" w:rsidR="00DD5380" w:rsidRDefault="00DD5380" w:rsidP="006C1847">
            <w:pPr>
              <w:jc w:val="both"/>
            </w:pPr>
            <w:r w:rsidRPr="00113007">
              <w:t>0.241427</w:t>
            </w:r>
          </w:p>
        </w:tc>
      </w:tr>
      <w:tr w:rsidR="00DD5380" w14:paraId="3E487BD7" w14:textId="77777777" w:rsidTr="00DD5380">
        <w:tc>
          <w:tcPr>
            <w:tcW w:w="3346" w:type="dxa"/>
          </w:tcPr>
          <w:p w14:paraId="3C82CE75" w14:textId="77777777" w:rsidR="00DD5380" w:rsidRDefault="00DD5380" w:rsidP="006C1847">
            <w:pPr>
              <w:jc w:val="both"/>
            </w:pPr>
            <w:proofErr w:type="spellStart"/>
            <w:r>
              <w:t>AdjOpen</w:t>
            </w:r>
            <w:proofErr w:type="spellEnd"/>
            <w:r>
              <w:t xml:space="preserve">, </w:t>
            </w:r>
            <w:proofErr w:type="spellStart"/>
            <w:r>
              <w:t>AdjClose</w:t>
            </w:r>
            <w:proofErr w:type="spellEnd"/>
            <w:r>
              <w:t>, Split</w:t>
            </w:r>
          </w:p>
        </w:tc>
        <w:tc>
          <w:tcPr>
            <w:tcW w:w="2536" w:type="dxa"/>
          </w:tcPr>
          <w:p w14:paraId="49248F69" w14:textId="77777777" w:rsidR="00DD5380" w:rsidRPr="00113007" w:rsidRDefault="00DD5380" w:rsidP="006C1847">
            <w:pPr>
              <w:jc w:val="both"/>
            </w:pPr>
          </w:p>
        </w:tc>
        <w:tc>
          <w:tcPr>
            <w:tcW w:w="2974" w:type="dxa"/>
          </w:tcPr>
          <w:p w14:paraId="01373713" w14:textId="68F99060" w:rsidR="00DD5380" w:rsidRDefault="00DD5380" w:rsidP="006C1847">
            <w:pPr>
              <w:jc w:val="both"/>
            </w:pPr>
            <w:r w:rsidRPr="00113007">
              <w:t>0.260417</w:t>
            </w:r>
          </w:p>
        </w:tc>
      </w:tr>
    </w:tbl>
    <w:p w14:paraId="30A9F665" w14:textId="77777777" w:rsidR="00DD5380" w:rsidRDefault="00DD5380" w:rsidP="00CC4586">
      <w:pPr>
        <w:jc w:val="both"/>
      </w:pPr>
    </w:p>
    <w:p w14:paraId="00FC9613" w14:textId="77777777" w:rsidR="00E71AEB" w:rsidRDefault="00E71AEB" w:rsidP="00E71AEB">
      <w:pPr>
        <w:jc w:val="both"/>
      </w:pPr>
      <w:r>
        <w:t>ULTA</w:t>
      </w:r>
      <w:proofErr w:type="gramStart"/>
      <w:r>
        <w:t>,0.555328,0.542169</w:t>
      </w:r>
      <w:proofErr w:type="gramEnd"/>
    </w:p>
    <w:p w14:paraId="751608BA" w14:textId="77777777" w:rsidR="00E71AEB" w:rsidRDefault="00E71AEB" w:rsidP="00E71AEB">
      <w:pPr>
        <w:jc w:val="both"/>
      </w:pPr>
      <w:r>
        <w:t>JBHT</w:t>
      </w:r>
      <w:proofErr w:type="gramStart"/>
      <w:r>
        <w:t>,0.539554,0.538153</w:t>
      </w:r>
      <w:proofErr w:type="gramEnd"/>
    </w:p>
    <w:p w14:paraId="6959BFC1" w14:textId="77777777" w:rsidR="00E71AEB" w:rsidRDefault="00E71AEB" w:rsidP="00E71AEB">
      <w:pPr>
        <w:jc w:val="both"/>
      </w:pPr>
      <w:r>
        <w:t>TMUS</w:t>
      </w:r>
      <w:proofErr w:type="gramStart"/>
      <w:r>
        <w:t>,0.550102,0.538153</w:t>
      </w:r>
      <w:proofErr w:type="gramEnd"/>
    </w:p>
    <w:p w14:paraId="331E41FB" w14:textId="77777777" w:rsidR="00E71AEB" w:rsidRDefault="00E71AEB" w:rsidP="00E71AEB">
      <w:pPr>
        <w:jc w:val="both"/>
      </w:pPr>
      <w:r>
        <w:t>MAT</w:t>
      </w:r>
      <w:proofErr w:type="gramStart"/>
      <w:r>
        <w:t>,0.545817,0.536000</w:t>
      </w:r>
      <w:proofErr w:type="gramEnd"/>
    </w:p>
    <w:p w14:paraId="4F6E0507" w14:textId="2AD5FF1F" w:rsidR="00E71AEB" w:rsidRDefault="00E71AEB" w:rsidP="00E71AEB">
      <w:pPr>
        <w:jc w:val="both"/>
      </w:pPr>
      <w:r>
        <w:t>CHTR</w:t>
      </w:r>
      <w:proofErr w:type="gramStart"/>
      <w:r>
        <w:t>,0.549098,0.532000</w:t>
      </w:r>
      <w:proofErr w:type="gramEnd"/>
    </w:p>
    <w:p w14:paraId="11F694F3" w14:textId="46424CE6" w:rsidR="00113007" w:rsidRDefault="00E71AEB" w:rsidP="00CC4586">
      <w:pPr>
        <w:pStyle w:val="Heading2"/>
        <w:jc w:val="both"/>
      </w:pPr>
      <w:r>
        <w:t xml:space="preserve">Prediction of the Next day NDX variation: </w:t>
      </w:r>
      <w:r w:rsidR="00113007">
        <w:t>Features</w:t>
      </w:r>
    </w:p>
    <w:p w14:paraId="3BBCF144" w14:textId="77777777" w:rsidR="00113007" w:rsidRDefault="00113007" w:rsidP="00CC4586">
      <w:pPr>
        <w:jc w:val="both"/>
      </w:pPr>
      <w:r>
        <w:t>In this section, the influence of the choice of features on predictions is tested. A linear regression model is fitted to the data of the companies Amazon and Netflix from the last 3 days.</w:t>
      </w:r>
    </w:p>
    <w:p w14:paraId="5A808003" w14:textId="77777777" w:rsidR="00113007" w:rsidRDefault="00113007" w:rsidP="00CC458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113007" w14:paraId="710B69A5" w14:textId="77777777" w:rsidTr="00113007">
        <w:tc>
          <w:tcPr>
            <w:tcW w:w="4428" w:type="dxa"/>
          </w:tcPr>
          <w:p w14:paraId="0EBBE9C8" w14:textId="77777777" w:rsidR="00113007" w:rsidRPr="00113007" w:rsidRDefault="00113007" w:rsidP="00CC4586">
            <w:pPr>
              <w:tabs>
                <w:tab w:val="left" w:pos="2774"/>
              </w:tabs>
              <w:jc w:val="both"/>
              <w:rPr>
                <w:b/>
              </w:rPr>
            </w:pPr>
            <w:r w:rsidRPr="00113007">
              <w:rPr>
                <w:b/>
              </w:rPr>
              <w:t>Features</w:t>
            </w:r>
            <w:r w:rsidRPr="00113007">
              <w:rPr>
                <w:b/>
              </w:rPr>
              <w:tab/>
            </w:r>
          </w:p>
        </w:tc>
        <w:tc>
          <w:tcPr>
            <w:tcW w:w="4428" w:type="dxa"/>
          </w:tcPr>
          <w:p w14:paraId="5A044657" w14:textId="77777777" w:rsidR="00113007" w:rsidRPr="00113007" w:rsidRDefault="00113007" w:rsidP="00CC4586">
            <w:pPr>
              <w:jc w:val="both"/>
              <w:rPr>
                <w:b/>
              </w:rPr>
            </w:pPr>
            <w:r w:rsidRPr="00113007">
              <w:rPr>
                <w:b/>
              </w:rPr>
              <w:t>Score</w:t>
            </w:r>
          </w:p>
        </w:tc>
      </w:tr>
      <w:tr w:rsidR="00113007" w14:paraId="0548F432" w14:textId="77777777" w:rsidTr="00113007">
        <w:tc>
          <w:tcPr>
            <w:tcW w:w="4428" w:type="dxa"/>
          </w:tcPr>
          <w:p w14:paraId="5DE0CA50" w14:textId="77777777" w:rsidR="00113007" w:rsidRDefault="00113007" w:rsidP="00CC4586">
            <w:pPr>
              <w:jc w:val="both"/>
            </w:pPr>
            <w:r>
              <w:t>Open, Close</w:t>
            </w:r>
          </w:p>
        </w:tc>
        <w:tc>
          <w:tcPr>
            <w:tcW w:w="4428" w:type="dxa"/>
          </w:tcPr>
          <w:p w14:paraId="13BE4425" w14:textId="77777777" w:rsidR="00113007" w:rsidRDefault="00113007" w:rsidP="00CC4586">
            <w:pPr>
              <w:jc w:val="both"/>
            </w:pPr>
            <w:r w:rsidRPr="00113007">
              <w:t>0.191118</w:t>
            </w:r>
          </w:p>
        </w:tc>
      </w:tr>
      <w:tr w:rsidR="00113007" w14:paraId="6223E5A3" w14:textId="77777777" w:rsidTr="00113007">
        <w:tc>
          <w:tcPr>
            <w:tcW w:w="4428" w:type="dxa"/>
          </w:tcPr>
          <w:p w14:paraId="5ACCD0D8" w14:textId="77777777" w:rsidR="00113007" w:rsidRDefault="00113007" w:rsidP="00CC4586">
            <w:pPr>
              <w:jc w:val="both"/>
            </w:pPr>
            <w:proofErr w:type="spellStart"/>
            <w:r>
              <w:t>Var</w:t>
            </w:r>
            <w:proofErr w:type="spellEnd"/>
            <w:r>
              <w:t>, Close</w:t>
            </w:r>
          </w:p>
        </w:tc>
        <w:tc>
          <w:tcPr>
            <w:tcW w:w="4428" w:type="dxa"/>
          </w:tcPr>
          <w:p w14:paraId="7E74CE86" w14:textId="77777777" w:rsidR="00113007" w:rsidRDefault="00113007" w:rsidP="00CC4586">
            <w:pPr>
              <w:jc w:val="both"/>
            </w:pPr>
            <w:r w:rsidRPr="00113007">
              <w:t>0.188922</w:t>
            </w:r>
          </w:p>
        </w:tc>
      </w:tr>
      <w:tr w:rsidR="00113007" w14:paraId="080FDDB7" w14:textId="77777777" w:rsidTr="00113007">
        <w:tc>
          <w:tcPr>
            <w:tcW w:w="4428" w:type="dxa"/>
          </w:tcPr>
          <w:p w14:paraId="162D7AE7" w14:textId="77777777" w:rsidR="00113007" w:rsidRDefault="00113007" w:rsidP="00CC4586">
            <w:pPr>
              <w:jc w:val="both"/>
            </w:pPr>
            <w:proofErr w:type="spellStart"/>
            <w:r>
              <w:t>AdjOpen</w:t>
            </w:r>
            <w:proofErr w:type="spellEnd"/>
            <w:r>
              <w:t xml:space="preserve">, </w:t>
            </w:r>
            <w:proofErr w:type="spellStart"/>
            <w:r>
              <w:t>AdjClose</w:t>
            </w:r>
            <w:proofErr w:type="spellEnd"/>
          </w:p>
        </w:tc>
        <w:tc>
          <w:tcPr>
            <w:tcW w:w="4428" w:type="dxa"/>
          </w:tcPr>
          <w:p w14:paraId="69D0BDD7" w14:textId="77777777" w:rsidR="00113007" w:rsidRDefault="00113007" w:rsidP="00CC4586">
            <w:pPr>
              <w:jc w:val="both"/>
            </w:pPr>
            <w:r w:rsidRPr="00113007">
              <w:t>0.266558</w:t>
            </w:r>
          </w:p>
        </w:tc>
      </w:tr>
      <w:tr w:rsidR="00113007" w14:paraId="30505069" w14:textId="77777777" w:rsidTr="00113007">
        <w:tc>
          <w:tcPr>
            <w:tcW w:w="4428" w:type="dxa"/>
          </w:tcPr>
          <w:p w14:paraId="63B96B94" w14:textId="77777777" w:rsidR="00113007" w:rsidRDefault="00113007" w:rsidP="00CC4586">
            <w:pPr>
              <w:jc w:val="both"/>
            </w:pPr>
            <w:proofErr w:type="spellStart"/>
            <w:r>
              <w:t>AdjOpen</w:t>
            </w:r>
            <w:proofErr w:type="spellEnd"/>
            <w:r>
              <w:t xml:space="preserve">, </w:t>
            </w:r>
            <w:proofErr w:type="spellStart"/>
            <w:r>
              <w:t>AdjClose</w:t>
            </w:r>
            <w:proofErr w:type="spellEnd"/>
            <w:r>
              <w:t>, Ex-Dividend</w:t>
            </w:r>
          </w:p>
        </w:tc>
        <w:tc>
          <w:tcPr>
            <w:tcW w:w="4428" w:type="dxa"/>
          </w:tcPr>
          <w:p w14:paraId="5B60EC26" w14:textId="77777777" w:rsidR="00113007" w:rsidRDefault="00113007" w:rsidP="00CC4586">
            <w:pPr>
              <w:jc w:val="both"/>
            </w:pPr>
            <w:r w:rsidRPr="00113007">
              <w:t>0.266558</w:t>
            </w:r>
          </w:p>
        </w:tc>
      </w:tr>
      <w:tr w:rsidR="00113007" w14:paraId="4A97318C" w14:textId="77777777" w:rsidTr="00113007">
        <w:tc>
          <w:tcPr>
            <w:tcW w:w="4428" w:type="dxa"/>
          </w:tcPr>
          <w:p w14:paraId="1429A77C" w14:textId="77777777" w:rsidR="00113007" w:rsidRDefault="00113007" w:rsidP="00CC4586">
            <w:pPr>
              <w:jc w:val="both"/>
            </w:pPr>
            <w:proofErr w:type="spellStart"/>
            <w:r>
              <w:t>AdjOpen</w:t>
            </w:r>
            <w:proofErr w:type="spellEnd"/>
            <w:r>
              <w:t xml:space="preserve">, </w:t>
            </w:r>
            <w:proofErr w:type="spellStart"/>
            <w:r>
              <w:t>AdjClose</w:t>
            </w:r>
            <w:proofErr w:type="spellEnd"/>
            <w:r>
              <w:t xml:space="preserve">, </w:t>
            </w:r>
            <w:proofErr w:type="spellStart"/>
            <w:r>
              <w:t>AdjLow</w:t>
            </w:r>
            <w:proofErr w:type="spellEnd"/>
          </w:p>
        </w:tc>
        <w:tc>
          <w:tcPr>
            <w:tcW w:w="4428" w:type="dxa"/>
          </w:tcPr>
          <w:p w14:paraId="1D0B03A2" w14:textId="77777777" w:rsidR="00113007" w:rsidRDefault="00113007" w:rsidP="00CC4586">
            <w:pPr>
              <w:jc w:val="both"/>
            </w:pPr>
            <w:r w:rsidRPr="00113007">
              <w:t>0.515742</w:t>
            </w:r>
          </w:p>
        </w:tc>
      </w:tr>
      <w:tr w:rsidR="00113007" w14:paraId="1314E96F" w14:textId="77777777" w:rsidTr="00113007">
        <w:tc>
          <w:tcPr>
            <w:tcW w:w="4428" w:type="dxa"/>
          </w:tcPr>
          <w:p w14:paraId="25549D94" w14:textId="77777777" w:rsidR="00113007" w:rsidRDefault="00113007" w:rsidP="00CC4586">
            <w:pPr>
              <w:jc w:val="both"/>
            </w:pPr>
            <w:proofErr w:type="spellStart"/>
            <w:r>
              <w:t>AdjOpen</w:t>
            </w:r>
            <w:proofErr w:type="spellEnd"/>
            <w:r>
              <w:t xml:space="preserve">, </w:t>
            </w:r>
            <w:proofErr w:type="spellStart"/>
            <w:r>
              <w:t>AdjClose</w:t>
            </w:r>
            <w:proofErr w:type="spellEnd"/>
            <w:r>
              <w:t xml:space="preserve">, </w:t>
            </w:r>
            <w:proofErr w:type="spellStart"/>
            <w:r>
              <w:t>AdjHigh</w:t>
            </w:r>
            <w:proofErr w:type="spellEnd"/>
          </w:p>
        </w:tc>
        <w:tc>
          <w:tcPr>
            <w:tcW w:w="4428" w:type="dxa"/>
          </w:tcPr>
          <w:p w14:paraId="3A2E08D0" w14:textId="77777777" w:rsidR="00113007" w:rsidRDefault="00113007" w:rsidP="00CC4586">
            <w:pPr>
              <w:jc w:val="both"/>
            </w:pPr>
            <w:r w:rsidRPr="00113007">
              <w:t>0.241427</w:t>
            </w:r>
          </w:p>
        </w:tc>
      </w:tr>
      <w:tr w:rsidR="00113007" w14:paraId="6026BBDD" w14:textId="77777777" w:rsidTr="00113007">
        <w:tc>
          <w:tcPr>
            <w:tcW w:w="4428" w:type="dxa"/>
          </w:tcPr>
          <w:p w14:paraId="244C00F2" w14:textId="77777777" w:rsidR="00113007" w:rsidRDefault="00113007" w:rsidP="00CC4586">
            <w:pPr>
              <w:jc w:val="both"/>
            </w:pPr>
            <w:proofErr w:type="spellStart"/>
            <w:r>
              <w:t>AdjOpen</w:t>
            </w:r>
            <w:proofErr w:type="spellEnd"/>
            <w:r>
              <w:t xml:space="preserve">, </w:t>
            </w:r>
            <w:proofErr w:type="spellStart"/>
            <w:r>
              <w:t>AdjClose</w:t>
            </w:r>
            <w:proofErr w:type="spellEnd"/>
            <w:r>
              <w:t>, Split</w:t>
            </w:r>
          </w:p>
        </w:tc>
        <w:tc>
          <w:tcPr>
            <w:tcW w:w="4428" w:type="dxa"/>
          </w:tcPr>
          <w:p w14:paraId="12CD118B" w14:textId="77777777" w:rsidR="00113007" w:rsidRDefault="00113007" w:rsidP="00CC4586">
            <w:pPr>
              <w:jc w:val="both"/>
            </w:pPr>
            <w:r w:rsidRPr="00113007">
              <w:t>0.260417</w:t>
            </w:r>
          </w:p>
        </w:tc>
      </w:tr>
    </w:tbl>
    <w:p w14:paraId="4901FA3B" w14:textId="77777777" w:rsidR="00113007" w:rsidRDefault="00113007" w:rsidP="00CC4586">
      <w:pPr>
        <w:jc w:val="both"/>
      </w:pPr>
    </w:p>
    <w:p w14:paraId="6BE98751" w14:textId="77777777" w:rsidR="00113007" w:rsidRDefault="00113007" w:rsidP="00CC4586">
      <w:pPr>
        <w:jc w:val="both"/>
      </w:pPr>
      <w:r>
        <w:t>The results presented in the table show that the best prediction score is obtained when adjusted variables are used. In particular, using just the "</w:t>
      </w:r>
      <w:proofErr w:type="spellStart"/>
      <w:r>
        <w:t>AdjOpen</w:t>
      </w:r>
      <w:proofErr w:type="spellEnd"/>
      <w:r>
        <w:t>" and "</w:t>
      </w:r>
      <w:proofErr w:type="spellStart"/>
      <w:r>
        <w:t>AdjClose</w:t>
      </w:r>
      <w:proofErr w:type="spellEnd"/>
      <w:r>
        <w:t xml:space="preserve">" features give the best result, adding more features do not increase the </w:t>
      </w:r>
      <w:r>
        <w:lastRenderedPageBreak/>
        <w:t>prediction score. For the rest of the report the features "</w:t>
      </w:r>
      <w:proofErr w:type="spellStart"/>
      <w:r>
        <w:t>AdjOpen</w:t>
      </w:r>
      <w:proofErr w:type="spellEnd"/>
      <w:r>
        <w:t>" and "</w:t>
      </w:r>
      <w:proofErr w:type="spellStart"/>
      <w:r>
        <w:t>AdjClose</w:t>
      </w:r>
      <w:proofErr w:type="spellEnd"/>
      <w:r>
        <w:t>" will be used.</w:t>
      </w:r>
    </w:p>
    <w:p w14:paraId="78F91F1D" w14:textId="77777777" w:rsidR="00113007" w:rsidRDefault="00113007" w:rsidP="00CC4586">
      <w:pPr>
        <w:jc w:val="both"/>
      </w:pPr>
    </w:p>
    <w:p w14:paraId="082BA2EF" w14:textId="77777777" w:rsidR="00113007" w:rsidRDefault="00113007" w:rsidP="00CC4586">
      <w:pPr>
        <w:jc w:val="both"/>
      </w:pPr>
    </w:p>
    <w:p w14:paraId="0D1666FF" w14:textId="77777777" w:rsidR="00113007" w:rsidRDefault="00113007" w:rsidP="00CC4586">
      <w:pPr>
        <w:pStyle w:val="Heading2"/>
        <w:jc w:val="both"/>
      </w:pPr>
      <w:r>
        <w:t>Next day NDX prediction: Single company data</w:t>
      </w:r>
    </w:p>
    <w:p w14:paraId="2F79F2A5" w14:textId="77777777" w:rsidR="00113007" w:rsidRDefault="00113007" w:rsidP="00CC4586">
      <w:pPr>
        <w:jc w:val="both"/>
      </w:pPr>
      <w:r>
        <w:t>In this section a linear regression model is fitted using "</w:t>
      </w:r>
      <w:proofErr w:type="spellStart"/>
      <w:r>
        <w:t>AdjOpen</w:t>
      </w:r>
      <w:proofErr w:type="spellEnd"/>
      <w:r>
        <w:t>" and "</w:t>
      </w:r>
      <w:proofErr w:type="spellStart"/>
      <w:r>
        <w:t>AdjClose</w:t>
      </w:r>
      <w:proofErr w:type="spellEnd"/>
      <w:r>
        <w:t>" data from the last 3 days for a single companies. The table below shows the best prediction results on the test dataset.</w:t>
      </w:r>
    </w:p>
    <w:p w14:paraId="745E6BA5" w14:textId="77777777" w:rsidR="00113007" w:rsidRDefault="00113007" w:rsidP="00CC458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113007" w14:paraId="5BFE1F70" w14:textId="77777777" w:rsidTr="00113007">
        <w:tc>
          <w:tcPr>
            <w:tcW w:w="4428" w:type="dxa"/>
          </w:tcPr>
          <w:p w14:paraId="6554929F" w14:textId="77777777" w:rsidR="00113007" w:rsidRPr="00113007" w:rsidRDefault="00113007" w:rsidP="00CC4586">
            <w:pPr>
              <w:tabs>
                <w:tab w:val="left" w:pos="2728"/>
              </w:tabs>
              <w:jc w:val="both"/>
              <w:rPr>
                <w:b/>
              </w:rPr>
            </w:pPr>
            <w:r w:rsidRPr="00113007">
              <w:rPr>
                <w:b/>
              </w:rPr>
              <w:t>Company</w:t>
            </w:r>
            <w:r w:rsidRPr="00113007">
              <w:rPr>
                <w:b/>
              </w:rPr>
              <w:tab/>
            </w:r>
          </w:p>
        </w:tc>
        <w:tc>
          <w:tcPr>
            <w:tcW w:w="4428" w:type="dxa"/>
          </w:tcPr>
          <w:p w14:paraId="7889DD5D" w14:textId="77777777" w:rsidR="00113007" w:rsidRPr="00113007" w:rsidRDefault="00113007" w:rsidP="00CC4586">
            <w:pPr>
              <w:jc w:val="both"/>
              <w:rPr>
                <w:b/>
              </w:rPr>
            </w:pPr>
            <w:r w:rsidRPr="00113007">
              <w:rPr>
                <w:b/>
              </w:rPr>
              <w:t>Score</w:t>
            </w:r>
          </w:p>
        </w:tc>
      </w:tr>
      <w:tr w:rsidR="00113007" w14:paraId="0B16FF2F" w14:textId="77777777" w:rsidTr="00113007">
        <w:tc>
          <w:tcPr>
            <w:tcW w:w="4428" w:type="dxa"/>
          </w:tcPr>
          <w:p w14:paraId="3F08DFD5" w14:textId="77777777" w:rsidR="00113007" w:rsidRDefault="00113007" w:rsidP="00CC4586">
            <w:pPr>
              <w:jc w:val="both"/>
            </w:pPr>
            <w:r>
              <w:t>Maxim Integrated Products, Inc.</w:t>
            </w:r>
          </w:p>
        </w:tc>
        <w:tc>
          <w:tcPr>
            <w:tcW w:w="4428" w:type="dxa"/>
          </w:tcPr>
          <w:p w14:paraId="527FC78B" w14:textId="77777777" w:rsidR="00113007" w:rsidRDefault="00113007" w:rsidP="00CC4586">
            <w:pPr>
              <w:jc w:val="both"/>
            </w:pPr>
            <w:r>
              <w:t>0.823026</w:t>
            </w:r>
          </w:p>
        </w:tc>
      </w:tr>
      <w:tr w:rsidR="00113007" w14:paraId="0B8DBA19" w14:textId="77777777" w:rsidTr="00113007">
        <w:tc>
          <w:tcPr>
            <w:tcW w:w="4428" w:type="dxa"/>
          </w:tcPr>
          <w:p w14:paraId="0C485FD5" w14:textId="77777777" w:rsidR="00113007" w:rsidRDefault="00113007" w:rsidP="00CC4586">
            <w:pPr>
              <w:jc w:val="both"/>
            </w:pPr>
            <w:r>
              <w:t>Microchip Technology Incorporated</w:t>
            </w:r>
          </w:p>
        </w:tc>
        <w:tc>
          <w:tcPr>
            <w:tcW w:w="4428" w:type="dxa"/>
          </w:tcPr>
          <w:p w14:paraId="4F9112DE" w14:textId="77777777" w:rsidR="00113007" w:rsidRDefault="00113007" w:rsidP="00CC4586">
            <w:pPr>
              <w:jc w:val="both"/>
            </w:pPr>
            <w:r>
              <w:t>0.796815</w:t>
            </w:r>
          </w:p>
        </w:tc>
      </w:tr>
      <w:tr w:rsidR="00113007" w14:paraId="7DA7CDB0" w14:textId="77777777" w:rsidTr="00113007">
        <w:tc>
          <w:tcPr>
            <w:tcW w:w="4428" w:type="dxa"/>
          </w:tcPr>
          <w:p w14:paraId="572916B0" w14:textId="77777777" w:rsidR="00113007" w:rsidRDefault="00113007" w:rsidP="00CC4586">
            <w:pPr>
              <w:jc w:val="both"/>
            </w:pPr>
            <w:r>
              <w:t>Cisco Systems, Inc.</w:t>
            </w:r>
          </w:p>
        </w:tc>
        <w:tc>
          <w:tcPr>
            <w:tcW w:w="4428" w:type="dxa"/>
          </w:tcPr>
          <w:p w14:paraId="5E585453" w14:textId="77777777" w:rsidR="00113007" w:rsidRDefault="00113007" w:rsidP="00CC4586">
            <w:pPr>
              <w:jc w:val="both"/>
            </w:pPr>
            <w:r>
              <w:t>0.706128</w:t>
            </w:r>
          </w:p>
        </w:tc>
      </w:tr>
      <w:tr w:rsidR="00113007" w14:paraId="0691307F" w14:textId="77777777" w:rsidTr="00113007">
        <w:tc>
          <w:tcPr>
            <w:tcW w:w="4428" w:type="dxa"/>
          </w:tcPr>
          <w:p w14:paraId="298ADB77" w14:textId="77777777" w:rsidR="00113007" w:rsidRDefault="00113007" w:rsidP="00CC4586">
            <w:pPr>
              <w:jc w:val="both"/>
            </w:pPr>
            <w:r>
              <w:t>Lam Research Corporation</w:t>
            </w:r>
          </w:p>
        </w:tc>
        <w:tc>
          <w:tcPr>
            <w:tcW w:w="4428" w:type="dxa"/>
          </w:tcPr>
          <w:p w14:paraId="4F1227E4" w14:textId="77777777" w:rsidR="00113007" w:rsidRDefault="00113007" w:rsidP="00CC4586">
            <w:pPr>
              <w:jc w:val="both"/>
            </w:pPr>
            <w:r>
              <w:t>0.656457</w:t>
            </w:r>
          </w:p>
        </w:tc>
      </w:tr>
      <w:tr w:rsidR="00113007" w14:paraId="5679342B" w14:textId="77777777" w:rsidTr="00113007">
        <w:tc>
          <w:tcPr>
            <w:tcW w:w="4428" w:type="dxa"/>
          </w:tcPr>
          <w:p w14:paraId="0AFE2360" w14:textId="77777777" w:rsidR="00113007" w:rsidRDefault="00113007" w:rsidP="00CC4586">
            <w:pPr>
              <w:jc w:val="both"/>
            </w:pPr>
            <w:r>
              <w:t>T-Mobile US, Inc.</w:t>
            </w:r>
          </w:p>
        </w:tc>
        <w:tc>
          <w:tcPr>
            <w:tcW w:w="4428" w:type="dxa"/>
          </w:tcPr>
          <w:p w14:paraId="529FC5EF" w14:textId="77777777" w:rsidR="00113007" w:rsidRDefault="00113007" w:rsidP="00CC4586">
            <w:pPr>
              <w:jc w:val="both"/>
            </w:pPr>
            <w:r>
              <w:t>0.607240</w:t>
            </w:r>
          </w:p>
        </w:tc>
      </w:tr>
    </w:tbl>
    <w:p w14:paraId="02D3475E" w14:textId="77777777" w:rsidR="00113007" w:rsidRDefault="00113007" w:rsidP="00CC4586">
      <w:pPr>
        <w:jc w:val="both"/>
      </w:pPr>
    </w:p>
    <w:p w14:paraId="7E658A48" w14:textId="77777777" w:rsidR="00113007" w:rsidRDefault="00113007" w:rsidP="00CC4586">
      <w:pPr>
        <w:jc w:val="both"/>
      </w:pPr>
      <w:r>
        <w:t>The company that yields the best prediction data is Maxim Integrated Products:</w:t>
      </w:r>
    </w:p>
    <w:p w14:paraId="1876E1A6" w14:textId="77777777" w:rsidR="00113007" w:rsidRDefault="00113007" w:rsidP="00CC4586">
      <w:pPr>
        <w:jc w:val="both"/>
      </w:pPr>
      <w:r>
        <w:t xml:space="preserve">"Maxim Integrated is an American, publicly traded company that designs, manufactures, and sells analog and mixed-signal integrated circuits." [(Wikipedia)](https://en.wikipedia.org/wiki/Maxim_Integrated) </w:t>
      </w:r>
    </w:p>
    <w:p w14:paraId="23BB60AB" w14:textId="77777777" w:rsidR="00113007" w:rsidRDefault="00113007" w:rsidP="00CC4586">
      <w:pPr>
        <w:jc w:val="both"/>
      </w:pPr>
    </w:p>
    <w:p w14:paraId="66783EE9" w14:textId="77777777" w:rsidR="00113007" w:rsidRPr="00113007" w:rsidRDefault="00113007" w:rsidP="00CC4586">
      <w:pPr>
        <w:jc w:val="both"/>
        <w:rPr>
          <w:b/>
        </w:rPr>
      </w:pPr>
      <w:r w:rsidRPr="00113007">
        <w:rPr>
          <w:b/>
        </w:rPr>
        <w:t>Results (using Maxim Integrated Products data as features) on the training set</w:t>
      </w:r>
    </w:p>
    <w:p w14:paraId="2E1252BA" w14:textId="77777777" w:rsidR="00113007" w:rsidRDefault="00113007" w:rsidP="00CC4586">
      <w:pPr>
        <w:jc w:val="both"/>
      </w:pPr>
      <w:r>
        <w:rPr>
          <w:noProof/>
        </w:rPr>
        <w:drawing>
          <wp:inline distT="0" distB="0" distL="0" distR="0" wp14:anchorId="45E17CC9" wp14:editId="767CFD23">
            <wp:extent cx="3657599" cy="27432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XIM_Train.png"/>
                    <pic:cNvPicPr/>
                  </pic:nvPicPr>
                  <pic:blipFill>
                    <a:blip r:embed="rId11">
                      <a:extLst>
                        <a:ext uri="{28A0092B-C50C-407E-A947-70E740481C1C}">
                          <a14:useLocalDpi xmlns:a14="http://schemas.microsoft.com/office/drawing/2010/main" val="0"/>
                        </a:ext>
                      </a:extLst>
                    </a:blip>
                    <a:stretch>
                      <a:fillRect/>
                    </a:stretch>
                  </pic:blipFill>
                  <pic:spPr>
                    <a:xfrm>
                      <a:off x="0" y="0"/>
                      <a:ext cx="3657599" cy="2743200"/>
                    </a:xfrm>
                    <a:prstGeom prst="rect">
                      <a:avLst/>
                    </a:prstGeom>
                  </pic:spPr>
                </pic:pic>
              </a:graphicData>
            </a:graphic>
          </wp:inline>
        </w:drawing>
      </w:r>
    </w:p>
    <w:p w14:paraId="0FFC7A7F" w14:textId="77777777" w:rsidR="00113007" w:rsidRDefault="00113007" w:rsidP="00CC4586">
      <w:pPr>
        <w:jc w:val="both"/>
        <w:rPr>
          <w:b/>
        </w:rPr>
      </w:pPr>
      <w:r w:rsidRPr="00113007">
        <w:rPr>
          <w:b/>
        </w:rPr>
        <w:t>Results (using Maxim Integrated Products data as features) on the test set</w:t>
      </w:r>
    </w:p>
    <w:p w14:paraId="63F41434" w14:textId="77777777" w:rsidR="00113007" w:rsidRPr="00113007" w:rsidRDefault="00113007" w:rsidP="00CC4586">
      <w:pPr>
        <w:jc w:val="both"/>
        <w:rPr>
          <w:b/>
        </w:rPr>
      </w:pPr>
      <w:r>
        <w:rPr>
          <w:b/>
          <w:noProof/>
        </w:rPr>
        <w:drawing>
          <wp:inline distT="0" distB="0" distL="0" distR="0" wp14:anchorId="34082AEA" wp14:editId="38632EF2">
            <wp:extent cx="0" cy="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XIM_Test.png"/>
                    <pic:cNvPicPr/>
                  </pic:nvPicPr>
                  <pic:blipFill>
                    <a:blip r:embed="rId12">
                      <a:extLst>
                        <a:ext uri="{28A0092B-C50C-407E-A947-70E740481C1C}">
                          <a14:useLocalDpi xmlns:a14="http://schemas.microsoft.com/office/drawing/2010/main" val="0"/>
                        </a:ext>
                      </a:extLst>
                    </a:blip>
                    <a:stretch>
                      <a:fillRect/>
                    </a:stretch>
                  </pic:blipFill>
                  <pic:spPr>
                    <a:xfrm>
                      <a:off x="0" y="0"/>
                      <a:ext cx="0" cy="0"/>
                    </a:xfrm>
                    <a:prstGeom prst="rect">
                      <a:avLst/>
                    </a:prstGeom>
                  </pic:spPr>
                </pic:pic>
              </a:graphicData>
            </a:graphic>
          </wp:inline>
        </w:drawing>
      </w:r>
    </w:p>
    <w:p w14:paraId="25B80654" w14:textId="77777777" w:rsidR="00113007" w:rsidRDefault="00113007" w:rsidP="00CC4586">
      <w:pPr>
        <w:jc w:val="both"/>
      </w:pPr>
      <w:r>
        <w:t>It appears that the predictions on the training set are not so good but predictions on the test set are much better. For comparison, the results for the company Facebook that gives much lower results on the test set (Negative score) are shown below:</w:t>
      </w:r>
    </w:p>
    <w:p w14:paraId="1FD78C86" w14:textId="77777777" w:rsidR="00113007" w:rsidRDefault="00113007" w:rsidP="00CC4586">
      <w:pPr>
        <w:jc w:val="both"/>
      </w:pPr>
    </w:p>
    <w:p w14:paraId="2B36B983" w14:textId="77777777" w:rsidR="00113007" w:rsidRPr="00113007" w:rsidRDefault="00113007" w:rsidP="00CC4586">
      <w:pPr>
        <w:jc w:val="both"/>
        <w:rPr>
          <w:b/>
        </w:rPr>
      </w:pPr>
      <w:r w:rsidRPr="00113007">
        <w:rPr>
          <w:b/>
        </w:rPr>
        <w:t>Results (using Facebook data as features) on the training set</w:t>
      </w:r>
    </w:p>
    <w:p w14:paraId="6D779F58" w14:textId="77777777" w:rsidR="00113007" w:rsidRDefault="00113007" w:rsidP="00CC4586">
      <w:pPr>
        <w:jc w:val="both"/>
      </w:pPr>
      <w:r>
        <w:rPr>
          <w:noProof/>
        </w:rPr>
        <w:lastRenderedPageBreak/>
        <w:drawing>
          <wp:inline distT="0" distB="0" distL="0" distR="0" wp14:anchorId="500CCEE2" wp14:editId="16698D32">
            <wp:extent cx="36576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Train.png"/>
                    <pic:cNvPicPr/>
                  </pic:nvPicPr>
                  <pic:blipFill>
                    <a:blip r:embed="rId13">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2128DB1F" w14:textId="77777777" w:rsidR="00113007" w:rsidRPr="00113007" w:rsidRDefault="00113007" w:rsidP="00CC4586">
      <w:pPr>
        <w:jc w:val="both"/>
        <w:rPr>
          <w:b/>
        </w:rPr>
      </w:pPr>
      <w:r w:rsidRPr="00113007">
        <w:rPr>
          <w:b/>
        </w:rPr>
        <w:t>Results (using Facebook data as features) on the test set</w:t>
      </w:r>
    </w:p>
    <w:p w14:paraId="376AFA52" w14:textId="77777777" w:rsidR="00113007" w:rsidRDefault="00113007" w:rsidP="00CC4586">
      <w:pPr>
        <w:jc w:val="both"/>
      </w:pPr>
      <w:r>
        <w:rPr>
          <w:noProof/>
        </w:rPr>
        <w:drawing>
          <wp:inline distT="0" distB="0" distL="0" distR="0" wp14:anchorId="6A5A6983" wp14:editId="298EC931">
            <wp:extent cx="36576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Test.png"/>
                    <pic:cNvPicPr/>
                  </pic:nvPicPr>
                  <pic:blipFill>
                    <a:blip r:embed="rId14">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1E11EF43" w14:textId="77777777" w:rsidR="00113007" w:rsidRDefault="00113007" w:rsidP="00CC4586">
      <w:pPr>
        <w:jc w:val="both"/>
      </w:pPr>
      <w:r>
        <w:t>We observe that the predictions on the training set are better but the test set prediction are quite different from the true values.</w:t>
      </w:r>
    </w:p>
    <w:p w14:paraId="31149E27" w14:textId="77777777" w:rsidR="00113007" w:rsidRDefault="00113007" w:rsidP="00CC4586">
      <w:pPr>
        <w:pStyle w:val="Heading2"/>
        <w:jc w:val="both"/>
      </w:pPr>
      <w:r>
        <w:t>Next day NDX prediction: Number of clusters</w:t>
      </w:r>
    </w:p>
    <w:p w14:paraId="7F041C93" w14:textId="77777777" w:rsidR="00113007" w:rsidRDefault="00113007" w:rsidP="00CC4586">
      <w:pPr>
        <w:jc w:val="both"/>
      </w:pPr>
    </w:p>
    <w:p w14:paraId="5BC92E82" w14:textId="77777777" w:rsidR="00113007" w:rsidRDefault="00113007" w:rsidP="00CC4586">
      <w:pPr>
        <w:jc w:val="both"/>
      </w:pPr>
      <w:r>
        <w:t xml:space="preserve">Using data of more than one company could improve the </w:t>
      </w:r>
      <w:proofErr w:type="gramStart"/>
      <w:r>
        <w:t>results,</w:t>
      </w:r>
      <w:proofErr w:type="gramEnd"/>
      <w:r>
        <w:t xml:space="preserve"> however including too many companies would increase the computational cost. Selecting the companies that give the best results on the single company test is probably not a good idea as this company might carry mostly the same information (Indeed the top 3 companies are all related to sales of electronic components). A better way to do it is to use a clustering algorithm to group similar companies and pick a company companies from each cluster to make predictions.</w:t>
      </w:r>
    </w:p>
    <w:p w14:paraId="500A1BD9" w14:textId="77777777" w:rsidR="00113007" w:rsidRDefault="00113007" w:rsidP="00CC4586">
      <w:pPr>
        <w:jc w:val="both"/>
      </w:pPr>
    </w:p>
    <w:p w14:paraId="2EDB3FE1" w14:textId="77777777" w:rsidR="00113007" w:rsidRDefault="00113007" w:rsidP="00CC4586">
      <w:pPr>
        <w:jc w:val="both"/>
      </w:pPr>
      <w:r>
        <w:lastRenderedPageBreak/>
        <w:t>In this section the number of clusters is varied and we show the influence on the prediction results. Here the features "Open" and "Close" of the last 3 days are used for predictions.</w:t>
      </w:r>
    </w:p>
    <w:p w14:paraId="2C2E71BB" w14:textId="77777777" w:rsidR="00113007" w:rsidRDefault="00113007" w:rsidP="00CC4586">
      <w:pPr>
        <w:jc w:val="both"/>
      </w:pPr>
    </w:p>
    <w:p w14:paraId="0CCDE85B" w14:textId="77777777" w:rsidR="00113007" w:rsidRPr="00113007" w:rsidRDefault="00113007" w:rsidP="00CC4586">
      <w:pPr>
        <w:jc w:val="both"/>
        <w:rPr>
          <w:b/>
        </w:rPr>
      </w:pPr>
      <w:r w:rsidRPr="00113007">
        <w:rPr>
          <w:b/>
        </w:rPr>
        <w:t>Result on the test dataset</w:t>
      </w:r>
    </w:p>
    <w:p w14:paraId="5257A13B" w14:textId="77777777" w:rsidR="00113007" w:rsidRDefault="005C1B6E" w:rsidP="00CC4586">
      <w:pPr>
        <w:jc w:val="both"/>
      </w:pPr>
      <w:r>
        <w:rPr>
          <w:noProof/>
        </w:rPr>
        <w:drawing>
          <wp:inline distT="0" distB="0" distL="0" distR="0" wp14:anchorId="65C92747" wp14:editId="70F4BDC2">
            <wp:extent cx="3918857"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X_Clusters_test2.png"/>
                    <pic:cNvPicPr/>
                  </pic:nvPicPr>
                  <pic:blipFill>
                    <a:blip r:embed="rId15">
                      <a:extLst>
                        <a:ext uri="{28A0092B-C50C-407E-A947-70E740481C1C}">
                          <a14:useLocalDpi xmlns:a14="http://schemas.microsoft.com/office/drawing/2010/main" val="0"/>
                        </a:ext>
                      </a:extLst>
                    </a:blip>
                    <a:stretch>
                      <a:fillRect/>
                    </a:stretch>
                  </pic:blipFill>
                  <pic:spPr>
                    <a:xfrm>
                      <a:off x="0" y="0"/>
                      <a:ext cx="3918857" cy="2743200"/>
                    </a:xfrm>
                    <a:prstGeom prst="rect">
                      <a:avLst/>
                    </a:prstGeom>
                  </pic:spPr>
                </pic:pic>
              </a:graphicData>
            </a:graphic>
          </wp:inline>
        </w:drawing>
      </w:r>
    </w:p>
    <w:p w14:paraId="06D13ACA" w14:textId="77777777" w:rsidR="005C1B6E" w:rsidRDefault="005C1B6E" w:rsidP="00CC4586">
      <w:pPr>
        <w:jc w:val="both"/>
      </w:pPr>
    </w:p>
    <w:p w14:paraId="23C90F82" w14:textId="77777777" w:rsidR="00113007" w:rsidRDefault="00113007" w:rsidP="00CC4586">
      <w:pPr>
        <w:jc w:val="both"/>
      </w:pPr>
      <w:r>
        <w:t>The graphs above show that the predictions on the test set are very variable, some have negative score (prediction very far away from expected result) and some yield better prediction score. As mentioned before, the clustering is very sensitive to the number of cluster chosen so that could explain the variability of the results.</w:t>
      </w:r>
    </w:p>
    <w:p w14:paraId="7364A393" w14:textId="77777777" w:rsidR="00113007" w:rsidRDefault="00113007" w:rsidP="00CC4586">
      <w:pPr>
        <w:jc w:val="both"/>
      </w:pPr>
    </w:p>
    <w:p w14:paraId="76E424D4" w14:textId="77777777" w:rsidR="00113007" w:rsidRDefault="00113007" w:rsidP="00CC4586">
      <w:pPr>
        <w:pStyle w:val="Heading2"/>
        <w:jc w:val="both"/>
      </w:pPr>
      <w:r>
        <w:t>Next day NDX prediction: Number of days of historical data</w:t>
      </w:r>
    </w:p>
    <w:p w14:paraId="2965BE8C" w14:textId="77777777" w:rsidR="00113007" w:rsidRDefault="00113007" w:rsidP="00CC4586">
      <w:pPr>
        <w:jc w:val="both"/>
      </w:pPr>
      <w:r>
        <w:t>In this section, the influence of the number of days of historical data used for prediction is tested.</w:t>
      </w:r>
    </w:p>
    <w:p w14:paraId="3F4BB922" w14:textId="77777777" w:rsidR="00113007" w:rsidRDefault="00113007" w:rsidP="00CC4586">
      <w:pPr>
        <w:jc w:val="both"/>
      </w:pPr>
    </w:p>
    <w:p w14:paraId="570A10A3" w14:textId="77777777" w:rsidR="00113007" w:rsidRPr="005C1B6E" w:rsidRDefault="00113007" w:rsidP="00CC4586">
      <w:pPr>
        <w:jc w:val="both"/>
        <w:rPr>
          <w:b/>
        </w:rPr>
      </w:pPr>
      <w:r w:rsidRPr="005C1B6E">
        <w:rPr>
          <w:b/>
        </w:rPr>
        <w:t xml:space="preserve">Result </w:t>
      </w:r>
      <w:r w:rsidR="005C1B6E" w:rsidRPr="005C1B6E">
        <w:rPr>
          <w:b/>
        </w:rPr>
        <w:t>on the test dataset</w:t>
      </w:r>
    </w:p>
    <w:p w14:paraId="382D1B67" w14:textId="77777777" w:rsidR="00113007" w:rsidRDefault="005C1B6E" w:rsidP="00CC4586">
      <w:pPr>
        <w:jc w:val="both"/>
      </w:pPr>
      <w:r>
        <w:rPr>
          <w:noProof/>
        </w:rPr>
        <w:lastRenderedPageBreak/>
        <w:drawing>
          <wp:inline distT="0" distB="0" distL="0" distR="0" wp14:anchorId="7820BC0D" wp14:editId="1ADB333D">
            <wp:extent cx="3918857"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X_nHist_test.png"/>
                    <pic:cNvPicPr/>
                  </pic:nvPicPr>
                  <pic:blipFill>
                    <a:blip r:embed="rId16">
                      <a:extLst>
                        <a:ext uri="{28A0092B-C50C-407E-A947-70E740481C1C}">
                          <a14:useLocalDpi xmlns:a14="http://schemas.microsoft.com/office/drawing/2010/main" val="0"/>
                        </a:ext>
                      </a:extLst>
                    </a:blip>
                    <a:stretch>
                      <a:fillRect/>
                    </a:stretch>
                  </pic:blipFill>
                  <pic:spPr>
                    <a:xfrm>
                      <a:off x="0" y="0"/>
                      <a:ext cx="3918857" cy="2743200"/>
                    </a:xfrm>
                    <a:prstGeom prst="rect">
                      <a:avLst/>
                    </a:prstGeom>
                  </pic:spPr>
                </pic:pic>
              </a:graphicData>
            </a:graphic>
          </wp:inline>
        </w:drawing>
      </w:r>
    </w:p>
    <w:p w14:paraId="3580FE42" w14:textId="77777777" w:rsidR="00113007" w:rsidRDefault="00113007" w:rsidP="00CC4586">
      <w:pPr>
        <w:jc w:val="both"/>
      </w:pPr>
      <w:r>
        <w:t>It appears that using fewer days for prediction gives better results. The best prediction score is obtained using 2 days.</w:t>
      </w:r>
    </w:p>
    <w:p w14:paraId="30A6FA87" w14:textId="77777777" w:rsidR="00113007" w:rsidRDefault="00113007" w:rsidP="00CC4586">
      <w:pPr>
        <w:pStyle w:val="Heading2"/>
        <w:jc w:val="both"/>
      </w:pPr>
      <w:r>
        <w:t>Next day NDX prediction: Machine Learning Model</w:t>
      </w:r>
    </w:p>
    <w:p w14:paraId="10E5CAA3" w14:textId="77777777" w:rsidR="00113007" w:rsidRDefault="00113007" w:rsidP="00CC4586">
      <w:pPr>
        <w:jc w:val="both"/>
      </w:pPr>
      <w:r>
        <w:t>In this section, the influence of the Machine Learning model is tested.</w:t>
      </w:r>
    </w:p>
    <w:p w14:paraId="5A9B8E87" w14:textId="77777777" w:rsidR="00113007" w:rsidRDefault="00113007" w:rsidP="00CC4586">
      <w:pPr>
        <w:jc w:val="both"/>
      </w:pPr>
    </w:p>
    <w:p w14:paraId="1CB7BD8B" w14:textId="77777777" w:rsidR="00113007" w:rsidRPr="005C1B6E" w:rsidRDefault="005C1B6E" w:rsidP="00CC4586">
      <w:pPr>
        <w:jc w:val="both"/>
        <w:rPr>
          <w:b/>
        </w:rPr>
      </w:pPr>
      <w:proofErr w:type="gramStart"/>
      <w:r w:rsidRPr="005C1B6E">
        <w:rPr>
          <w:b/>
        </w:rPr>
        <w:t>Non linear</w:t>
      </w:r>
      <w:proofErr w:type="gramEnd"/>
      <w:r w:rsidRPr="005C1B6E">
        <w:rPr>
          <w:b/>
        </w:rPr>
        <w:t xml:space="preserve"> models</w:t>
      </w:r>
    </w:p>
    <w:p w14:paraId="4FEF3192" w14:textId="77777777" w:rsidR="00113007" w:rsidRDefault="00113007" w:rsidP="00CC4586">
      <w:pPr>
        <w:pStyle w:val="ListParagraph"/>
        <w:numPr>
          <w:ilvl w:val="0"/>
          <w:numId w:val="2"/>
        </w:numPr>
        <w:jc w:val="both"/>
      </w:pPr>
      <w:r>
        <w:t xml:space="preserve">The </w:t>
      </w:r>
      <w:proofErr w:type="gramStart"/>
      <w:r>
        <w:t>SVR(</w:t>
      </w:r>
      <w:proofErr w:type="gramEnd"/>
      <w:r>
        <w:t xml:space="preserve">kernel="poly") model could not be used as the computation cost was too high. </w:t>
      </w:r>
    </w:p>
    <w:p w14:paraId="264D9119" w14:textId="77777777" w:rsidR="00113007" w:rsidRDefault="00113007" w:rsidP="00CC4586">
      <w:pPr>
        <w:pStyle w:val="ListParagraph"/>
        <w:numPr>
          <w:ilvl w:val="0"/>
          <w:numId w:val="2"/>
        </w:numPr>
        <w:jc w:val="both"/>
      </w:pPr>
      <w:r>
        <w:t xml:space="preserve">The </w:t>
      </w:r>
      <w:proofErr w:type="gramStart"/>
      <w:r>
        <w:t>SVR(</w:t>
      </w:r>
      <w:proofErr w:type="gramEnd"/>
      <w:r>
        <w:t>kernel="</w:t>
      </w:r>
      <w:proofErr w:type="spellStart"/>
      <w:r>
        <w:t>rbf</w:t>
      </w:r>
      <w:proofErr w:type="spellEnd"/>
      <w:r>
        <w:t xml:space="preserve">") strongly </w:t>
      </w:r>
      <w:proofErr w:type="spellStart"/>
      <w:r>
        <w:t>overfitted</w:t>
      </w:r>
      <w:proofErr w:type="spellEnd"/>
      <w:r>
        <w:t xml:space="preserve"> the training dataset, this is probably due to the small number of data (540 for a 2 years period) compared to the number of features. The predictions on the test dataset were then very bad.</w:t>
      </w:r>
    </w:p>
    <w:p w14:paraId="08C42482" w14:textId="77777777" w:rsidR="00113007" w:rsidRDefault="00113007" w:rsidP="00CC4586">
      <w:pPr>
        <w:jc w:val="both"/>
      </w:pPr>
    </w:p>
    <w:p w14:paraId="67B93A15" w14:textId="77777777" w:rsidR="00113007" w:rsidRPr="005C1B6E" w:rsidRDefault="005C1B6E" w:rsidP="00CC4586">
      <w:pPr>
        <w:jc w:val="both"/>
        <w:rPr>
          <w:b/>
        </w:rPr>
      </w:pPr>
      <w:r w:rsidRPr="005C1B6E">
        <w:rPr>
          <w:b/>
        </w:rPr>
        <w:t>Linear models</w:t>
      </w:r>
    </w:p>
    <w:p w14:paraId="47F633EF" w14:textId="77777777" w:rsidR="00113007" w:rsidRDefault="00113007" w:rsidP="00CC4586">
      <w:pPr>
        <w:jc w:val="both"/>
      </w:pPr>
      <w:r>
        <w:t xml:space="preserve">The linear model used (Linear Regression, Ridge Regression, </w:t>
      </w:r>
      <w:proofErr w:type="gramStart"/>
      <w:r>
        <w:t>SVR(</w:t>
      </w:r>
      <w:proofErr w:type="gramEnd"/>
      <w:r>
        <w:t>kernel="linear")) showed very similar results. The ridge regression was just slightly better than other models.</w:t>
      </w:r>
    </w:p>
    <w:p w14:paraId="4B333EC6" w14:textId="77777777" w:rsidR="00113007" w:rsidRDefault="00113007" w:rsidP="00CC4586">
      <w:pPr>
        <w:jc w:val="both"/>
      </w:pPr>
    </w:p>
    <w:p w14:paraId="07FC21CD" w14:textId="77777777" w:rsidR="00113007" w:rsidRDefault="00113007" w:rsidP="00CC4586">
      <w:pPr>
        <w:jc w:val="both"/>
      </w:pPr>
      <w:r>
        <w:t xml:space="preserve">To make better predictions, it would probably be better to have access </w:t>
      </w:r>
      <w:proofErr w:type="gramStart"/>
      <w:r>
        <w:t>to</w:t>
      </w:r>
      <w:proofErr w:type="gramEnd"/>
      <w:r>
        <w:t xml:space="preserve"> much more data than daily stock prices. Some expensive databases content stock prices data with frequencies lower than a second. With this amount of data it would be possible to prevent the non-linear models from </w:t>
      </w:r>
      <w:proofErr w:type="spellStart"/>
      <w:r>
        <w:t>overfitting</w:t>
      </w:r>
      <w:proofErr w:type="spellEnd"/>
      <w:r>
        <w:t xml:space="preserve"> and yield better results.</w:t>
      </w:r>
    </w:p>
    <w:p w14:paraId="6EA97037" w14:textId="77777777" w:rsidR="00113007" w:rsidRDefault="00113007" w:rsidP="00CC4586">
      <w:pPr>
        <w:jc w:val="both"/>
      </w:pPr>
    </w:p>
    <w:p w14:paraId="7542D767" w14:textId="77777777" w:rsidR="005C1B6E" w:rsidRDefault="005C1B6E" w:rsidP="00CC4586">
      <w:pPr>
        <w:jc w:val="both"/>
        <w:rPr>
          <w:rFonts w:asciiTheme="majorHAnsi" w:eastAsiaTheme="majorEastAsia" w:hAnsiTheme="majorHAnsi" w:cstheme="majorBidi"/>
          <w:b/>
          <w:bCs/>
          <w:color w:val="345A8A" w:themeColor="accent1" w:themeShade="B5"/>
          <w:sz w:val="32"/>
          <w:szCs w:val="32"/>
        </w:rPr>
      </w:pPr>
      <w:r>
        <w:br w:type="page"/>
      </w:r>
    </w:p>
    <w:p w14:paraId="204E7A23" w14:textId="62196098" w:rsidR="00113007" w:rsidRDefault="00113007" w:rsidP="00CC4586">
      <w:pPr>
        <w:pStyle w:val="Heading1"/>
        <w:jc w:val="both"/>
      </w:pPr>
      <w:r>
        <w:lastRenderedPageBreak/>
        <w:t>Conclusions</w:t>
      </w:r>
    </w:p>
    <w:p w14:paraId="7DB063F5" w14:textId="77777777" w:rsidR="00113007" w:rsidRDefault="00113007" w:rsidP="00CC4586">
      <w:pPr>
        <w:jc w:val="both"/>
      </w:pPr>
      <w:r>
        <w:t xml:space="preserve">In this work a </w:t>
      </w:r>
      <w:proofErr w:type="gramStart"/>
      <w:r>
        <w:t>machine learning</w:t>
      </w:r>
      <w:proofErr w:type="gramEnd"/>
      <w:r>
        <w:t xml:space="preserve"> model was set up to predict future value of the NASDAQ 100 index using historical stock prices of NASDAQ companies. A pipeline to acquire data, preprocess data, create training, cross validation and test data sets, fit the machine learning model and make predictions was set up.</w:t>
      </w:r>
    </w:p>
    <w:p w14:paraId="72F7A6A3" w14:textId="77777777" w:rsidR="00113007" w:rsidRDefault="00113007" w:rsidP="00CC4586">
      <w:pPr>
        <w:jc w:val="both"/>
      </w:pPr>
    </w:p>
    <w:p w14:paraId="21C0A624" w14:textId="77777777" w:rsidR="00113007" w:rsidRDefault="00113007" w:rsidP="00CC4586">
      <w:pPr>
        <w:jc w:val="both"/>
      </w:pPr>
      <w:r>
        <w:t xml:space="preserve">It was shown that using Adjusted data as features makes a big difference in the prediction score. Then predictions were made using data from just one company and it was shown that high prediction scores </w:t>
      </w:r>
      <w:proofErr w:type="gramStart"/>
      <w:r>
        <w:t>can</w:t>
      </w:r>
      <w:proofErr w:type="gramEnd"/>
      <w:r>
        <w:t xml:space="preserve"> be reached. Using the stock prices data from the company "Maxim Integrated Products" gave the best results.</w:t>
      </w:r>
    </w:p>
    <w:p w14:paraId="76B26E58" w14:textId="77777777" w:rsidR="00113007" w:rsidRDefault="00113007" w:rsidP="00CC4586">
      <w:pPr>
        <w:jc w:val="both"/>
      </w:pPr>
    </w:p>
    <w:p w14:paraId="364019CF" w14:textId="77777777" w:rsidR="00113007" w:rsidRDefault="00113007" w:rsidP="00CC4586">
      <w:pPr>
        <w:jc w:val="both"/>
      </w:pPr>
      <w:r>
        <w:t xml:space="preserve">A clustering strategy was tested to group similar companies and to use just a few companies to represent all NASDAQ 100 companies when doing predictions. The company clustering did not improve the prediction results compared to using just a single company to make predictions. Another parameter that was tested is the number of days of historical data used to make predictions. It was shown that using just the 2 or 3 previous days to make predictions gives the best prediction results. </w:t>
      </w:r>
    </w:p>
    <w:p w14:paraId="542AED25" w14:textId="77777777" w:rsidR="00113007" w:rsidRDefault="00113007" w:rsidP="00CC4586">
      <w:pPr>
        <w:jc w:val="both"/>
      </w:pPr>
    </w:p>
    <w:p w14:paraId="0DD88135" w14:textId="77777777" w:rsidR="00D603B0" w:rsidRDefault="00113007" w:rsidP="00CC4586">
      <w:pPr>
        <w:jc w:val="both"/>
      </w:pPr>
      <w:r>
        <w:t xml:space="preserve">Finally, different machine learning models were tested and the linear regression models gave the best results. It was argued that the limited number of </w:t>
      </w:r>
      <w:proofErr w:type="spellStart"/>
      <w:r>
        <w:t>datapoints</w:t>
      </w:r>
      <w:proofErr w:type="spellEnd"/>
      <w:r>
        <w:t xml:space="preserve"> (just daily stock prices) caused the non-linear models to </w:t>
      </w:r>
      <w:proofErr w:type="spellStart"/>
      <w:r>
        <w:t>overfit</w:t>
      </w:r>
      <w:proofErr w:type="spellEnd"/>
      <w:r>
        <w:t xml:space="preserve"> and that access to more data could improve the results.</w:t>
      </w:r>
    </w:p>
    <w:sectPr w:rsidR="00D603B0" w:rsidSect="00B01A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5666F"/>
    <w:multiLevelType w:val="hybridMultilevel"/>
    <w:tmpl w:val="F8ECFC2C"/>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76CEA"/>
    <w:multiLevelType w:val="hybridMultilevel"/>
    <w:tmpl w:val="46FC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25C91"/>
    <w:multiLevelType w:val="hybridMultilevel"/>
    <w:tmpl w:val="E11EB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E0BF9"/>
    <w:multiLevelType w:val="hybridMultilevel"/>
    <w:tmpl w:val="8D186A44"/>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8353C"/>
    <w:multiLevelType w:val="hybridMultilevel"/>
    <w:tmpl w:val="E000E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83053B"/>
    <w:multiLevelType w:val="hybridMultilevel"/>
    <w:tmpl w:val="C5607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AA27B4"/>
    <w:multiLevelType w:val="hybridMultilevel"/>
    <w:tmpl w:val="DC1A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84FF4"/>
    <w:multiLevelType w:val="hybridMultilevel"/>
    <w:tmpl w:val="0038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110851"/>
    <w:multiLevelType w:val="hybridMultilevel"/>
    <w:tmpl w:val="874C171C"/>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F620C0"/>
    <w:multiLevelType w:val="hybridMultilevel"/>
    <w:tmpl w:val="4EC44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5544A5"/>
    <w:multiLevelType w:val="hybridMultilevel"/>
    <w:tmpl w:val="84C6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5304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4B47D66"/>
    <w:multiLevelType w:val="hybridMultilevel"/>
    <w:tmpl w:val="124E778E"/>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C85495"/>
    <w:multiLevelType w:val="hybridMultilevel"/>
    <w:tmpl w:val="432E8EE2"/>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366542"/>
    <w:multiLevelType w:val="hybridMultilevel"/>
    <w:tmpl w:val="B948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0627E4"/>
    <w:multiLevelType w:val="hybridMultilevel"/>
    <w:tmpl w:val="04C2F1D0"/>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2F428E"/>
    <w:multiLevelType w:val="hybridMultilevel"/>
    <w:tmpl w:val="04F8F316"/>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5D69FC"/>
    <w:multiLevelType w:val="hybridMultilevel"/>
    <w:tmpl w:val="51767BE8"/>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4C3A39"/>
    <w:multiLevelType w:val="hybridMultilevel"/>
    <w:tmpl w:val="B6E2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1A70E2"/>
    <w:multiLevelType w:val="hybridMultilevel"/>
    <w:tmpl w:val="9E9C65FA"/>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13"/>
  </w:num>
  <w:num w:numId="5">
    <w:abstractNumId w:val="12"/>
  </w:num>
  <w:num w:numId="6">
    <w:abstractNumId w:val="16"/>
  </w:num>
  <w:num w:numId="7">
    <w:abstractNumId w:val="2"/>
  </w:num>
  <w:num w:numId="8">
    <w:abstractNumId w:val="17"/>
  </w:num>
  <w:num w:numId="9">
    <w:abstractNumId w:val="15"/>
  </w:num>
  <w:num w:numId="10">
    <w:abstractNumId w:val="0"/>
  </w:num>
  <w:num w:numId="11">
    <w:abstractNumId w:val="19"/>
  </w:num>
  <w:num w:numId="12">
    <w:abstractNumId w:val="6"/>
  </w:num>
  <w:num w:numId="13">
    <w:abstractNumId w:val="7"/>
  </w:num>
  <w:num w:numId="14">
    <w:abstractNumId w:val="4"/>
  </w:num>
  <w:num w:numId="15">
    <w:abstractNumId w:val="5"/>
  </w:num>
  <w:num w:numId="16">
    <w:abstractNumId w:val="14"/>
  </w:num>
  <w:num w:numId="17">
    <w:abstractNumId w:val="11"/>
  </w:num>
  <w:num w:numId="18">
    <w:abstractNumId w:val="10"/>
  </w:num>
  <w:num w:numId="19">
    <w:abstractNumId w:val="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007"/>
    <w:rsid w:val="00060B11"/>
    <w:rsid w:val="00113007"/>
    <w:rsid w:val="002C7E47"/>
    <w:rsid w:val="005553BF"/>
    <w:rsid w:val="005B1425"/>
    <w:rsid w:val="005C1B6E"/>
    <w:rsid w:val="00684583"/>
    <w:rsid w:val="006E4B38"/>
    <w:rsid w:val="0077356F"/>
    <w:rsid w:val="00A51E50"/>
    <w:rsid w:val="00AA6F43"/>
    <w:rsid w:val="00B01A36"/>
    <w:rsid w:val="00CC4586"/>
    <w:rsid w:val="00CC5CB0"/>
    <w:rsid w:val="00D55AAB"/>
    <w:rsid w:val="00D603B0"/>
    <w:rsid w:val="00DC4A1D"/>
    <w:rsid w:val="00DD5380"/>
    <w:rsid w:val="00E71AEB"/>
    <w:rsid w:val="00F143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5B46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007"/>
    <w:pPr>
      <w:keepNext/>
      <w:keepLines/>
      <w:numPr>
        <w:numId w:val="1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3007"/>
    <w:pPr>
      <w:keepNext/>
      <w:keepLines/>
      <w:numPr>
        <w:ilvl w:val="1"/>
        <w:numId w:val="1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3007"/>
    <w:pPr>
      <w:keepNext/>
      <w:keepLines/>
      <w:numPr>
        <w:ilvl w:val="2"/>
        <w:numId w:val="1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5380"/>
    <w:pPr>
      <w:keepNext/>
      <w:keepLines/>
      <w:numPr>
        <w:ilvl w:val="3"/>
        <w:numId w:val="1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5380"/>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5380"/>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5380"/>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5380"/>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D5380"/>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300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3007"/>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113007"/>
    <w:rPr>
      <w:b/>
      <w:bCs/>
      <w:smallCaps/>
      <w:spacing w:val="5"/>
    </w:rPr>
  </w:style>
  <w:style w:type="character" w:customStyle="1" w:styleId="Heading1Char">
    <w:name w:val="Heading 1 Char"/>
    <w:basedOn w:val="DefaultParagraphFont"/>
    <w:link w:val="Heading1"/>
    <w:uiPriority w:val="9"/>
    <w:rsid w:val="0011300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130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3007"/>
    <w:rPr>
      <w:rFonts w:asciiTheme="majorHAnsi" w:eastAsiaTheme="majorEastAsia" w:hAnsiTheme="majorHAnsi" w:cstheme="majorBidi"/>
      <w:b/>
      <w:bCs/>
      <w:color w:val="4F81BD" w:themeColor="accent1"/>
    </w:rPr>
  </w:style>
  <w:style w:type="table" w:styleId="TableGrid">
    <w:name w:val="Table Grid"/>
    <w:basedOn w:val="TableNormal"/>
    <w:uiPriority w:val="59"/>
    <w:rsid w:val="001130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3007"/>
    <w:pPr>
      <w:ind w:left="720"/>
      <w:contextualSpacing/>
    </w:pPr>
  </w:style>
  <w:style w:type="table" w:styleId="LightShading">
    <w:name w:val="Light Shading"/>
    <w:basedOn w:val="TableNormal"/>
    <w:uiPriority w:val="60"/>
    <w:rsid w:val="0011300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11300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30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3007"/>
    <w:rPr>
      <w:rFonts w:ascii="Lucida Grande" w:hAnsi="Lucida Grande" w:cs="Lucida Grande"/>
      <w:sz w:val="18"/>
      <w:szCs w:val="18"/>
    </w:rPr>
  </w:style>
  <w:style w:type="paragraph" w:styleId="Subtitle">
    <w:name w:val="Subtitle"/>
    <w:basedOn w:val="Normal"/>
    <w:next w:val="Normal"/>
    <w:link w:val="SubtitleChar"/>
    <w:uiPriority w:val="11"/>
    <w:qFormat/>
    <w:rsid w:val="00F1433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1433E"/>
    <w:rPr>
      <w:rFonts w:asciiTheme="majorHAnsi" w:eastAsiaTheme="majorEastAsia" w:hAnsiTheme="majorHAnsi" w:cstheme="majorBidi"/>
      <w:i/>
      <w:iCs/>
      <w:color w:val="4F81BD" w:themeColor="accent1"/>
      <w:spacing w:val="15"/>
    </w:rPr>
  </w:style>
  <w:style w:type="character" w:styleId="PlaceholderText">
    <w:name w:val="Placeholder Text"/>
    <w:basedOn w:val="DefaultParagraphFont"/>
    <w:uiPriority w:val="99"/>
    <w:semiHidden/>
    <w:rsid w:val="00CC4586"/>
    <w:rPr>
      <w:color w:val="808080"/>
    </w:rPr>
  </w:style>
  <w:style w:type="character" w:customStyle="1" w:styleId="Heading4Char">
    <w:name w:val="Heading 4 Char"/>
    <w:basedOn w:val="DefaultParagraphFont"/>
    <w:link w:val="Heading4"/>
    <w:uiPriority w:val="9"/>
    <w:semiHidden/>
    <w:rsid w:val="00DD53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D5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D5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D5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D5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D5380"/>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007"/>
    <w:pPr>
      <w:keepNext/>
      <w:keepLines/>
      <w:numPr>
        <w:numId w:val="1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3007"/>
    <w:pPr>
      <w:keepNext/>
      <w:keepLines/>
      <w:numPr>
        <w:ilvl w:val="1"/>
        <w:numId w:val="1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3007"/>
    <w:pPr>
      <w:keepNext/>
      <w:keepLines/>
      <w:numPr>
        <w:ilvl w:val="2"/>
        <w:numId w:val="1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5380"/>
    <w:pPr>
      <w:keepNext/>
      <w:keepLines/>
      <w:numPr>
        <w:ilvl w:val="3"/>
        <w:numId w:val="1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5380"/>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5380"/>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5380"/>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5380"/>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D5380"/>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300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3007"/>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113007"/>
    <w:rPr>
      <w:b/>
      <w:bCs/>
      <w:smallCaps/>
      <w:spacing w:val="5"/>
    </w:rPr>
  </w:style>
  <w:style w:type="character" w:customStyle="1" w:styleId="Heading1Char">
    <w:name w:val="Heading 1 Char"/>
    <w:basedOn w:val="DefaultParagraphFont"/>
    <w:link w:val="Heading1"/>
    <w:uiPriority w:val="9"/>
    <w:rsid w:val="0011300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130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3007"/>
    <w:rPr>
      <w:rFonts w:asciiTheme="majorHAnsi" w:eastAsiaTheme="majorEastAsia" w:hAnsiTheme="majorHAnsi" w:cstheme="majorBidi"/>
      <w:b/>
      <w:bCs/>
      <w:color w:val="4F81BD" w:themeColor="accent1"/>
    </w:rPr>
  </w:style>
  <w:style w:type="table" w:styleId="TableGrid">
    <w:name w:val="Table Grid"/>
    <w:basedOn w:val="TableNormal"/>
    <w:uiPriority w:val="59"/>
    <w:rsid w:val="001130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3007"/>
    <w:pPr>
      <w:ind w:left="720"/>
      <w:contextualSpacing/>
    </w:pPr>
  </w:style>
  <w:style w:type="table" w:styleId="LightShading">
    <w:name w:val="Light Shading"/>
    <w:basedOn w:val="TableNormal"/>
    <w:uiPriority w:val="60"/>
    <w:rsid w:val="0011300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11300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30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3007"/>
    <w:rPr>
      <w:rFonts w:ascii="Lucida Grande" w:hAnsi="Lucida Grande" w:cs="Lucida Grande"/>
      <w:sz w:val="18"/>
      <w:szCs w:val="18"/>
    </w:rPr>
  </w:style>
  <w:style w:type="paragraph" w:styleId="Subtitle">
    <w:name w:val="Subtitle"/>
    <w:basedOn w:val="Normal"/>
    <w:next w:val="Normal"/>
    <w:link w:val="SubtitleChar"/>
    <w:uiPriority w:val="11"/>
    <w:qFormat/>
    <w:rsid w:val="00F1433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1433E"/>
    <w:rPr>
      <w:rFonts w:asciiTheme="majorHAnsi" w:eastAsiaTheme="majorEastAsia" w:hAnsiTheme="majorHAnsi" w:cstheme="majorBidi"/>
      <w:i/>
      <w:iCs/>
      <w:color w:val="4F81BD" w:themeColor="accent1"/>
      <w:spacing w:val="15"/>
    </w:rPr>
  </w:style>
  <w:style w:type="character" w:styleId="PlaceholderText">
    <w:name w:val="Placeholder Text"/>
    <w:basedOn w:val="DefaultParagraphFont"/>
    <w:uiPriority w:val="99"/>
    <w:semiHidden/>
    <w:rsid w:val="00CC4586"/>
    <w:rPr>
      <w:color w:val="808080"/>
    </w:rPr>
  </w:style>
  <w:style w:type="character" w:customStyle="1" w:styleId="Heading4Char">
    <w:name w:val="Heading 4 Char"/>
    <w:basedOn w:val="DefaultParagraphFont"/>
    <w:link w:val="Heading4"/>
    <w:uiPriority w:val="9"/>
    <w:semiHidden/>
    <w:rsid w:val="00DD53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D5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D5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D5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D5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D538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3C1E727-27E5-3848-9387-854798FA1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5416</Words>
  <Characters>30874</Characters>
  <Application>Microsoft Macintosh Word</Application>
  <DocSecurity>0</DocSecurity>
  <Lines>257</Lines>
  <Paragraphs>72</Paragraphs>
  <ScaleCrop>false</ScaleCrop>
  <Company>ETHZ</Company>
  <LinksUpToDate>false</LinksUpToDate>
  <CharactersWithSpaces>36218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H</dc:creator>
  <cp:keywords/>
  <dc:description/>
  <cp:lastModifiedBy>H H</cp:lastModifiedBy>
  <cp:revision>2</cp:revision>
  <cp:lastPrinted>2017-03-21T11:41:00Z</cp:lastPrinted>
  <dcterms:created xsi:type="dcterms:W3CDTF">2017-04-06T12:31:00Z</dcterms:created>
  <dcterms:modified xsi:type="dcterms:W3CDTF">2017-04-06T12:31:00Z</dcterms:modified>
</cp:coreProperties>
</file>