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50E93385" w:rsidP="50E93385" w:rsidRDefault="50E93385" w14:paraId="4ACC0D60" w14:textId="30AD407D">
      <w:pPr>
        <w:pStyle w:val="Normal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50E93385">
        <w:drawing>
          <wp:anchor distT="0" distB="0" distL="114300" distR="114300" simplePos="0" relativeHeight="251658240" behindDoc="0" locked="0" layoutInCell="1" allowOverlap="1" wp14:editId="2A138386" wp14:anchorId="47CC1FCD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038225" cy="1057275"/>
            <wp:effectExtent l="0" t="0" r="0" b="0"/>
            <wp:wrapSquare wrapText="bothSides"/>
            <wp:docPr id="2881076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407d7506ab49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50E93385">
        <w:drawing>
          <wp:anchor distT="0" distB="0" distL="114300" distR="114300" simplePos="0" relativeHeight="251658240" behindDoc="0" locked="0" layoutInCell="1" allowOverlap="1" wp14:editId="6C4D3AAB" wp14:anchorId="5963C1F3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1257300" cy="1057275"/>
            <wp:effectExtent l="0" t="0" r="0" b="0"/>
            <wp:wrapSquare wrapText="bothSides"/>
            <wp:docPr id="3850138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f3cb16baa647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507E2B5E" w:rsidP="50E93385" w:rsidRDefault="507E2B5E" w14:paraId="25D3E1D4" w14:textId="6AB8C43C">
      <w:pPr>
        <w:pStyle w:val="Normal"/>
        <w:jc w:val="center"/>
      </w:pPr>
      <w:r w:rsidRPr="50E93385" w:rsidR="507E2B5E">
        <w:rPr>
          <w:rFonts w:ascii="Arial" w:hAnsi="Arial" w:eastAsia="Arial" w:cs="Arial"/>
          <w:noProof w:val="0"/>
          <w:sz w:val="36"/>
          <w:szCs w:val="36"/>
          <w:lang w:val="en-US"/>
        </w:rPr>
        <w:t>UNIVERSIDAD NACIONAL AUTÓNOMA DE MÉXICO</w:t>
      </w:r>
    </w:p>
    <w:p w:rsidR="507E2B5E" w:rsidP="50E93385" w:rsidRDefault="507E2B5E" w14:paraId="7F751A5B" w14:textId="285AC318">
      <w:pPr>
        <w:pStyle w:val="Normal"/>
        <w:jc w:val="center"/>
        <w:rPr>
          <w:rFonts w:ascii="Arial" w:hAnsi="Arial" w:eastAsia="Arial" w:cs="Arial"/>
          <w:noProof w:val="0"/>
          <w:sz w:val="40"/>
          <w:szCs w:val="40"/>
          <w:lang w:val="en-US"/>
        </w:rPr>
      </w:pPr>
      <w:r w:rsidRPr="50E93385" w:rsidR="507E2B5E">
        <w:rPr>
          <w:rFonts w:ascii="Arial" w:hAnsi="Arial" w:eastAsia="Arial" w:cs="Arial"/>
          <w:noProof w:val="0"/>
          <w:sz w:val="36"/>
          <w:szCs w:val="36"/>
          <w:lang w:val="en-US"/>
        </w:rPr>
        <w:t>FACULTAD DE ESTUDIOS SUPERIORES ARAGÓN</w:t>
      </w:r>
    </w:p>
    <w:p w:rsidR="50E93385" w:rsidP="50E93385" w:rsidRDefault="50E93385" w14:paraId="471981E4" w14:textId="14DA644A">
      <w:pPr>
        <w:pStyle w:val="Normal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0E93385" w:rsidP="50E93385" w:rsidRDefault="50E93385" w14:paraId="4AFABE88" w14:textId="6D7E8575">
      <w:pPr>
        <w:pStyle w:val="Normal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0E93385" w:rsidP="50E93385" w:rsidRDefault="50E93385" w14:paraId="4DC4CEF3" w14:textId="77BC4C8B">
      <w:pPr>
        <w:pStyle w:val="Normal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0E93385" w:rsidP="48389143" w:rsidRDefault="50E93385" w14:paraId="4ED85A36" w14:textId="3403E7A9">
      <w:pPr>
        <w:pStyle w:val="Normal"/>
        <w:jc w:val="center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48389143" w:rsidR="507E2B5E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SEMINARIO INGENIERÍA EN COMPUTACIÓN </w:t>
      </w:r>
    </w:p>
    <w:p w:rsidR="507E2B5E" w:rsidP="50E93385" w:rsidRDefault="507E2B5E" w14:paraId="1E349E98" w14:textId="15766FA2">
      <w:pPr>
        <w:pStyle w:val="Normal"/>
        <w:jc w:val="center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48389143" w:rsidR="71D3DF04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-- </w:t>
      </w:r>
      <w:r w:rsidRPr="48389143" w:rsidR="507E2B5E">
        <w:rPr>
          <w:rFonts w:ascii="Aptos" w:hAnsi="Aptos" w:eastAsia="Aptos" w:cs="Aptos"/>
          <w:noProof w:val="0"/>
          <w:sz w:val="32"/>
          <w:szCs w:val="32"/>
          <w:lang w:val="en-US"/>
        </w:rPr>
        <w:t>INVESTIGACION FORMAS DE TITULACION</w:t>
      </w:r>
      <w:r w:rsidRPr="48389143" w:rsidR="42B585BD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-- </w:t>
      </w:r>
    </w:p>
    <w:p w:rsidR="50E93385" w:rsidP="50E93385" w:rsidRDefault="50E93385" w14:paraId="45677C1F" w14:textId="4FA9C029">
      <w:pPr>
        <w:pStyle w:val="Normal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8389143" w:rsidP="48389143" w:rsidRDefault="48389143" w14:paraId="38A9E50A" w14:textId="5514A57D">
      <w:pPr>
        <w:pStyle w:val="Normal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0E93385" w:rsidP="50E93385" w:rsidRDefault="50E93385" w14:paraId="25D3A911" w14:textId="541117BB">
      <w:pPr>
        <w:pStyle w:val="Normal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8389143" w:rsidP="48389143" w:rsidRDefault="48389143" w14:paraId="14D9AE8F" w14:textId="24433828">
      <w:pPr>
        <w:pStyle w:val="Normal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8389143" w:rsidP="48389143" w:rsidRDefault="48389143" w14:paraId="4BC2C6FA" w14:textId="1F8FAD49">
      <w:pPr>
        <w:pStyle w:val="Normal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0E93385" w:rsidP="48389143" w:rsidRDefault="50E93385" w14:paraId="2C1F6E18" w14:textId="51A0E8BB">
      <w:pPr>
        <w:pStyle w:val="Normal"/>
        <w:jc w:val="center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48389143" w:rsidR="507E2B5E">
        <w:rPr>
          <w:rFonts w:ascii="Aptos" w:hAnsi="Aptos" w:eastAsia="Aptos" w:cs="Aptos"/>
          <w:noProof w:val="0"/>
          <w:sz w:val="32"/>
          <w:szCs w:val="32"/>
          <w:lang w:val="en-US"/>
        </w:rPr>
        <w:t>HUGO PEREZ ORTIZ</w:t>
      </w:r>
    </w:p>
    <w:p w:rsidR="50E93385" w:rsidP="50E93385" w:rsidRDefault="50E93385" w14:paraId="250A8206" w14:textId="39DAA8D3">
      <w:pPr>
        <w:pStyle w:val="Normal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8389143" w:rsidP="48389143" w:rsidRDefault="48389143" w14:paraId="49087C03" w14:textId="3CC3A7E9">
      <w:pPr>
        <w:pStyle w:val="Normal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8389143" w:rsidP="48389143" w:rsidRDefault="48389143" w14:paraId="75235849" w14:textId="16FEEB37">
      <w:pPr>
        <w:pStyle w:val="Normal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8389143" w:rsidP="48389143" w:rsidRDefault="48389143" w14:paraId="20009152" w14:textId="0BA29E2F">
      <w:pPr>
        <w:pStyle w:val="Normal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8389143" w:rsidP="48389143" w:rsidRDefault="48389143" w14:paraId="6B2DDD04" w14:textId="70BDB06B">
      <w:pPr>
        <w:pStyle w:val="Normal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8389143" w:rsidP="48389143" w:rsidRDefault="48389143" w14:paraId="60F40049" w14:textId="1FECB474">
      <w:pPr>
        <w:pStyle w:val="Normal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8389143" w:rsidP="48389143" w:rsidRDefault="48389143" w14:paraId="077E7306" w14:textId="17321031">
      <w:pPr>
        <w:pStyle w:val="Normal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07E2B5E" w:rsidP="48389143" w:rsidRDefault="507E2B5E" w14:paraId="26068E29" w14:textId="7A523A2B">
      <w:pPr>
        <w:pStyle w:val="Normal"/>
        <w:jc w:val="center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48389143" w:rsidR="507E2B5E">
        <w:rPr>
          <w:rFonts w:ascii="Aptos" w:hAnsi="Aptos" w:eastAsia="Aptos" w:cs="Aptos"/>
          <w:noProof w:val="0"/>
          <w:sz w:val="32"/>
          <w:szCs w:val="32"/>
          <w:lang w:val="en-US"/>
        </w:rPr>
        <w:t>GRUPO – 2010</w:t>
      </w:r>
    </w:p>
    <w:p w:rsidR="507E2B5E" w:rsidP="48389143" w:rsidRDefault="507E2B5E" w14:paraId="1BBA12D0" w14:textId="287F3E40">
      <w:pPr>
        <w:pStyle w:val="Normal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389143" w:rsidR="7EEBDC71">
        <w:rPr>
          <w:b w:val="1"/>
          <w:bCs w:val="1"/>
          <w:sz w:val="32"/>
          <w:szCs w:val="32"/>
        </w:rPr>
        <w:t>FORMAS DE TITULACIÓN</w:t>
      </w:r>
    </w:p>
    <w:p w:rsidR="507E2B5E" w:rsidP="48389143" w:rsidRDefault="507E2B5E" w14:paraId="443BF146" w14:textId="2C3F4B9E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br/>
      </w: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La </w:t>
      </w: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>Facultad</w:t>
      </w: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</w:t>
      </w: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>Estudios</w:t>
      </w: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Superiores (FES) Aragón de la UNAM </w:t>
      </w: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>ofrece</w:t>
      </w: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>diversas</w:t>
      </w: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>modalidades</w:t>
      </w: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</w:t>
      </w: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>titulación</w:t>
      </w: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para la </w:t>
      </w: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>carrera</w:t>
      </w: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Ingeniería </w:t>
      </w: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>en</w:t>
      </w: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>Computación</w:t>
      </w: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>cada</w:t>
      </w: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>una</w:t>
      </w: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con </w:t>
      </w: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>requisitos</w:t>
      </w: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>específicos</w:t>
      </w: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A </w:t>
      </w: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>continuación</w:t>
      </w: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8389143" w:rsidR="71913EEC">
        <w:rPr>
          <w:rFonts w:ascii="Aptos" w:hAnsi="Aptos" w:eastAsia="Aptos" w:cs="Aptos"/>
          <w:noProof w:val="0"/>
          <w:sz w:val="24"/>
          <w:szCs w:val="24"/>
          <w:lang w:val="en-US"/>
        </w:rPr>
        <w:t>detallo</w:t>
      </w:r>
      <w:r w:rsidRPr="48389143" w:rsidR="71913E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las </w:t>
      </w:r>
      <w:r w:rsidRPr="48389143" w:rsidR="71913EEC">
        <w:rPr>
          <w:rFonts w:ascii="Aptos" w:hAnsi="Aptos" w:eastAsia="Aptos" w:cs="Aptos"/>
          <w:noProof w:val="0"/>
          <w:sz w:val="24"/>
          <w:szCs w:val="24"/>
          <w:lang w:val="en-US"/>
        </w:rPr>
        <w:t>principales</w:t>
      </w:r>
      <w:r w:rsidRPr="48389143" w:rsidR="71913E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y sus </w:t>
      </w:r>
      <w:r w:rsidRPr="48389143" w:rsidR="71913EEC">
        <w:rPr>
          <w:rFonts w:ascii="Aptos" w:hAnsi="Aptos" w:eastAsia="Aptos" w:cs="Aptos"/>
          <w:noProof w:val="0"/>
          <w:sz w:val="24"/>
          <w:szCs w:val="24"/>
          <w:lang w:val="en-US"/>
        </w:rPr>
        <w:t>requisitos</w:t>
      </w:r>
      <w:r w:rsidRPr="48389143" w:rsidR="71913EEC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507E2B5E" w:rsidP="48389143" w:rsidRDefault="507E2B5E" w14:paraId="60685BEA" w14:textId="0B804D97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07E2B5E" w:rsidP="48389143" w:rsidRDefault="507E2B5E" w14:paraId="54AF2866" w14:textId="5FEA4C2A">
      <w:pPr>
        <w:spacing w:before="240" w:beforeAutospacing="off" w:after="240" w:afterAutospacing="off"/>
        <w:jc w:val="both"/>
      </w:pPr>
      <w:r w:rsidRPr="48389143" w:rsidR="3AC7A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Requisitos Generales para la Titulación:</w:t>
      </w:r>
    </w:p>
    <w:p w:rsidR="507E2B5E" w:rsidP="48389143" w:rsidRDefault="507E2B5E" w14:paraId="4EB05C88" w14:textId="4F78D197">
      <w:pPr>
        <w:pStyle w:val="ListParagraph"/>
        <w:numPr>
          <w:ilvl w:val="0"/>
          <w:numId w:val="4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>Haber cursado y aprobado el 100% de las asignaturas y créditos del plan de estudios.</w:t>
      </w:r>
    </w:p>
    <w:p w:rsidR="507E2B5E" w:rsidP="48389143" w:rsidRDefault="507E2B5E" w14:paraId="7BDEEC23" w14:textId="57E4801D">
      <w:pPr>
        <w:pStyle w:val="ListParagraph"/>
        <w:numPr>
          <w:ilvl w:val="0"/>
          <w:numId w:val="4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>Tener acreditado el Servicio Social con al menos 480 horas, iniciándolo al contar con un mínimo del 70% de los créditos de la licenciatura.</w:t>
      </w:r>
    </w:p>
    <w:p w:rsidR="507E2B5E" w:rsidP="48389143" w:rsidRDefault="507E2B5E" w14:paraId="4E75F5D2" w14:textId="2031A9F4">
      <w:pPr>
        <w:pStyle w:val="ListParagraph"/>
        <w:numPr>
          <w:ilvl w:val="0"/>
          <w:numId w:val="4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>Acreditar la comprensión o traducción del idioma inglés al nivel B1 del Marco Común Europeo de Referencia para las Lenguas, mediante constancia expedida por la ENALLT u otro centro de idiomas de la UNAM.</w:t>
      </w:r>
    </w:p>
    <w:p w:rsidR="507E2B5E" w:rsidP="48389143" w:rsidRDefault="507E2B5E" w14:paraId="4EC30C12" w14:textId="0085D818">
      <w:pPr>
        <w:pStyle w:val="ListParagraph"/>
        <w:numPr>
          <w:ilvl w:val="0"/>
          <w:numId w:val="4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>Poseer constancia expedida por la Jefatura de Carrera que acredite la Actividad de Formación Complementaria (aplicable para estudiantes del plan de estudios 2020 con clave 2129).</w:t>
      </w:r>
    </w:p>
    <w:p w:rsidR="507E2B5E" w:rsidP="48389143" w:rsidRDefault="507E2B5E" w14:paraId="45194C10" w14:textId="50BACF1E">
      <w:pPr>
        <w:spacing w:before="240" w:beforeAutospacing="off" w:after="240" w:afterAutospacing="off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507E2B5E" w:rsidP="48389143" w:rsidRDefault="507E2B5E" w14:paraId="584D11AA" w14:textId="4A1D768A">
      <w:pPr>
        <w:spacing w:before="240" w:beforeAutospacing="off" w:after="240" w:afterAutospacing="off"/>
        <w:jc w:val="both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48389143" w:rsidR="3AC7A67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Modalidades</w:t>
      </w:r>
      <w:r w:rsidRPr="48389143" w:rsidR="3AC7A67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de </w:t>
      </w:r>
      <w:r w:rsidRPr="48389143" w:rsidR="3AC7A67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Titulación</w:t>
      </w:r>
      <w:r w:rsidRPr="48389143" w:rsidR="3AC7A67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:</w:t>
      </w:r>
    </w:p>
    <w:p w:rsidR="507E2B5E" w:rsidP="48389143" w:rsidRDefault="507E2B5E" w14:paraId="16B48785" w14:textId="7DA2C6C8">
      <w:pPr>
        <w:pStyle w:val="ListParagraph"/>
        <w:numPr>
          <w:ilvl w:val="0"/>
          <w:numId w:val="5"/>
        </w:numPr>
        <w:spacing w:before="240" w:beforeAutospacing="off" w:after="240" w:afterAutospacing="off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8389143" w:rsidR="3AC7A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Con </w:t>
      </w:r>
      <w:r w:rsidRPr="48389143" w:rsidR="3AC7A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Trabajo</w:t>
      </w:r>
      <w:r w:rsidRPr="48389143" w:rsidR="3AC7A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48389143" w:rsidR="3AC7A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Escrito</w:t>
      </w:r>
      <w:r w:rsidRPr="48389143" w:rsidR="3AC7A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y </w:t>
      </w:r>
      <w:r w:rsidRPr="48389143" w:rsidR="3AC7A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Réplica</w:t>
      </w:r>
      <w:r w:rsidRPr="48389143" w:rsidR="3AC7A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Oral:</w:t>
      </w:r>
    </w:p>
    <w:p w:rsidR="507E2B5E" w:rsidP="48389143" w:rsidRDefault="507E2B5E" w14:paraId="748E80DF" w14:textId="049B07D0">
      <w:pPr>
        <w:pStyle w:val="ListParagraph"/>
        <w:spacing w:before="240" w:beforeAutospacing="off" w:after="240" w:afterAutospacing="off"/>
        <w:ind w:left="720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507E2B5E" w:rsidP="48389143" w:rsidRDefault="507E2B5E" w14:paraId="492070E2" w14:textId="24DEA06B">
      <w:pPr>
        <w:pStyle w:val="ListParagraph"/>
        <w:numPr>
          <w:ilvl w:val="1"/>
          <w:numId w:val="5"/>
        </w:numPr>
        <w:spacing w:before="240" w:beforeAutospacing="off" w:after="240" w:afterAutospacing="off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8389143" w:rsidR="3AC7A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Tesis o </w:t>
      </w:r>
      <w:r w:rsidRPr="48389143" w:rsidR="3AC7A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Tesina</w:t>
      </w:r>
      <w:r w:rsidRPr="48389143" w:rsidR="3AC7A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y Examen </w:t>
      </w:r>
      <w:r w:rsidRPr="48389143" w:rsidR="3AC7A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Profesional</w:t>
      </w:r>
      <w:r w:rsidRPr="48389143" w:rsidR="3AC7A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</w:p>
    <w:p w:rsidR="507E2B5E" w:rsidP="48389143" w:rsidRDefault="507E2B5E" w14:paraId="516C821B" w14:textId="4ABD5C34">
      <w:pPr>
        <w:pStyle w:val="ListParagraph"/>
        <w:spacing w:before="240" w:beforeAutospacing="off" w:after="240" w:afterAutospacing="off"/>
        <w:ind w:left="1440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507E2B5E" w:rsidP="48389143" w:rsidRDefault="507E2B5E" w14:paraId="12D3DE48" w14:textId="307441B6">
      <w:pPr>
        <w:pStyle w:val="ListParagraph"/>
        <w:numPr>
          <w:ilvl w:val="2"/>
          <w:numId w:val="5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>Elaboración de una tesis (trabajo de investigación más extenso) o tesina (trabajo de menor extensión) de manera individual o grupal (hasta dos integrantes, con posibilidad de tres previa aprobación).</w:t>
      </w:r>
    </w:p>
    <w:p w:rsidR="507E2B5E" w:rsidP="48389143" w:rsidRDefault="507E2B5E" w14:paraId="7C66192E" w14:textId="4FFAFA0C">
      <w:pPr>
        <w:pStyle w:val="ListParagraph"/>
        <w:numPr>
          <w:ilvl w:val="2"/>
          <w:numId w:val="5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Presentación y </w:t>
      </w: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>defensa</w:t>
      </w: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oral del </w:t>
      </w: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>trabajo</w:t>
      </w: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ante un </w:t>
      </w: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>jurado</w:t>
      </w: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507E2B5E" w:rsidP="48389143" w:rsidRDefault="507E2B5E" w14:paraId="3F309DB3" w14:textId="767E71FF">
      <w:pPr>
        <w:pStyle w:val="ListParagraph"/>
        <w:spacing w:before="0" w:beforeAutospacing="off" w:after="0" w:afterAutospacing="off"/>
        <w:ind w:left="2160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07E2B5E" w:rsidP="48389143" w:rsidRDefault="507E2B5E" w14:paraId="11D0FBA5" w14:textId="4214806C">
      <w:pPr>
        <w:pStyle w:val="ListParagraph"/>
        <w:numPr>
          <w:ilvl w:val="1"/>
          <w:numId w:val="5"/>
        </w:numPr>
        <w:spacing w:before="240" w:beforeAutospacing="off" w:after="240" w:afterAutospacing="off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8389143" w:rsidR="3AC7A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Actividad</w:t>
      </w:r>
      <w:r w:rsidRPr="48389143" w:rsidR="3AC7A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de </w:t>
      </w:r>
      <w:r w:rsidRPr="48389143" w:rsidR="3AC7A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Investigación</w:t>
      </w:r>
      <w:r w:rsidRPr="48389143" w:rsidR="3AC7A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</w:p>
    <w:p w:rsidR="507E2B5E" w:rsidP="48389143" w:rsidRDefault="507E2B5E" w14:paraId="711E326D" w14:textId="7DEC4CAB">
      <w:pPr>
        <w:pStyle w:val="ListParagraph"/>
        <w:spacing w:before="240" w:beforeAutospacing="off" w:after="240" w:afterAutospacing="off"/>
        <w:ind w:left="1440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507E2B5E" w:rsidP="48389143" w:rsidRDefault="507E2B5E" w14:paraId="061B1CFD" w14:textId="74D5EF29">
      <w:pPr>
        <w:pStyle w:val="ListParagraph"/>
        <w:numPr>
          <w:ilvl w:val="2"/>
          <w:numId w:val="5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>Participación en proyectos de investigación que culminen en una tesis o tesina.</w:t>
      </w:r>
    </w:p>
    <w:p w:rsidR="507E2B5E" w:rsidP="48389143" w:rsidRDefault="507E2B5E" w14:paraId="2E6B90A8" w14:textId="151E0C55">
      <w:pPr>
        <w:pStyle w:val="ListParagraph"/>
        <w:numPr>
          <w:ilvl w:val="2"/>
          <w:numId w:val="5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>Defensa</w:t>
      </w: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oral del </w:t>
      </w: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>trabajo</w:t>
      </w: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>realizado</w:t>
      </w: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507E2B5E" w:rsidP="48389143" w:rsidRDefault="507E2B5E" w14:paraId="697EC116" w14:textId="373FA7C3">
      <w:pPr>
        <w:pStyle w:val="ListParagraph"/>
        <w:spacing w:before="0" w:beforeAutospacing="off" w:after="0" w:afterAutospacing="off"/>
        <w:ind w:left="2160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07E2B5E" w:rsidP="48389143" w:rsidRDefault="507E2B5E" w14:paraId="1F916700" w14:textId="5ED1F637">
      <w:pPr>
        <w:pStyle w:val="ListParagraph"/>
        <w:spacing w:before="0" w:beforeAutospacing="off" w:after="0" w:afterAutospacing="off"/>
        <w:ind w:left="2160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07E2B5E" w:rsidP="48389143" w:rsidRDefault="507E2B5E" w14:paraId="5C364A55" w14:textId="63E7A465">
      <w:pPr>
        <w:pStyle w:val="ListParagraph"/>
        <w:spacing w:before="0" w:beforeAutospacing="off" w:after="0" w:afterAutospacing="off"/>
        <w:ind w:left="2160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07E2B5E" w:rsidP="48389143" w:rsidRDefault="507E2B5E" w14:paraId="7C1F425C" w14:textId="55B0FAC6">
      <w:pPr>
        <w:pStyle w:val="ListParagraph"/>
        <w:spacing w:before="0" w:beforeAutospacing="off" w:after="0" w:afterAutospacing="off"/>
        <w:ind w:left="2160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07E2B5E" w:rsidP="48389143" w:rsidRDefault="507E2B5E" w14:paraId="1BD1E54C" w14:textId="4FE9E441">
      <w:pPr>
        <w:pStyle w:val="ListParagraph"/>
        <w:spacing w:before="0" w:beforeAutospacing="off" w:after="0" w:afterAutospacing="off"/>
        <w:ind w:left="2160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07E2B5E" w:rsidP="48389143" w:rsidRDefault="507E2B5E" w14:paraId="3F6B47BE" w14:textId="7E3C8B10">
      <w:pPr>
        <w:pStyle w:val="ListParagraph"/>
        <w:spacing w:before="0" w:beforeAutospacing="off" w:after="0" w:afterAutospacing="off"/>
        <w:ind w:left="2160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07E2B5E" w:rsidP="48389143" w:rsidRDefault="507E2B5E" w14:paraId="22DE2FF1" w14:textId="7921BF8F">
      <w:pPr>
        <w:pStyle w:val="ListParagraph"/>
        <w:spacing w:before="0" w:beforeAutospacing="off" w:after="0" w:afterAutospacing="off"/>
        <w:ind w:left="2160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07E2B5E" w:rsidP="48389143" w:rsidRDefault="507E2B5E" w14:paraId="30D200E0" w14:textId="3B8460AC">
      <w:pPr>
        <w:pStyle w:val="ListParagraph"/>
        <w:numPr>
          <w:ilvl w:val="0"/>
          <w:numId w:val="5"/>
        </w:numPr>
        <w:spacing w:before="240" w:beforeAutospacing="off" w:after="240" w:afterAutospacing="off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8389143" w:rsidR="3AC7A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Con </w:t>
      </w:r>
      <w:r w:rsidRPr="48389143" w:rsidR="3AC7A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Trabajo</w:t>
      </w:r>
      <w:r w:rsidRPr="48389143" w:rsidR="3AC7A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48389143" w:rsidR="3AC7A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Escrito</w:t>
      </w:r>
      <w:r w:rsidRPr="48389143" w:rsidR="3AC7A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, sin </w:t>
      </w:r>
      <w:r w:rsidRPr="48389143" w:rsidR="3AC7A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Réplica</w:t>
      </w:r>
      <w:r w:rsidRPr="48389143" w:rsidR="3AC7A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Oral:</w:t>
      </w:r>
    </w:p>
    <w:p w:rsidR="507E2B5E" w:rsidP="48389143" w:rsidRDefault="507E2B5E" w14:paraId="6AC6CF85" w14:textId="3BE3DCBD">
      <w:pPr>
        <w:pStyle w:val="ListParagraph"/>
        <w:spacing w:before="240" w:beforeAutospacing="off" w:after="240" w:afterAutospacing="off"/>
        <w:ind w:left="720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507E2B5E" w:rsidP="48389143" w:rsidRDefault="507E2B5E" w14:paraId="71CE705B" w14:textId="5EECA83F">
      <w:pPr>
        <w:pStyle w:val="ListParagraph"/>
        <w:numPr>
          <w:ilvl w:val="1"/>
          <w:numId w:val="5"/>
        </w:numPr>
        <w:spacing w:before="240" w:beforeAutospacing="off" w:after="240" w:afterAutospacing="off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8389143" w:rsidR="3AC7A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Actividad</w:t>
      </w:r>
      <w:r w:rsidRPr="48389143" w:rsidR="3AC7A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de </w:t>
      </w:r>
      <w:r w:rsidRPr="48389143" w:rsidR="3AC7A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Apoyo</w:t>
      </w:r>
      <w:r w:rsidRPr="48389143" w:rsidR="3AC7A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a la </w:t>
      </w:r>
      <w:r w:rsidRPr="48389143" w:rsidR="3AC7A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Docencia</w:t>
      </w:r>
    </w:p>
    <w:p w:rsidR="507E2B5E" w:rsidP="48389143" w:rsidRDefault="507E2B5E" w14:paraId="57C440CA" w14:textId="304BFBF2">
      <w:pPr>
        <w:pStyle w:val="ListParagraph"/>
        <w:spacing w:before="240" w:beforeAutospacing="off" w:after="240" w:afterAutospacing="off"/>
        <w:ind w:left="1440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8389143" w:rsidR="3AC7A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</w:p>
    <w:p w:rsidR="507E2B5E" w:rsidP="48389143" w:rsidRDefault="507E2B5E" w14:paraId="6248C860" w14:textId="6D1B79AB">
      <w:pPr>
        <w:pStyle w:val="ListParagraph"/>
        <w:numPr>
          <w:ilvl w:val="2"/>
          <w:numId w:val="5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>Participación en actividades docentes que resulten en la elaboración de material didáctico o informes relacionados.</w:t>
      </w:r>
    </w:p>
    <w:p w:rsidR="507E2B5E" w:rsidP="48389143" w:rsidRDefault="507E2B5E" w14:paraId="00AFDD47" w14:textId="7CDF98D1">
      <w:pPr>
        <w:pStyle w:val="ListParagraph"/>
        <w:numPr>
          <w:ilvl w:val="2"/>
          <w:numId w:val="5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No </w:t>
      </w: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>requiere</w:t>
      </w: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>defensa</w:t>
      </w: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oral; </w:t>
      </w: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>evaluación</w:t>
      </w: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>basada</w:t>
      </w: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>en</w:t>
      </w: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>el</w:t>
      </w: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>trabajo</w:t>
      </w: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>escrito</w:t>
      </w: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507E2B5E" w:rsidP="48389143" w:rsidRDefault="507E2B5E" w14:paraId="53CF89D1" w14:textId="4626FC22">
      <w:pPr>
        <w:pStyle w:val="ListParagraph"/>
        <w:spacing w:before="0" w:beforeAutospacing="off" w:after="0" w:afterAutospacing="off"/>
        <w:ind w:left="2160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07E2B5E" w:rsidP="48389143" w:rsidRDefault="507E2B5E" w14:paraId="133FF61F" w14:textId="2A4E8283">
      <w:pPr>
        <w:pStyle w:val="ListParagraph"/>
        <w:numPr>
          <w:ilvl w:val="1"/>
          <w:numId w:val="5"/>
        </w:numPr>
        <w:spacing w:before="240" w:beforeAutospacing="off" w:after="240" w:afterAutospacing="off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8389143" w:rsidR="3AC7A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Trabajo</w:t>
      </w:r>
      <w:r w:rsidRPr="48389143" w:rsidR="3AC7A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48389143" w:rsidR="3AC7A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Profesional</w:t>
      </w:r>
      <w:r w:rsidRPr="48389143" w:rsidR="3AC7A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</w:p>
    <w:p w:rsidR="507E2B5E" w:rsidP="48389143" w:rsidRDefault="507E2B5E" w14:paraId="059A3A5F" w14:textId="58E53D8A">
      <w:pPr>
        <w:pStyle w:val="ListParagraph"/>
        <w:spacing w:before="240" w:beforeAutospacing="off" w:after="240" w:afterAutospacing="off"/>
        <w:ind w:left="1440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507E2B5E" w:rsidP="48389143" w:rsidRDefault="507E2B5E" w14:paraId="6C775C9E" w14:textId="3A590996">
      <w:pPr>
        <w:pStyle w:val="ListParagraph"/>
        <w:numPr>
          <w:ilvl w:val="2"/>
          <w:numId w:val="5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>Presentación de un informe detallado sobre la experiencia profesional relevante en el campo de la computación.</w:t>
      </w:r>
    </w:p>
    <w:p w:rsidR="507E2B5E" w:rsidP="48389143" w:rsidRDefault="507E2B5E" w14:paraId="40C04D7A" w14:textId="2AAADCFB">
      <w:pPr>
        <w:pStyle w:val="ListParagraph"/>
        <w:numPr>
          <w:ilvl w:val="2"/>
          <w:numId w:val="5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>Evaluación</w:t>
      </w: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del </w:t>
      </w: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>informe</w:t>
      </w: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sin </w:t>
      </w: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>necesidad</w:t>
      </w: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</w:t>
      </w: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>réplica</w:t>
      </w: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oral.</w:t>
      </w:r>
    </w:p>
    <w:p w:rsidR="507E2B5E" w:rsidP="48389143" w:rsidRDefault="507E2B5E" w14:paraId="061CB6F1" w14:textId="1FB7E53F">
      <w:pPr>
        <w:pStyle w:val="ListParagraph"/>
        <w:spacing w:before="0" w:beforeAutospacing="off" w:after="0" w:afterAutospacing="off"/>
        <w:ind w:left="2160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07E2B5E" w:rsidP="48389143" w:rsidRDefault="507E2B5E" w14:paraId="0C352EE3" w14:textId="462093E9">
      <w:pPr>
        <w:pStyle w:val="ListParagraph"/>
        <w:numPr>
          <w:ilvl w:val="1"/>
          <w:numId w:val="5"/>
        </w:numPr>
        <w:spacing w:before="240" w:beforeAutospacing="off" w:after="240" w:afterAutospacing="off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8389143" w:rsidR="3AC7A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Servicio</w:t>
      </w:r>
      <w:r w:rsidRPr="48389143" w:rsidR="3AC7A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Social:</w:t>
      </w:r>
    </w:p>
    <w:p w:rsidR="507E2B5E" w:rsidP="48389143" w:rsidRDefault="507E2B5E" w14:paraId="45635C74" w14:textId="61C23A0A">
      <w:pPr>
        <w:pStyle w:val="ListParagraph"/>
        <w:spacing w:before="240" w:beforeAutospacing="off" w:after="240" w:afterAutospacing="off"/>
        <w:ind w:left="1440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507E2B5E" w:rsidP="48389143" w:rsidRDefault="507E2B5E" w14:paraId="51F3DAF7" w14:textId="414E8A2C">
      <w:pPr>
        <w:pStyle w:val="ListParagraph"/>
        <w:numPr>
          <w:ilvl w:val="2"/>
          <w:numId w:val="5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>Elaboración de una tesina que refleje las actividades y aprendizajes obtenidos durante el servicio social.</w:t>
      </w:r>
    </w:p>
    <w:p w:rsidR="507E2B5E" w:rsidP="48389143" w:rsidRDefault="507E2B5E" w14:paraId="49A702C0" w14:textId="58EAF41E">
      <w:pPr>
        <w:pStyle w:val="ListParagraph"/>
        <w:numPr>
          <w:ilvl w:val="2"/>
          <w:numId w:val="5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No se </w:t>
      </w: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>requiere</w:t>
      </w: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>defensa</w:t>
      </w: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oral; la </w:t>
      </w: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>evaluación</w:t>
      </w: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 </w:t>
      </w: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>basa</w:t>
      </w: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>en</w:t>
      </w: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la </w:t>
      </w: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>tesina</w:t>
      </w: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>presentada</w:t>
      </w: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507E2B5E" w:rsidP="48389143" w:rsidRDefault="507E2B5E" w14:paraId="53C736BD" w14:textId="2DA70A4D">
      <w:pPr>
        <w:pStyle w:val="ListParagraph"/>
        <w:spacing w:before="0" w:beforeAutospacing="off" w:after="0" w:afterAutospacing="off"/>
        <w:ind w:left="2160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07E2B5E" w:rsidP="48389143" w:rsidRDefault="507E2B5E" w14:paraId="7DB2031C" w14:textId="672E2384">
      <w:pPr>
        <w:pStyle w:val="ListParagraph"/>
        <w:numPr>
          <w:ilvl w:val="1"/>
          <w:numId w:val="5"/>
        </w:numPr>
        <w:spacing w:before="240" w:beforeAutospacing="off" w:after="240" w:afterAutospacing="off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8389143" w:rsidR="3AC7A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Actividad</w:t>
      </w:r>
      <w:r w:rsidRPr="48389143" w:rsidR="3AC7A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de </w:t>
      </w:r>
      <w:r w:rsidRPr="48389143" w:rsidR="3AC7A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Investigación</w:t>
      </w:r>
      <w:r w:rsidRPr="48389143" w:rsidR="3AC7A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(</w:t>
      </w:r>
      <w:r w:rsidRPr="48389143" w:rsidR="3AC7A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Artículo</w:t>
      </w:r>
      <w:r w:rsidRPr="48389143" w:rsidR="3AC7A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48389143" w:rsidR="3AC7A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Académico</w:t>
      </w:r>
      <w:r w:rsidRPr="48389143" w:rsidR="3AC7A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):</w:t>
      </w:r>
    </w:p>
    <w:p w:rsidR="507E2B5E" w:rsidP="48389143" w:rsidRDefault="507E2B5E" w14:paraId="473F7308" w14:textId="3B4010F5">
      <w:pPr>
        <w:pStyle w:val="ListParagraph"/>
        <w:spacing w:before="240" w:beforeAutospacing="off" w:after="240" w:afterAutospacing="off"/>
        <w:ind w:left="1440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507E2B5E" w:rsidP="48389143" w:rsidRDefault="507E2B5E" w14:paraId="0025B60C" w14:textId="492ACA95">
      <w:pPr>
        <w:pStyle w:val="ListParagraph"/>
        <w:numPr>
          <w:ilvl w:val="2"/>
          <w:numId w:val="5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>Redacción de un artículo académico derivado de una investigación realizada.</w:t>
      </w:r>
    </w:p>
    <w:p w:rsidR="507E2B5E" w:rsidP="48389143" w:rsidRDefault="507E2B5E" w14:paraId="14103B5B" w14:textId="1CA3E9A5">
      <w:pPr>
        <w:pStyle w:val="ListParagraph"/>
        <w:numPr>
          <w:ilvl w:val="2"/>
          <w:numId w:val="5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>Evaluación</w:t>
      </w: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del </w:t>
      </w: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>artículo</w:t>
      </w: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sin </w:t>
      </w: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>réplica</w:t>
      </w: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oral.</w:t>
      </w:r>
    </w:p>
    <w:p w:rsidR="507E2B5E" w:rsidP="48389143" w:rsidRDefault="507E2B5E" w14:paraId="3EDE544C" w14:textId="126CBC55">
      <w:pPr>
        <w:pStyle w:val="ListParagraph"/>
        <w:spacing w:before="0" w:beforeAutospacing="off" w:after="0" w:afterAutospacing="off"/>
        <w:ind w:left="2160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07E2B5E" w:rsidP="48389143" w:rsidRDefault="507E2B5E" w14:paraId="66920AAE" w14:textId="5D73F511">
      <w:pPr>
        <w:pStyle w:val="ListParagraph"/>
        <w:spacing w:before="0" w:beforeAutospacing="off" w:after="0" w:afterAutospacing="off"/>
        <w:ind w:left="2160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07E2B5E" w:rsidP="48389143" w:rsidRDefault="507E2B5E" w14:paraId="11D3C205" w14:textId="5D2187CF">
      <w:pPr>
        <w:pStyle w:val="ListParagraph"/>
        <w:spacing w:before="0" w:beforeAutospacing="off" w:after="0" w:afterAutospacing="off"/>
        <w:ind w:left="2160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07E2B5E" w:rsidP="48389143" w:rsidRDefault="507E2B5E" w14:paraId="68E9988B" w14:textId="085B9AEA">
      <w:pPr>
        <w:pStyle w:val="ListParagraph"/>
        <w:spacing w:before="0" w:beforeAutospacing="off" w:after="0" w:afterAutospacing="off"/>
        <w:ind w:left="2160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07E2B5E" w:rsidP="48389143" w:rsidRDefault="507E2B5E" w14:paraId="2AC437D6" w14:textId="1D85CE61">
      <w:pPr>
        <w:pStyle w:val="ListParagraph"/>
        <w:spacing w:before="0" w:beforeAutospacing="off" w:after="0" w:afterAutospacing="off"/>
        <w:ind w:left="2160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07E2B5E" w:rsidP="48389143" w:rsidRDefault="507E2B5E" w14:paraId="71710B72" w14:textId="2DCDFAB6">
      <w:pPr>
        <w:pStyle w:val="ListParagraph"/>
        <w:spacing w:before="0" w:beforeAutospacing="off" w:after="0" w:afterAutospacing="off"/>
        <w:ind w:left="2160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07E2B5E" w:rsidP="48389143" w:rsidRDefault="507E2B5E" w14:paraId="7958863E" w14:textId="45B080AE">
      <w:pPr>
        <w:pStyle w:val="ListParagraph"/>
        <w:spacing w:before="0" w:beforeAutospacing="off" w:after="0" w:afterAutospacing="off"/>
        <w:ind w:left="2160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07E2B5E" w:rsidP="48389143" w:rsidRDefault="507E2B5E" w14:paraId="071CAF7B" w14:textId="5FADA8AA">
      <w:pPr>
        <w:pStyle w:val="ListParagraph"/>
        <w:spacing w:before="0" w:beforeAutospacing="off" w:after="0" w:afterAutospacing="off"/>
        <w:ind w:left="2160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07E2B5E" w:rsidP="48389143" w:rsidRDefault="507E2B5E" w14:paraId="5321AE63" w14:textId="15490F5E">
      <w:pPr>
        <w:pStyle w:val="ListParagraph"/>
        <w:spacing w:before="0" w:beforeAutospacing="off" w:after="0" w:afterAutospacing="off"/>
        <w:ind w:left="2160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07E2B5E" w:rsidP="48389143" w:rsidRDefault="507E2B5E" w14:paraId="4293887F" w14:textId="3BA83A5E">
      <w:pPr>
        <w:pStyle w:val="ListParagraph"/>
        <w:spacing w:before="0" w:beforeAutospacing="off" w:after="0" w:afterAutospacing="off"/>
        <w:ind w:left="2160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07E2B5E" w:rsidP="48389143" w:rsidRDefault="507E2B5E" w14:paraId="28662112" w14:textId="2D8B357B">
      <w:pPr>
        <w:pStyle w:val="ListParagraph"/>
        <w:spacing w:before="0" w:beforeAutospacing="off" w:after="0" w:afterAutospacing="off"/>
        <w:ind w:left="2160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07E2B5E" w:rsidP="48389143" w:rsidRDefault="507E2B5E" w14:paraId="7DDBDA06" w14:textId="6E7F6438">
      <w:pPr>
        <w:pStyle w:val="ListParagraph"/>
        <w:spacing w:before="0" w:beforeAutospacing="off" w:after="0" w:afterAutospacing="off"/>
        <w:ind w:left="2160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07E2B5E" w:rsidP="48389143" w:rsidRDefault="507E2B5E" w14:paraId="2BAEEE90" w14:textId="7FBF5A4D">
      <w:pPr>
        <w:pStyle w:val="ListParagraph"/>
        <w:numPr>
          <w:ilvl w:val="0"/>
          <w:numId w:val="5"/>
        </w:numPr>
        <w:spacing w:before="240" w:beforeAutospacing="off" w:after="240" w:afterAutospacing="off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8389143" w:rsidR="3AC7A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Sin </w:t>
      </w:r>
      <w:r w:rsidRPr="48389143" w:rsidR="3AC7A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Trabajo</w:t>
      </w:r>
      <w:r w:rsidRPr="48389143" w:rsidR="3AC7A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48389143" w:rsidR="3AC7A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Escrito</w:t>
      </w:r>
      <w:r w:rsidRPr="48389143" w:rsidR="3AC7A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</w:p>
    <w:p w:rsidR="507E2B5E" w:rsidP="48389143" w:rsidRDefault="507E2B5E" w14:paraId="39A30C84" w14:textId="4FF5F346">
      <w:pPr>
        <w:pStyle w:val="ListParagraph"/>
        <w:spacing w:before="240" w:beforeAutospacing="off" w:after="240" w:afterAutospacing="off"/>
        <w:ind w:left="720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507E2B5E" w:rsidP="48389143" w:rsidRDefault="507E2B5E" w14:paraId="41A8251C" w14:textId="152A29D3">
      <w:pPr>
        <w:pStyle w:val="ListParagraph"/>
        <w:numPr>
          <w:ilvl w:val="1"/>
          <w:numId w:val="5"/>
        </w:numPr>
        <w:spacing w:before="240" w:beforeAutospacing="off" w:after="240" w:afterAutospacing="off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8389143" w:rsidR="3AC7A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Examen General de </w:t>
      </w:r>
      <w:r w:rsidRPr="48389143" w:rsidR="3AC7A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Conocimientos</w:t>
      </w:r>
      <w:r w:rsidRPr="48389143" w:rsidR="3AC7A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48389143" w:rsidR="3AC7A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Externo</w:t>
      </w:r>
      <w:r w:rsidRPr="48389143" w:rsidR="3AC7A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</w:p>
    <w:p w:rsidR="507E2B5E" w:rsidP="48389143" w:rsidRDefault="507E2B5E" w14:paraId="3B4D76EE" w14:textId="3681BA33">
      <w:pPr>
        <w:pStyle w:val="ListParagraph"/>
        <w:spacing w:before="240" w:beforeAutospacing="off" w:after="240" w:afterAutospacing="off"/>
        <w:ind w:left="1440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507E2B5E" w:rsidP="48389143" w:rsidRDefault="507E2B5E" w14:paraId="6323F0C9" w14:textId="54D352AE">
      <w:pPr>
        <w:pStyle w:val="ListParagraph"/>
        <w:numPr>
          <w:ilvl w:val="2"/>
          <w:numId w:val="5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>Aprobación de un examen estandarizado que evalúa los conocimientos generales en computación.</w:t>
      </w:r>
    </w:p>
    <w:p w:rsidR="507E2B5E" w:rsidP="48389143" w:rsidRDefault="507E2B5E" w14:paraId="0E56E222" w14:textId="3DEB9A16">
      <w:pPr>
        <w:pStyle w:val="ListParagraph"/>
        <w:numPr>
          <w:ilvl w:val="2"/>
          <w:numId w:val="5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>No requiere la elaboración de un trabajo escrito ni defensa oral.</w:t>
      </w:r>
    </w:p>
    <w:p w:rsidR="507E2B5E" w:rsidP="48389143" w:rsidRDefault="507E2B5E" w14:paraId="5C47D2DF" w14:textId="1582741E">
      <w:pPr>
        <w:pStyle w:val="ListParagraph"/>
        <w:numPr>
          <w:ilvl w:val="1"/>
          <w:numId w:val="5"/>
        </w:numPr>
        <w:spacing w:before="240" w:beforeAutospacing="off" w:after="240" w:afterAutospacing="off"/>
        <w:jc w:val="righ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8389143" w:rsidR="3AC7A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Totalidad</w:t>
      </w:r>
      <w:r w:rsidRPr="48389143" w:rsidR="3AC7A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de </w:t>
      </w:r>
      <w:r w:rsidRPr="48389143" w:rsidR="3AC7A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Créditos</w:t>
      </w:r>
      <w:r w:rsidRPr="48389143" w:rsidR="3AC7A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y Alto Nivel </w:t>
      </w:r>
      <w:r w:rsidRPr="48389143" w:rsidR="3AC7A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Académico</w:t>
      </w:r>
      <w:r w:rsidRPr="48389143" w:rsidR="3AC7A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</w:p>
    <w:p w:rsidR="507E2B5E" w:rsidP="48389143" w:rsidRDefault="507E2B5E" w14:paraId="62337AC0" w14:textId="512A9457">
      <w:pPr>
        <w:pStyle w:val="ListParagraph"/>
        <w:numPr>
          <w:ilvl w:val="2"/>
          <w:numId w:val="5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>Haber obtenido un promedio general mínimo de 9.5.</w:t>
      </w:r>
    </w:p>
    <w:p w:rsidR="507E2B5E" w:rsidP="48389143" w:rsidRDefault="507E2B5E" w14:paraId="2A9E006F" w14:textId="2E06CAF0">
      <w:pPr>
        <w:pStyle w:val="ListParagraph"/>
        <w:numPr>
          <w:ilvl w:val="2"/>
          <w:numId w:val="5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>Cubrir la totalidad de los créditos en el tiempo establecido en el plan de estudios.</w:t>
      </w:r>
    </w:p>
    <w:p w:rsidR="507E2B5E" w:rsidP="48389143" w:rsidRDefault="507E2B5E" w14:paraId="1A7BAEC5" w14:textId="260524B8">
      <w:pPr>
        <w:pStyle w:val="ListParagraph"/>
        <w:numPr>
          <w:ilvl w:val="2"/>
          <w:numId w:val="5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>Aprobación de todas las asignaturas en la primera inscripción.</w:t>
      </w:r>
    </w:p>
    <w:p w:rsidR="507E2B5E" w:rsidP="48389143" w:rsidRDefault="507E2B5E" w14:paraId="59D655AC" w14:textId="0F98621F">
      <w:pPr>
        <w:pStyle w:val="ListParagraph"/>
        <w:numPr>
          <w:ilvl w:val="2"/>
          <w:numId w:val="5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No se </w:t>
      </w: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>requiere</w:t>
      </w: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>trabajo</w:t>
      </w: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>escrito</w:t>
      </w: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>ni</w:t>
      </w: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>defensa</w:t>
      </w: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oral.</w:t>
      </w:r>
    </w:p>
    <w:p w:rsidR="507E2B5E" w:rsidP="48389143" w:rsidRDefault="507E2B5E" w14:paraId="529034C7" w14:textId="05050CBA">
      <w:pPr>
        <w:pStyle w:val="ListParagraph"/>
        <w:spacing w:before="0" w:beforeAutospacing="off" w:after="0" w:afterAutospacing="off"/>
        <w:ind w:left="2160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07E2B5E" w:rsidP="48389143" w:rsidRDefault="507E2B5E" w14:paraId="2E5C35A0" w14:textId="315FD37F">
      <w:pPr>
        <w:pStyle w:val="ListParagraph"/>
        <w:numPr>
          <w:ilvl w:val="1"/>
          <w:numId w:val="5"/>
        </w:numPr>
        <w:spacing w:before="240" w:beforeAutospacing="off" w:after="240" w:afterAutospacing="off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8389143" w:rsidR="3AC7A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Estudios</w:t>
      </w:r>
      <w:r w:rsidRPr="48389143" w:rsidR="3AC7A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de </w:t>
      </w:r>
      <w:r w:rsidRPr="48389143" w:rsidR="3AC7A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Posgrado</w:t>
      </w:r>
      <w:r w:rsidRPr="48389143" w:rsidR="3AC7A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</w:p>
    <w:p w:rsidR="507E2B5E" w:rsidP="48389143" w:rsidRDefault="507E2B5E" w14:paraId="27FA1F6A" w14:textId="335BEB89">
      <w:pPr>
        <w:pStyle w:val="ListParagraph"/>
        <w:spacing w:before="240" w:beforeAutospacing="off" w:after="240" w:afterAutospacing="off"/>
        <w:ind w:left="1440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507E2B5E" w:rsidP="48389143" w:rsidRDefault="507E2B5E" w14:paraId="4289794A" w14:textId="511EA780">
      <w:pPr>
        <w:pStyle w:val="ListParagraph"/>
        <w:numPr>
          <w:ilvl w:val="2"/>
          <w:numId w:val="5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>Concluir al menos el 50% de los créditos de una maestría en la UNAM.</w:t>
      </w:r>
    </w:p>
    <w:p w:rsidR="507E2B5E" w:rsidP="48389143" w:rsidRDefault="507E2B5E" w14:paraId="607969F2" w14:textId="37A8BBD8">
      <w:pPr>
        <w:pStyle w:val="ListParagraph"/>
        <w:numPr>
          <w:ilvl w:val="2"/>
          <w:numId w:val="5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>Presentar un trabajo de investigación realizado en el posgrado.</w:t>
      </w:r>
    </w:p>
    <w:p w:rsidR="507E2B5E" w:rsidP="48389143" w:rsidRDefault="507E2B5E" w14:paraId="5C75210B" w14:textId="67DD05A7">
      <w:pPr>
        <w:pStyle w:val="ListParagraph"/>
        <w:numPr>
          <w:ilvl w:val="2"/>
          <w:numId w:val="5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No se </w:t>
      </w: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>requiere</w:t>
      </w: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>defensa</w:t>
      </w: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oral </w:t>
      </w: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>en</w:t>
      </w: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la </w:t>
      </w: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>licenciatura</w:t>
      </w: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507E2B5E" w:rsidP="48389143" w:rsidRDefault="507E2B5E" w14:paraId="35DE116A" w14:textId="3D76934E">
      <w:pPr>
        <w:pStyle w:val="ListParagraph"/>
        <w:spacing w:before="0" w:beforeAutospacing="off" w:after="0" w:afterAutospacing="off"/>
        <w:ind w:left="2160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07E2B5E" w:rsidP="48389143" w:rsidRDefault="507E2B5E" w14:paraId="7199CC11" w14:textId="58B7BB21">
      <w:pPr>
        <w:pStyle w:val="ListParagraph"/>
        <w:numPr>
          <w:ilvl w:val="1"/>
          <w:numId w:val="5"/>
        </w:numPr>
        <w:spacing w:before="240" w:beforeAutospacing="off" w:after="240" w:afterAutospacing="off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8389143" w:rsidR="3AC7A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Ampliación</w:t>
      </w:r>
      <w:r w:rsidRPr="48389143" w:rsidR="3AC7A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y </w:t>
      </w:r>
      <w:r w:rsidRPr="48389143" w:rsidR="3AC7A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Profundización</w:t>
      </w:r>
      <w:r w:rsidRPr="48389143" w:rsidR="3AC7A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de </w:t>
      </w:r>
      <w:r w:rsidRPr="48389143" w:rsidR="3AC7A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Conocimientos</w:t>
      </w:r>
      <w:r w:rsidRPr="48389143" w:rsidR="3AC7A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</w:p>
    <w:p w:rsidR="507E2B5E" w:rsidP="48389143" w:rsidRDefault="507E2B5E" w14:paraId="18B263DF" w14:textId="3F495CD3">
      <w:pPr>
        <w:pStyle w:val="ListParagraph"/>
        <w:spacing w:before="240" w:beforeAutospacing="off" w:after="240" w:afterAutospacing="off"/>
        <w:ind w:left="1440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507E2B5E" w:rsidP="48389143" w:rsidRDefault="507E2B5E" w14:paraId="3D61F4CB" w14:textId="594A0345">
      <w:pPr>
        <w:pStyle w:val="ListParagraph"/>
        <w:numPr>
          <w:ilvl w:val="2"/>
          <w:numId w:val="5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389143" w:rsidR="3AC7A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Semestre</w:t>
      </w:r>
      <w:r w:rsidRPr="48389143" w:rsidR="3AC7A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48389143" w:rsidR="3AC7A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Adicional</w:t>
      </w:r>
      <w:r w:rsidRPr="48389143" w:rsidR="3AC7A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07E2B5E" w:rsidP="48389143" w:rsidRDefault="507E2B5E" w14:paraId="0B93F8D5" w14:textId="733C9216">
      <w:pPr>
        <w:pStyle w:val="ListParagraph"/>
        <w:spacing w:before="0" w:beforeAutospacing="off" w:after="0" w:afterAutospacing="off"/>
        <w:ind w:left="2160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07E2B5E" w:rsidP="48389143" w:rsidRDefault="507E2B5E" w14:paraId="45D9FD41" w14:textId="35B6AAFA">
      <w:pPr>
        <w:pStyle w:val="ListParagraph"/>
        <w:numPr>
          <w:ilvl w:val="3"/>
          <w:numId w:val="5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>Cursar y aprobar asignaturas adicionales que representen al menos el 10% de los créditos totales de la licenciatura, con un promedio mínimo de 9.0.</w:t>
      </w:r>
    </w:p>
    <w:p w:rsidR="507E2B5E" w:rsidP="48389143" w:rsidRDefault="507E2B5E" w14:paraId="2DFB31DA" w14:textId="3F860F0F">
      <w:pPr>
        <w:pStyle w:val="ListParagraph"/>
        <w:numPr>
          <w:ilvl w:val="3"/>
          <w:numId w:val="5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No se </w:t>
      </w: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>requiere</w:t>
      </w: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>trabajo</w:t>
      </w: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>escrito</w:t>
      </w: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>ni</w:t>
      </w: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>defensa</w:t>
      </w: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oral.</w:t>
      </w:r>
    </w:p>
    <w:p w:rsidR="507E2B5E" w:rsidP="48389143" w:rsidRDefault="507E2B5E" w14:paraId="4E7A50BA" w14:textId="337BD5FB">
      <w:pPr>
        <w:pStyle w:val="ListParagraph"/>
        <w:spacing w:before="0" w:beforeAutospacing="off" w:after="0" w:afterAutospacing="off"/>
        <w:ind w:left="2880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07E2B5E" w:rsidP="48389143" w:rsidRDefault="507E2B5E" w14:paraId="360B2FA6" w14:textId="65583209">
      <w:pPr>
        <w:pStyle w:val="ListParagraph"/>
        <w:numPr>
          <w:ilvl w:val="2"/>
          <w:numId w:val="5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389143" w:rsidR="3AC7A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Cursos</w:t>
      </w:r>
      <w:r w:rsidRPr="48389143" w:rsidR="3AC7A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o </w:t>
      </w:r>
      <w:r w:rsidRPr="48389143" w:rsidR="3AC7A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Diplomados</w:t>
      </w:r>
      <w:r w:rsidRPr="48389143" w:rsidR="3AC7A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de </w:t>
      </w:r>
      <w:r w:rsidRPr="48389143" w:rsidR="3AC7A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Educación</w:t>
      </w:r>
      <w:r w:rsidRPr="48389143" w:rsidR="3AC7A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Continua:</w:t>
      </w: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07E2B5E" w:rsidP="48389143" w:rsidRDefault="507E2B5E" w14:paraId="5B78144E" w14:textId="7A9F0C2C">
      <w:pPr>
        <w:pStyle w:val="ListParagraph"/>
        <w:spacing w:before="0" w:beforeAutospacing="off" w:after="0" w:afterAutospacing="off"/>
        <w:ind w:left="2160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07E2B5E" w:rsidP="48389143" w:rsidRDefault="507E2B5E" w14:paraId="7B1F12F6" w14:textId="7B2C0743">
      <w:pPr>
        <w:pStyle w:val="ListParagraph"/>
        <w:numPr>
          <w:ilvl w:val="3"/>
          <w:numId w:val="5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>Aprobar cursos o diplomados que amplíen y profundicen los conocimientos en áreas específicas de la computación.</w:t>
      </w:r>
    </w:p>
    <w:p w:rsidR="507E2B5E" w:rsidP="48389143" w:rsidRDefault="507E2B5E" w14:paraId="29309F08" w14:textId="323B138A">
      <w:pPr>
        <w:pStyle w:val="ListParagraph"/>
        <w:numPr>
          <w:ilvl w:val="3"/>
          <w:numId w:val="5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No se </w:t>
      </w: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>requiere</w:t>
      </w: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>trabajo</w:t>
      </w: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>escrito</w:t>
      </w: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>ni</w:t>
      </w: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>defensa</w:t>
      </w:r>
      <w:r w:rsidRPr="48389143" w:rsidR="3AC7A6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oral.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446112d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515f5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698f8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b0d485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34ac6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D3C669"/>
    <w:rsid w:val="1B1DC6C2"/>
    <w:rsid w:val="237A9F41"/>
    <w:rsid w:val="27F085C5"/>
    <w:rsid w:val="357727B6"/>
    <w:rsid w:val="375E6FBD"/>
    <w:rsid w:val="3AC7A672"/>
    <w:rsid w:val="404E707B"/>
    <w:rsid w:val="42B585BD"/>
    <w:rsid w:val="44FBA5FF"/>
    <w:rsid w:val="48389143"/>
    <w:rsid w:val="4A2CBACB"/>
    <w:rsid w:val="4A835054"/>
    <w:rsid w:val="4DC87CFF"/>
    <w:rsid w:val="4FCBDC8A"/>
    <w:rsid w:val="507E18D9"/>
    <w:rsid w:val="507E2B5E"/>
    <w:rsid w:val="50D3C669"/>
    <w:rsid w:val="50E93385"/>
    <w:rsid w:val="512414B4"/>
    <w:rsid w:val="531BCCE8"/>
    <w:rsid w:val="55440D91"/>
    <w:rsid w:val="55B71DF7"/>
    <w:rsid w:val="605EC793"/>
    <w:rsid w:val="67303F62"/>
    <w:rsid w:val="6CAD1E1B"/>
    <w:rsid w:val="713D1AEF"/>
    <w:rsid w:val="71913EEC"/>
    <w:rsid w:val="71D3DF04"/>
    <w:rsid w:val="7409263C"/>
    <w:rsid w:val="74CE34CE"/>
    <w:rsid w:val="772C42FD"/>
    <w:rsid w:val="7EEBDC71"/>
    <w:rsid w:val="7EF674F8"/>
    <w:rsid w:val="7F789DC8"/>
    <w:rsid w:val="7FCC2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3C669"/>
  <w15:chartTrackingRefBased/>
  <w15:docId w15:val="{77466C19-21FA-40C2-B60A-5B1A7EB967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0E93385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1407d7506ab4926" /><Relationship Type="http://schemas.openxmlformats.org/officeDocument/2006/relationships/image" Target="/media/image2.png" Id="R95f3cb16baa647e1" /><Relationship Type="http://schemas.openxmlformats.org/officeDocument/2006/relationships/numbering" Target="numbering.xml" Id="R882eb3d1e0af461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2025-02-10T05:05:18.6986699Z</dcterms:created>
  <dcterms:modified xsi:type="dcterms:W3CDTF">2025-02-10T05:40:13.1285705Z</dcterms:modified>
  <dc:creator>HUGO PEREZ ORTIZ</dc:creator>
  <lastModifiedBy>HUGO PEREZ ORTIZ</lastModifiedBy>
</coreProperties>
</file>