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7C178" w14:textId="0414DB05" w:rsidR="00F61F15" w:rsidRPr="0091060C" w:rsidRDefault="005B6CDF" w:rsidP="00C059C4">
      <w:pPr>
        <w:spacing w:before="100" w:beforeAutospacing="1" w:after="100" w:afterAutospacing="1" w:line="240" w:lineRule="auto"/>
        <w:rPr>
          <w:rFonts w:ascii="Times New Roman" w:hAnsi="Times New Roman" w:cs="Times New Roman"/>
          <w:sz w:val="24"/>
          <w:szCs w:val="24"/>
          <w:lang w:val="es-ES"/>
        </w:rPr>
      </w:pPr>
      <w:r w:rsidRPr="0091060C">
        <w:rPr>
          <w:rFonts w:ascii="Times New Roman" w:eastAsia="Times New Roman" w:hAnsi="Times New Roman" w:cs="Times New Roman"/>
          <w:b/>
          <w:sz w:val="24"/>
          <w:szCs w:val="24"/>
          <w:lang w:val="es-ES"/>
        </w:rPr>
        <w:t>Nombre del proyecto</w:t>
      </w:r>
      <w:r w:rsidR="00294934" w:rsidRPr="0091060C">
        <w:rPr>
          <w:rFonts w:ascii="Times New Roman" w:eastAsia="Times New Roman" w:hAnsi="Times New Roman" w:cs="Times New Roman"/>
          <w:b/>
          <w:sz w:val="24"/>
          <w:szCs w:val="24"/>
          <w:lang w:val="es-ES"/>
        </w:rPr>
        <w:t>:</w:t>
      </w:r>
      <w:r w:rsidR="00294934" w:rsidRPr="0091060C">
        <w:rPr>
          <w:rFonts w:ascii="Times New Roman" w:eastAsia="Times New Roman" w:hAnsi="Times New Roman" w:cs="Times New Roman"/>
          <w:sz w:val="24"/>
          <w:szCs w:val="24"/>
          <w:lang w:val="es-ES"/>
        </w:rPr>
        <w:t xml:space="preserve"> </w:t>
      </w:r>
      <w:r w:rsidR="00294934" w:rsidRPr="0091060C">
        <w:rPr>
          <w:rFonts w:ascii="Times New Roman" w:hAnsi="Times New Roman" w:cs="Times New Roman"/>
          <w:sz w:val="24"/>
          <w:szCs w:val="24"/>
          <w:lang w:val="es-ES"/>
        </w:rPr>
        <w:t>Desarrollo de soluciones de Inteligencia de Negocios (BI) para procesos de Innovación en Tecnologías Educativas.</w:t>
      </w:r>
    </w:p>
    <w:p w14:paraId="2F230990" w14:textId="3FF1CA4C" w:rsidR="00C059C4" w:rsidRPr="0091060C" w:rsidRDefault="00C059C4" w:rsidP="00C059C4">
      <w:pPr>
        <w:spacing w:before="100" w:beforeAutospacing="1" w:after="100" w:afterAutospacing="1" w:line="240" w:lineRule="auto"/>
        <w:rPr>
          <w:rFonts w:ascii="Times New Roman" w:hAnsi="Times New Roman" w:cs="Times New Roman"/>
          <w:sz w:val="24"/>
          <w:szCs w:val="24"/>
          <w:lang w:val="es-ES"/>
        </w:rPr>
      </w:pPr>
      <w:r w:rsidRPr="0091060C">
        <w:rPr>
          <w:rFonts w:ascii="Times New Roman" w:hAnsi="Times New Roman" w:cs="Times New Roman"/>
          <w:b/>
          <w:sz w:val="24"/>
          <w:szCs w:val="24"/>
          <w:lang w:val="es-ES"/>
        </w:rPr>
        <w:t>Asesora:</w:t>
      </w:r>
      <w:r w:rsidRPr="0091060C">
        <w:rPr>
          <w:rFonts w:ascii="Times New Roman" w:hAnsi="Times New Roman" w:cs="Times New Roman"/>
          <w:sz w:val="24"/>
          <w:szCs w:val="24"/>
          <w:lang w:val="es-ES"/>
        </w:rPr>
        <w:t xml:space="preserve"> </w:t>
      </w:r>
      <w:proofErr w:type="spellStart"/>
      <w:r w:rsidRPr="0091060C">
        <w:rPr>
          <w:rFonts w:ascii="Times New Roman" w:hAnsi="Times New Roman" w:cs="Times New Roman"/>
          <w:sz w:val="24"/>
          <w:szCs w:val="24"/>
          <w:lang w:val="es-ES"/>
        </w:rPr>
        <w:t>H</w:t>
      </w:r>
      <w:r w:rsidR="001519E7" w:rsidRPr="0091060C">
        <w:rPr>
          <w:rFonts w:ascii="Times New Roman" w:hAnsi="Times New Roman" w:cs="Times New Roman"/>
          <w:sz w:val="24"/>
          <w:szCs w:val="24"/>
          <w:lang w:val="es-ES"/>
        </w:rPr>
        <w:t>a</w:t>
      </w:r>
      <w:r w:rsidRPr="0091060C">
        <w:rPr>
          <w:rFonts w:ascii="Times New Roman" w:hAnsi="Times New Roman" w:cs="Times New Roman"/>
          <w:sz w:val="24"/>
          <w:szCs w:val="24"/>
          <w:lang w:val="es-ES"/>
        </w:rPr>
        <w:t>ydemar</w:t>
      </w:r>
      <w:proofErr w:type="spellEnd"/>
      <w:r w:rsidRPr="0091060C">
        <w:rPr>
          <w:rFonts w:ascii="Times New Roman" w:hAnsi="Times New Roman" w:cs="Times New Roman"/>
          <w:sz w:val="24"/>
          <w:szCs w:val="24"/>
          <w:lang w:val="es-ES"/>
        </w:rPr>
        <w:t xml:space="preserve"> </w:t>
      </w:r>
      <w:proofErr w:type="spellStart"/>
      <w:r w:rsidRPr="0091060C">
        <w:rPr>
          <w:rFonts w:ascii="Times New Roman" w:hAnsi="Times New Roman" w:cs="Times New Roman"/>
          <w:sz w:val="24"/>
          <w:szCs w:val="24"/>
          <w:lang w:val="es-ES"/>
        </w:rPr>
        <w:t>Maria</w:t>
      </w:r>
      <w:proofErr w:type="spellEnd"/>
      <w:r w:rsidRPr="0091060C">
        <w:rPr>
          <w:rFonts w:ascii="Times New Roman" w:hAnsi="Times New Roman" w:cs="Times New Roman"/>
          <w:sz w:val="24"/>
          <w:szCs w:val="24"/>
          <w:lang w:val="es-ES"/>
        </w:rPr>
        <w:t xml:space="preserve"> </w:t>
      </w:r>
      <w:proofErr w:type="spellStart"/>
      <w:r w:rsidRPr="0091060C">
        <w:rPr>
          <w:rFonts w:ascii="Times New Roman" w:hAnsi="Times New Roman" w:cs="Times New Roman"/>
          <w:sz w:val="24"/>
          <w:szCs w:val="24"/>
          <w:lang w:val="es-ES"/>
        </w:rPr>
        <w:t>Nuñez</w:t>
      </w:r>
      <w:proofErr w:type="spellEnd"/>
      <w:r w:rsidR="001519E7" w:rsidRPr="0091060C">
        <w:rPr>
          <w:rFonts w:ascii="Times New Roman" w:hAnsi="Times New Roman" w:cs="Times New Roman"/>
          <w:sz w:val="24"/>
          <w:szCs w:val="24"/>
          <w:lang w:val="es-ES"/>
        </w:rPr>
        <w:t xml:space="preserve"> Castro</w:t>
      </w:r>
    </w:p>
    <w:p w14:paraId="765EAE31" w14:textId="77777777" w:rsidR="0080636E" w:rsidRPr="0091060C" w:rsidRDefault="0080636E" w:rsidP="0080636E">
      <w:pPr>
        <w:spacing w:before="100" w:beforeAutospacing="1" w:after="100" w:afterAutospacing="1" w:line="240" w:lineRule="auto"/>
        <w:rPr>
          <w:rFonts w:ascii="Times New Roman" w:eastAsia="Times New Roman" w:hAnsi="Times New Roman" w:cs="Times New Roman"/>
          <w:b/>
          <w:sz w:val="24"/>
          <w:szCs w:val="24"/>
          <w:lang w:val="es-ES"/>
        </w:rPr>
      </w:pPr>
      <w:r w:rsidRPr="0091060C">
        <w:rPr>
          <w:rFonts w:ascii="Times New Roman" w:eastAsia="Times New Roman" w:hAnsi="Times New Roman" w:cs="Times New Roman"/>
          <w:b/>
          <w:sz w:val="24"/>
          <w:szCs w:val="24"/>
          <w:lang w:val="es-ES"/>
        </w:rPr>
        <w:t>Categoría:</w:t>
      </w:r>
    </w:p>
    <w:p w14:paraId="53803794" w14:textId="77777777" w:rsidR="0080636E" w:rsidRPr="0091060C" w:rsidRDefault="0080636E" w:rsidP="0080636E">
      <w:pPr>
        <w:pStyle w:val="NoSpacing"/>
        <w:numPr>
          <w:ilvl w:val="0"/>
          <w:numId w:val="6"/>
        </w:numPr>
        <w:rPr>
          <w:rFonts w:ascii="Times New Roman" w:hAnsi="Times New Roman" w:cs="Times New Roman"/>
          <w:sz w:val="24"/>
          <w:szCs w:val="24"/>
          <w:lang w:val="es-ES"/>
        </w:rPr>
      </w:pPr>
      <w:r w:rsidRPr="0091060C">
        <w:rPr>
          <w:rFonts w:ascii="Times New Roman" w:hAnsi="Times New Roman" w:cs="Times New Roman"/>
          <w:sz w:val="24"/>
          <w:szCs w:val="24"/>
          <w:lang w:val="es-ES"/>
        </w:rPr>
        <w:t>Investigación</w:t>
      </w:r>
    </w:p>
    <w:p w14:paraId="7559146A" w14:textId="3184A62D" w:rsidR="0080636E" w:rsidRPr="0091060C" w:rsidRDefault="0080636E" w:rsidP="0080636E">
      <w:pPr>
        <w:pStyle w:val="NoSpacing"/>
        <w:numPr>
          <w:ilvl w:val="0"/>
          <w:numId w:val="7"/>
        </w:numPr>
        <w:rPr>
          <w:rFonts w:ascii="Times New Roman" w:eastAsia="Times New Roman" w:hAnsi="Times New Roman" w:cs="Times New Roman"/>
          <w:b/>
          <w:bCs/>
          <w:sz w:val="24"/>
          <w:szCs w:val="24"/>
          <w:u w:val="single"/>
          <w:lang w:val="es-ES"/>
        </w:rPr>
      </w:pPr>
      <w:r w:rsidRPr="0091060C">
        <w:rPr>
          <w:rFonts w:ascii="Times New Roman" w:eastAsia="Times New Roman" w:hAnsi="Times New Roman" w:cs="Times New Roman"/>
          <w:b/>
          <w:bCs/>
          <w:sz w:val="24"/>
          <w:szCs w:val="24"/>
          <w:u w:val="single"/>
          <w:lang w:val="es-ES"/>
        </w:rPr>
        <w:t xml:space="preserve">Proyecto </w:t>
      </w:r>
      <w:r w:rsidR="002157CB" w:rsidRPr="0091060C">
        <w:rPr>
          <w:rFonts w:ascii="Times New Roman" w:eastAsia="Times New Roman" w:hAnsi="Times New Roman" w:cs="Times New Roman"/>
          <w:b/>
          <w:bCs/>
          <w:sz w:val="24"/>
          <w:szCs w:val="24"/>
          <w:u w:val="single"/>
          <w:lang w:val="es-ES"/>
        </w:rPr>
        <w:t>A</w:t>
      </w:r>
      <w:r w:rsidRPr="0091060C">
        <w:rPr>
          <w:rFonts w:ascii="Times New Roman" w:eastAsia="Times New Roman" w:hAnsi="Times New Roman" w:cs="Times New Roman"/>
          <w:b/>
          <w:bCs/>
          <w:sz w:val="24"/>
          <w:szCs w:val="24"/>
          <w:u w:val="single"/>
          <w:lang w:val="es-ES"/>
        </w:rPr>
        <w:t xml:space="preserve">plicado en </w:t>
      </w:r>
      <w:r w:rsidR="002157CB" w:rsidRPr="0091060C">
        <w:rPr>
          <w:rFonts w:ascii="Times New Roman" w:eastAsia="Times New Roman" w:hAnsi="Times New Roman" w:cs="Times New Roman"/>
          <w:b/>
          <w:bCs/>
          <w:sz w:val="24"/>
          <w:szCs w:val="24"/>
          <w:u w:val="single"/>
          <w:lang w:val="es-ES"/>
        </w:rPr>
        <w:t>E</w:t>
      </w:r>
      <w:r w:rsidRPr="0091060C">
        <w:rPr>
          <w:rFonts w:ascii="Times New Roman" w:eastAsia="Times New Roman" w:hAnsi="Times New Roman" w:cs="Times New Roman"/>
          <w:b/>
          <w:bCs/>
          <w:sz w:val="24"/>
          <w:szCs w:val="24"/>
          <w:u w:val="single"/>
          <w:lang w:val="es-ES"/>
        </w:rPr>
        <w:t>mpresa</w:t>
      </w:r>
    </w:p>
    <w:p w14:paraId="4DDA6C38" w14:textId="379830CE" w:rsidR="0080636E" w:rsidRPr="0091060C" w:rsidRDefault="0080636E" w:rsidP="0080636E">
      <w:pPr>
        <w:pStyle w:val="NoSpacing"/>
        <w:numPr>
          <w:ilvl w:val="0"/>
          <w:numId w:val="6"/>
        </w:numPr>
        <w:rPr>
          <w:rFonts w:ascii="Times New Roman" w:eastAsia="Times New Roman" w:hAnsi="Times New Roman" w:cs="Times New Roman"/>
          <w:sz w:val="24"/>
          <w:szCs w:val="24"/>
          <w:lang w:val="es-ES"/>
        </w:rPr>
      </w:pPr>
      <w:r w:rsidRPr="0091060C">
        <w:rPr>
          <w:rFonts w:ascii="Times New Roman" w:eastAsia="Times New Roman" w:hAnsi="Times New Roman" w:cs="Times New Roman"/>
          <w:sz w:val="24"/>
          <w:szCs w:val="24"/>
          <w:lang w:val="es-ES"/>
        </w:rPr>
        <w:t xml:space="preserve">Proyecto de </w:t>
      </w:r>
      <w:r w:rsidR="002157CB" w:rsidRPr="0091060C">
        <w:rPr>
          <w:rFonts w:ascii="Times New Roman" w:eastAsia="Times New Roman" w:hAnsi="Times New Roman" w:cs="Times New Roman"/>
          <w:sz w:val="24"/>
          <w:szCs w:val="24"/>
          <w:lang w:val="es-ES"/>
        </w:rPr>
        <w:t>G</w:t>
      </w:r>
      <w:r w:rsidRPr="0091060C">
        <w:rPr>
          <w:rFonts w:ascii="Times New Roman" w:eastAsia="Times New Roman" w:hAnsi="Times New Roman" w:cs="Times New Roman"/>
          <w:sz w:val="24"/>
          <w:szCs w:val="24"/>
          <w:lang w:val="es-ES"/>
        </w:rPr>
        <w:t xml:space="preserve">rado en el </w:t>
      </w:r>
      <w:r w:rsidR="002157CB" w:rsidRPr="0091060C">
        <w:rPr>
          <w:rFonts w:ascii="Times New Roman" w:eastAsia="Times New Roman" w:hAnsi="Times New Roman" w:cs="Times New Roman"/>
          <w:sz w:val="24"/>
          <w:szCs w:val="24"/>
          <w:lang w:val="es-ES"/>
        </w:rPr>
        <w:t>E</w:t>
      </w:r>
      <w:r w:rsidRPr="0091060C">
        <w:rPr>
          <w:rFonts w:ascii="Times New Roman" w:eastAsia="Times New Roman" w:hAnsi="Times New Roman" w:cs="Times New Roman"/>
          <w:sz w:val="24"/>
          <w:szCs w:val="24"/>
          <w:lang w:val="es-ES"/>
        </w:rPr>
        <w:t>xterior</w:t>
      </w:r>
    </w:p>
    <w:p w14:paraId="3E3A53E1" w14:textId="00397D69" w:rsidR="0080636E" w:rsidRPr="0091060C" w:rsidRDefault="0080636E" w:rsidP="0080636E">
      <w:pPr>
        <w:pStyle w:val="NoSpacing"/>
        <w:numPr>
          <w:ilvl w:val="0"/>
          <w:numId w:val="6"/>
        </w:numPr>
        <w:rPr>
          <w:rFonts w:ascii="Times New Roman" w:eastAsia="Times New Roman" w:hAnsi="Times New Roman" w:cs="Times New Roman"/>
          <w:sz w:val="24"/>
          <w:szCs w:val="24"/>
          <w:lang w:val="es-ES"/>
        </w:rPr>
      </w:pPr>
      <w:r w:rsidRPr="0091060C">
        <w:rPr>
          <w:rFonts w:ascii="Times New Roman" w:eastAsia="Times New Roman" w:hAnsi="Times New Roman" w:cs="Times New Roman"/>
          <w:sz w:val="24"/>
          <w:szCs w:val="24"/>
          <w:lang w:val="es-ES"/>
        </w:rPr>
        <w:t>Otro</w:t>
      </w:r>
    </w:p>
    <w:p w14:paraId="388CD2DA" w14:textId="0D81C766" w:rsidR="00FE3696" w:rsidRPr="0091060C" w:rsidRDefault="00FE3696" w:rsidP="00FE3696">
      <w:pPr>
        <w:pStyle w:val="NoSpacing"/>
        <w:rPr>
          <w:rFonts w:ascii="Times New Roman" w:eastAsia="Times New Roman" w:hAnsi="Times New Roman" w:cs="Times New Roman"/>
          <w:sz w:val="24"/>
          <w:szCs w:val="24"/>
          <w:lang w:val="es-ES"/>
        </w:rPr>
      </w:pPr>
    </w:p>
    <w:p w14:paraId="5EB0B727" w14:textId="77777777" w:rsidR="0080636E" w:rsidRPr="0091060C" w:rsidRDefault="0080636E" w:rsidP="00FE3696">
      <w:pPr>
        <w:pStyle w:val="NoSpacing"/>
        <w:rPr>
          <w:rFonts w:ascii="Times New Roman" w:hAnsi="Times New Roman" w:cs="Times New Roman"/>
          <w:b/>
          <w:sz w:val="24"/>
          <w:szCs w:val="24"/>
          <w:lang w:val="es-ES"/>
        </w:rPr>
      </w:pPr>
      <w:r w:rsidRPr="0091060C">
        <w:rPr>
          <w:rFonts w:ascii="Times New Roman" w:hAnsi="Times New Roman" w:cs="Times New Roman"/>
          <w:b/>
          <w:sz w:val="24"/>
          <w:szCs w:val="24"/>
          <w:lang w:val="es-ES"/>
        </w:rPr>
        <w:t>Número de estudiantes requeridos: 1</w:t>
      </w:r>
    </w:p>
    <w:p w14:paraId="757A3412" w14:textId="2B982A4F" w:rsidR="009A1B16" w:rsidRPr="0091060C" w:rsidRDefault="009A1B16" w:rsidP="009A1B16">
      <w:pPr>
        <w:pStyle w:val="Heading1"/>
        <w:rPr>
          <w:rFonts w:ascii="Times New Roman" w:hAnsi="Times New Roman" w:cs="Times New Roman"/>
          <w:lang w:val="es-ES"/>
        </w:rPr>
      </w:pPr>
      <w:r w:rsidRPr="0091060C">
        <w:rPr>
          <w:rFonts w:ascii="Times New Roman" w:hAnsi="Times New Roman" w:cs="Times New Roman"/>
          <w:lang w:val="es-ES"/>
        </w:rPr>
        <w:t>Introducción</w:t>
      </w:r>
    </w:p>
    <w:tbl>
      <w:tblPr>
        <w:tblStyle w:val="TableGrid"/>
        <w:tblW w:w="0" w:type="auto"/>
        <w:tblInd w:w="0" w:type="dxa"/>
        <w:tblLook w:val="04A0" w:firstRow="1" w:lastRow="0" w:firstColumn="1" w:lastColumn="0" w:noHBand="0" w:noVBand="1"/>
      </w:tblPr>
      <w:tblGrid>
        <w:gridCol w:w="3510"/>
        <w:gridCol w:w="5468"/>
      </w:tblGrid>
      <w:tr w:rsidR="009A1B16" w:rsidRPr="0091060C" w14:paraId="58ADD63C" w14:textId="77777777" w:rsidTr="009A1B16">
        <w:tc>
          <w:tcPr>
            <w:tcW w:w="3510" w:type="dxa"/>
            <w:tcBorders>
              <w:top w:val="single" w:sz="4" w:space="0" w:color="auto"/>
              <w:left w:val="single" w:sz="4" w:space="0" w:color="auto"/>
              <w:bottom w:val="single" w:sz="4" w:space="0" w:color="auto"/>
              <w:right w:val="single" w:sz="4" w:space="0" w:color="auto"/>
            </w:tcBorders>
            <w:hideMark/>
          </w:tcPr>
          <w:p w14:paraId="6C2C7B2A" w14:textId="5D77A2CF" w:rsidR="009A1B16" w:rsidRPr="0091060C" w:rsidRDefault="009A1B16">
            <w:pPr>
              <w:pStyle w:val="Estilo1"/>
              <w:rPr>
                <w:rFonts w:ascii="Times New Roman" w:hAnsi="Times New Roman" w:cs="Times New Roman"/>
                <w:b/>
                <w:lang w:val="es-ES"/>
              </w:rPr>
            </w:pPr>
            <w:r w:rsidRPr="0091060C">
              <w:rPr>
                <w:rFonts w:ascii="Times New Roman" w:hAnsi="Times New Roman" w:cs="Times New Roman"/>
                <w:b/>
                <w:lang w:val="es-ES"/>
              </w:rPr>
              <w:t xml:space="preserve">Área general de </w:t>
            </w:r>
            <w:r w:rsidR="00AB0F90" w:rsidRPr="0091060C">
              <w:rPr>
                <w:rFonts w:ascii="Times New Roman" w:hAnsi="Times New Roman" w:cs="Times New Roman"/>
                <w:b/>
                <w:lang w:val="es-ES"/>
              </w:rPr>
              <w:t>proyecto</w:t>
            </w:r>
          </w:p>
        </w:tc>
        <w:tc>
          <w:tcPr>
            <w:tcW w:w="5468" w:type="dxa"/>
            <w:tcBorders>
              <w:top w:val="single" w:sz="4" w:space="0" w:color="auto"/>
              <w:left w:val="single" w:sz="4" w:space="0" w:color="auto"/>
              <w:bottom w:val="single" w:sz="4" w:space="0" w:color="auto"/>
              <w:right w:val="single" w:sz="4" w:space="0" w:color="auto"/>
            </w:tcBorders>
            <w:hideMark/>
          </w:tcPr>
          <w:p w14:paraId="017DF85E" w14:textId="36C6DBB3" w:rsidR="009A1B16" w:rsidRPr="0091060C" w:rsidRDefault="00AB0F90">
            <w:pPr>
              <w:rPr>
                <w:rFonts w:ascii="Times New Roman" w:hAnsi="Times New Roman" w:cs="Times New Roman"/>
                <w:lang w:val="es-ES"/>
              </w:rPr>
            </w:pPr>
            <w:r w:rsidRPr="0091060C">
              <w:rPr>
                <w:rFonts w:ascii="Times New Roman" w:hAnsi="Times New Roman" w:cs="Times New Roman"/>
                <w:lang w:val="es-ES"/>
              </w:rPr>
              <w:t>Inteligencia de Negocios</w:t>
            </w:r>
          </w:p>
        </w:tc>
      </w:tr>
      <w:tr w:rsidR="009A1B16" w:rsidRPr="00A2610D" w14:paraId="6D1FD11E" w14:textId="77777777" w:rsidTr="009A1B16">
        <w:tc>
          <w:tcPr>
            <w:tcW w:w="3510" w:type="dxa"/>
            <w:tcBorders>
              <w:top w:val="single" w:sz="4" w:space="0" w:color="auto"/>
              <w:left w:val="single" w:sz="4" w:space="0" w:color="auto"/>
              <w:bottom w:val="single" w:sz="4" w:space="0" w:color="auto"/>
              <w:right w:val="single" w:sz="4" w:space="0" w:color="auto"/>
            </w:tcBorders>
            <w:hideMark/>
          </w:tcPr>
          <w:p w14:paraId="20009C75" w14:textId="7175CD8B" w:rsidR="009A1B16" w:rsidRPr="0091060C" w:rsidRDefault="009A1B16">
            <w:pPr>
              <w:rPr>
                <w:rFonts w:ascii="Times New Roman" w:hAnsi="Times New Roman" w:cs="Times New Roman"/>
                <w:b/>
                <w:lang w:val="es-ES"/>
              </w:rPr>
            </w:pPr>
            <w:r w:rsidRPr="0091060C">
              <w:rPr>
                <w:rFonts w:ascii="Times New Roman" w:hAnsi="Times New Roman" w:cs="Times New Roman"/>
                <w:b/>
                <w:lang w:val="es-ES"/>
              </w:rPr>
              <w:t>Área específica de</w:t>
            </w:r>
            <w:r w:rsidR="00AB0F90" w:rsidRPr="0091060C">
              <w:rPr>
                <w:rFonts w:ascii="Times New Roman" w:hAnsi="Times New Roman" w:cs="Times New Roman"/>
                <w:b/>
                <w:lang w:val="es-ES"/>
              </w:rPr>
              <w:t>l proyecto</w:t>
            </w:r>
          </w:p>
        </w:tc>
        <w:tc>
          <w:tcPr>
            <w:tcW w:w="5468" w:type="dxa"/>
            <w:tcBorders>
              <w:top w:val="single" w:sz="4" w:space="0" w:color="auto"/>
              <w:left w:val="single" w:sz="4" w:space="0" w:color="auto"/>
              <w:bottom w:val="single" w:sz="4" w:space="0" w:color="auto"/>
              <w:right w:val="single" w:sz="4" w:space="0" w:color="auto"/>
            </w:tcBorders>
            <w:hideMark/>
          </w:tcPr>
          <w:p w14:paraId="30FE9ED9" w14:textId="1149AEA9" w:rsidR="003B534A" w:rsidRPr="0091060C" w:rsidRDefault="003B534A">
            <w:pPr>
              <w:rPr>
                <w:rStyle w:val="highlight"/>
                <w:rFonts w:ascii="Times New Roman" w:hAnsi="Times New Roman" w:cs="Times New Roman"/>
                <w:lang w:val="es-ES"/>
              </w:rPr>
            </w:pPr>
            <w:r w:rsidRPr="0091060C">
              <w:rPr>
                <w:rStyle w:val="highlight"/>
                <w:rFonts w:ascii="Times New Roman" w:hAnsi="Times New Roman" w:cs="Times New Roman"/>
                <w:lang w:val="es-ES"/>
              </w:rPr>
              <w:t>Minería de Datos</w:t>
            </w:r>
          </w:p>
          <w:p w14:paraId="572C7C7C" w14:textId="77777777" w:rsidR="009A1B16" w:rsidRDefault="005E2750" w:rsidP="005E2750">
            <w:pPr>
              <w:rPr>
                <w:rStyle w:val="highlight"/>
                <w:rFonts w:ascii="Times New Roman" w:hAnsi="Times New Roman" w:cs="Times New Roman"/>
                <w:lang w:val="es-ES"/>
              </w:rPr>
            </w:pPr>
            <w:r w:rsidRPr="0091060C">
              <w:rPr>
                <w:rStyle w:val="highlight"/>
                <w:rFonts w:ascii="Times New Roman" w:hAnsi="Times New Roman" w:cs="Times New Roman"/>
                <w:lang w:val="es-ES"/>
              </w:rPr>
              <w:t>Tableros de Control</w:t>
            </w:r>
          </w:p>
          <w:p w14:paraId="60B087B2" w14:textId="1529D320" w:rsidR="00A2610D" w:rsidRDefault="00A2610D" w:rsidP="00A2610D">
            <w:pPr>
              <w:rPr>
                <w:rFonts w:ascii="Times New Roman" w:hAnsi="Times New Roman" w:cs="Times New Roman"/>
                <w:lang w:val="es-ES"/>
              </w:rPr>
            </w:pPr>
            <w:proofErr w:type="spellStart"/>
            <w:r>
              <w:rPr>
                <w:rFonts w:ascii="Times New Roman" w:hAnsi="Times New Roman" w:cs="Times New Roman"/>
                <w:lang w:val="es-ES"/>
              </w:rPr>
              <w:t>Learning</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Analitic</w:t>
            </w:r>
            <w:r>
              <w:rPr>
                <w:rFonts w:ascii="Times New Roman" w:hAnsi="Times New Roman" w:cs="Times New Roman"/>
                <w:lang w:val="es-ES"/>
              </w:rPr>
              <w:t>s</w:t>
            </w:r>
            <w:proofErr w:type="spellEnd"/>
          </w:p>
          <w:p w14:paraId="527EFF95" w14:textId="6F52B205" w:rsidR="00A2610D" w:rsidRPr="0091060C" w:rsidRDefault="00A2610D" w:rsidP="00A2610D">
            <w:pPr>
              <w:rPr>
                <w:rFonts w:ascii="Times New Roman" w:hAnsi="Times New Roman" w:cs="Times New Roman"/>
                <w:lang w:val="es-ES"/>
              </w:rPr>
            </w:pPr>
            <w:r>
              <w:rPr>
                <w:rFonts w:ascii="Times New Roman" w:hAnsi="Times New Roman" w:cs="Times New Roman"/>
                <w:lang w:val="es-ES"/>
              </w:rPr>
              <w:t>Diseño e implementación de modelos</w:t>
            </w:r>
          </w:p>
        </w:tc>
      </w:tr>
    </w:tbl>
    <w:p w14:paraId="78A64B81" w14:textId="269F5028" w:rsidR="009A1B16" w:rsidRPr="0091060C" w:rsidRDefault="009A1B16" w:rsidP="004317E6">
      <w:pPr>
        <w:pStyle w:val="NoSpacing"/>
        <w:rPr>
          <w:lang w:val="es-ES" w:eastAsia="es-ES"/>
        </w:rPr>
      </w:pPr>
    </w:p>
    <w:p w14:paraId="521B00FD" w14:textId="539C0612" w:rsidR="0009685B" w:rsidRPr="0009685B" w:rsidRDefault="004317E6" w:rsidP="0009685B">
      <w:pPr>
        <w:pStyle w:val="NoSpacing"/>
        <w:rPr>
          <w:rFonts w:ascii="Times New Roman" w:eastAsia="Times New Roman" w:hAnsi="Times New Roman" w:cs="Times New Roman"/>
          <w:b/>
          <w:sz w:val="24"/>
          <w:szCs w:val="24"/>
          <w:lang w:val="es-ES"/>
        </w:rPr>
      </w:pPr>
      <w:r w:rsidRPr="0091060C">
        <w:rPr>
          <w:rFonts w:ascii="Times New Roman" w:eastAsia="Times New Roman" w:hAnsi="Times New Roman" w:cs="Times New Roman"/>
          <w:b/>
          <w:sz w:val="24"/>
          <w:szCs w:val="24"/>
          <w:lang w:val="es-ES"/>
        </w:rPr>
        <w:t>Descripción:</w:t>
      </w:r>
    </w:p>
    <w:p w14:paraId="40B6044F" w14:textId="7F1E8D2D" w:rsidR="00A16653" w:rsidRPr="0091060C" w:rsidRDefault="0080636E" w:rsidP="00CE5A8A">
      <w:pPr>
        <w:jc w:val="both"/>
        <w:rPr>
          <w:rFonts w:ascii="Times New Roman" w:hAnsi="Times New Roman" w:cs="Times New Roman"/>
          <w:sz w:val="24"/>
          <w:szCs w:val="24"/>
          <w:lang w:val="es-ES"/>
        </w:rPr>
      </w:pPr>
      <w:r w:rsidRPr="0091060C">
        <w:rPr>
          <w:rFonts w:ascii="Times New Roman" w:hAnsi="Times New Roman" w:cs="Times New Roman"/>
          <w:sz w:val="24"/>
          <w:szCs w:val="24"/>
          <w:lang w:val="es-ES"/>
        </w:rPr>
        <w:t>La empresa de Conecta-TE nac</w:t>
      </w:r>
      <w:r w:rsidR="00113261" w:rsidRPr="0091060C">
        <w:rPr>
          <w:rFonts w:ascii="Times New Roman" w:hAnsi="Times New Roman" w:cs="Times New Roman"/>
          <w:sz w:val="24"/>
          <w:szCs w:val="24"/>
          <w:lang w:val="es-ES"/>
        </w:rPr>
        <w:t>ió</w:t>
      </w:r>
      <w:r w:rsidRPr="0091060C">
        <w:rPr>
          <w:rFonts w:ascii="Times New Roman" w:hAnsi="Times New Roman" w:cs="Times New Roman"/>
          <w:sz w:val="24"/>
          <w:szCs w:val="24"/>
          <w:lang w:val="es-ES"/>
        </w:rPr>
        <w:t xml:space="preserve"> el noviembre 15 del 2012 con el objetivo de </w:t>
      </w:r>
      <w:r w:rsidRPr="0091060C">
        <w:rPr>
          <w:rFonts w:ascii="Times New Roman" w:hAnsi="Times New Roman" w:cs="Times New Roman"/>
          <w:i/>
          <w:sz w:val="24"/>
          <w:szCs w:val="24"/>
          <w:lang w:val="es-ES"/>
        </w:rPr>
        <w:t>“apoyar a profesores y estudiantes en procesos de innovación pedagógica que aprovechan el potencial de las Tecnología de Información y Comunicación”.</w:t>
      </w:r>
      <w:r w:rsidR="00CE5A8A" w:rsidRPr="0091060C">
        <w:rPr>
          <w:rFonts w:ascii="Times New Roman" w:hAnsi="Times New Roman" w:cs="Times New Roman"/>
          <w:sz w:val="24"/>
          <w:szCs w:val="24"/>
          <w:lang w:val="es-ES"/>
        </w:rPr>
        <w:t xml:space="preserve"> Teniendo esto en cuenta</w:t>
      </w:r>
      <w:r w:rsidR="00581C8A" w:rsidRPr="0091060C">
        <w:rPr>
          <w:rFonts w:ascii="Times New Roman" w:hAnsi="Times New Roman" w:cs="Times New Roman"/>
          <w:sz w:val="24"/>
          <w:szCs w:val="24"/>
          <w:lang w:val="es-ES"/>
        </w:rPr>
        <w:t>,</w:t>
      </w:r>
      <w:r w:rsidR="00CE5A8A" w:rsidRPr="0091060C">
        <w:rPr>
          <w:rFonts w:ascii="Times New Roman" w:hAnsi="Times New Roman" w:cs="Times New Roman"/>
          <w:sz w:val="24"/>
          <w:szCs w:val="24"/>
          <w:lang w:val="es-ES"/>
        </w:rPr>
        <w:t xml:space="preserve"> el proyecto de inteligencia de negocios que </w:t>
      </w:r>
      <w:r w:rsidR="00E45906" w:rsidRPr="0091060C">
        <w:rPr>
          <w:rFonts w:ascii="Times New Roman" w:hAnsi="Times New Roman" w:cs="Times New Roman"/>
          <w:sz w:val="24"/>
          <w:szCs w:val="24"/>
          <w:lang w:val="es-ES"/>
        </w:rPr>
        <w:t xml:space="preserve">se va a </w:t>
      </w:r>
      <w:r w:rsidR="00963C23" w:rsidRPr="0091060C">
        <w:rPr>
          <w:rFonts w:ascii="Times New Roman" w:hAnsi="Times New Roman" w:cs="Times New Roman"/>
          <w:sz w:val="24"/>
          <w:szCs w:val="24"/>
          <w:lang w:val="es-ES"/>
        </w:rPr>
        <w:t>realizar</w:t>
      </w:r>
      <w:r w:rsidR="00E45906" w:rsidRPr="0091060C">
        <w:rPr>
          <w:rFonts w:ascii="Times New Roman" w:hAnsi="Times New Roman" w:cs="Times New Roman"/>
          <w:sz w:val="24"/>
          <w:szCs w:val="24"/>
          <w:lang w:val="es-ES"/>
        </w:rPr>
        <w:t xml:space="preserve"> </w:t>
      </w:r>
      <w:r w:rsidR="00113261" w:rsidRPr="0091060C">
        <w:rPr>
          <w:rFonts w:ascii="Times New Roman" w:hAnsi="Times New Roman" w:cs="Times New Roman"/>
          <w:sz w:val="24"/>
          <w:szCs w:val="24"/>
          <w:lang w:val="es-ES"/>
        </w:rPr>
        <w:t>buscaría apoyar a la empresa con su objetivo</w:t>
      </w:r>
      <w:r w:rsidR="00AE1ACD" w:rsidRPr="0091060C">
        <w:rPr>
          <w:rFonts w:ascii="Times New Roman" w:hAnsi="Times New Roman" w:cs="Times New Roman"/>
          <w:sz w:val="24"/>
          <w:szCs w:val="24"/>
          <w:lang w:val="es-ES"/>
        </w:rPr>
        <w:t xml:space="preserve">, específicamente con la evaluación </w:t>
      </w:r>
      <w:r w:rsidR="00E45906" w:rsidRPr="0091060C">
        <w:rPr>
          <w:rFonts w:ascii="Times New Roman" w:hAnsi="Times New Roman" w:cs="Times New Roman"/>
          <w:sz w:val="24"/>
          <w:szCs w:val="24"/>
          <w:lang w:val="es-ES"/>
        </w:rPr>
        <w:t>del proceso de acompañamiento que</w:t>
      </w:r>
      <w:r w:rsidR="00F82687" w:rsidRPr="0091060C">
        <w:rPr>
          <w:rFonts w:ascii="Times New Roman" w:hAnsi="Times New Roman" w:cs="Times New Roman"/>
          <w:sz w:val="24"/>
          <w:szCs w:val="24"/>
          <w:lang w:val="es-ES"/>
        </w:rPr>
        <w:t xml:space="preserve"> se</w:t>
      </w:r>
      <w:r w:rsidR="00E45906" w:rsidRPr="0091060C">
        <w:rPr>
          <w:rFonts w:ascii="Times New Roman" w:hAnsi="Times New Roman" w:cs="Times New Roman"/>
          <w:sz w:val="24"/>
          <w:szCs w:val="24"/>
          <w:lang w:val="es-ES"/>
        </w:rPr>
        <w:t xml:space="preserve"> hacen de los cursos</w:t>
      </w:r>
      <w:r w:rsidR="00113261" w:rsidRPr="0091060C">
        <w:rPr>
          <w:rFonts w:ascii="Times New Roman" w:hAnsi="Times New Roman" w:cs="Times New Roman"/>
          <w:sz w:val="24"/>
          <w:szCs w:val="24"/>
          <w:lang w:val="es-ES"/>
        </w:rPr>
        <w:t>. Actualmente</w:t>
      </w:r>
      <w:r w:rsidR="00581C8A" w:rsidRPr="0091060C">
        <w:rPr>
          <w:rFonts w:ascii="Times New Roman" w:hAnsi="Times New Roman" w:cs="Times New Roman"/>
          <w:sz w:val="24"/>
          <w:szCs w:val="24"/>
          <w:lang w:val="es-ES"/>
        </w:rPr>
        <w:t>,</w:t>
      </w:r>
      <w:r w:rsidR="00113261" w:rsidRPr="0091060C">
        <w:rPr>
          <w:rFonts w:ascii="Times New Roman" w:hAnsi="Times New Roman" w:cs="Times New Roman"/>
          <w:sz w:val="24"/>
          <w:szCs w:val="24"/>
          <w:lang w:val="es-ES"/>
        </w:rPr>
        <w:t xml:space="preserve"> la empresa realiza</w:t>
      </w:r>
      <w:r w:rsidR="00E45906" w:rsidRPr="0091060C">
        <w:rPr>
          <w:rFonts w:ascii="Times New Roman" w:hAnsi="Times New Roman" w:cs="Times New Roman"/>
          <w:sz w:val="24"/>
          <w:szCs w:val="24"/>
          <w:lang w:val="es-ES"/>
        </w:rPr>
        <w:t xml:space="preserve"> procesos de acompañamiento a los cursos que busca </w:t>
      </w:r>
      <w:r w:rsidR="00F82687" w:rsidRPr="0091060C">
        <w:rPr>
          <w:rFonts w:ascii="Times New Roman" w:hAnsi="Times New Roman" w:cs="Times New Roman"/>
          <w:sz w:val="24"/>
          <w:szCs w:val="24"/>
          <w:lang w:val="es-ES"/>
        </w:rPr>
        <w:t>fortalecer</w:t>
      </w:r>
      <w:r w:rsidR="00E45906" w:rsidRPr="0091060C">
        <w:rPr>
          <w:rFonts w:ascii="Times New Roman" w:hAnsi="Times New Roman" w:cs="Times New Roman"/>
          <w:sz w:val="24"/>
          <w:szCs w:val="24"/>
          <w:lang w:val="es-ES"/>
        </w:rPr>
        <w:t xml:space="preserve"> con la innovación tecnológica, esto con el objetivo de confirmar y medir si se está impactando</w:t>
      </w:r>
      <w:r w:rsidR="003B6554" w:rsidRPr="0091060C">
        <w:rPr>
          <w:rFonts w:ascii="Times New Roman" w:hAnsi="Times New Roman" w:cs="Times New Roman"/>
          <w:sz w:val="24"/>
          <w:szCs w:val="24"/>
          <w:lang w:val="es-ES"/>
        </w:rPr>
        <w:t xml:space="preserve"> y generando el cambio en</w:t>
      </w:r>
      <w:r w:rsidR="00E45906" w:rsidRPr="0091060C">
        <w:rPr>
          <w:rFonts w:ascii="Times New Roman" w:hAnsi="Times New Roman" w:cs="Times New Roman"/>
          <w:sz w:val="24"/>
          <w:szCs w:val="24"/>
          <w:lang w:val="es-ES"/>
        </w:rPr>
        <w:t xml:space="preserve"> los cursos de la forma que busca la empresa. </w:t>
      </w:r>
      <w:r w:rsidR="00F82687" w:rsidRPr="0091060C">
        <w:rPr>
          <w:rFonts w:ascii="Times New Roman" w:hAnsi="Times New Roman" w:cs="Times New Roman"/>
          <w:sz w:val="24"/>
          <w:szCs w:val="24"/>
          <w:lang w:val="es-ES"/>
        </w:rPr>
        <w:t xml:space="preserve">Entre los objetivos empresariales se describen tres aspectos que </w:t>
      </w:r>
      <w:r w:rsidR="003B6554" w:rsidRPr="0091060C">
        <w:rPr>
          <w:rFonts w:ascii="Times New Roman" w:hAnsi="Times New Roman" w:cs="Times New Roman"/>
          <w:sz w:val="24"/>
          <w:szCs w:val="24"/>
          <w:lang w:val="es-ES"/>
        </w:rPr>
        <w:t>Conecta-TE</w:t>
      </w:r>
      <w:r w:rsidR="00E45906" w:rsidRPr="0091060C">
        <w:rPr>
          <w:rFonts w:ascii="Times New Roman" w:hAnsi="Times New Roman" w:cs="Times New Roman"/>
          <w:sz w:val="24"/>
          <w:szCs w:val="24"/>
          <w:lang w:val="es-ES"/>
        </w:rPr>
        <w:t xml:space="preserve"> </w:t>
      </w:r>
      <w:r w:rsidR="003B6554" w:rsidRPr="0091060C">
        <w:rPr>
          <w:rFonts w:ascii="Times New Roman" w:hAnsi="Times New Roman" w:cs="Times New Roman"/>
          <w:sz w:val="24"/>
          <w:szCs w:val="24"/>
          <w:lang w:val="es-ES"/>
        </w:rPr>
        <w:t xml:space="preserve">busca potenciar </w:t>
      </w:r>
      <w:r w:rsidR="00F82687" w:rsidRPr="0091060C">
        <w:rPr>
          <w:rFonts w:ascii="Times New Roman" w:hAnsi="Times New Roman" w:cs="Times New Roman"/>
          <w:sz w:val="24"/>
          <w:szCs w:val="24"/>
          <w:lang w:val="es-ES"/>
        </w:rPr>
        <w:t>en</w:t>
      </w:r>
      <w:r w:rsidR="003B6554" w:rsidRPr="0091060C">
        <w:rPr>
          <w:rFonts w:ascii="Times New Roman" w:hAnsi="Times New Roman" w:cs="Times New Roman"/>
          <w:sz w:val="24"/>
          <w:szCs w:val="24"/>
          <w:lang w:val="es-ES"/>
        </w:rPr>
        <w:t xml:space="preserve"> los cursos: </w:t>
      </w:r>
      <w:r w:rsidR="00963C23" w:rsidRPr="0091060C">
        <w:rPr>
          <w:rFonts w:ascii="Times New Roman" w:hAnsi="Times New Roman" w:cs="Times New Roman"/>
          <w:sz w:val="24"/>
          <w:szCs w:val="24"/>
          <w:lang w:val="es-ES"/>
        </w:rPr>
        <w:t>Autonomía, Flexibilidad e Interacción.</w:t>
      </w:r>
    </w:p>
    <w:p w14:paraId="592AE2CC" w14:textId="1D56EBBB" w:rsidR="003B6554" w:rsidRPr="0091060C" w:rsidRDefault="003B6554" w:rsidP="003B6554">
      <w:pPr>
        <w:numPr>
          <w:ilvl w:val="0"/>
          <w:numId w:val="8"/>
        </w:numPr>
        <w:shd w:val="clear" w:color="auto" w:fill="FFFFFF"/>
        <w:spacing w:before="100" w:beforeAutospacing="1" w:after="100" w:afterAutospacing="1" w:line="240" w:lineRule="auto"/>
        <w:rPr>
          <w:rFonts w:ascii="Times New Roman" w:hAnsi="Times New Roman" w:cs="Times New Roman"/>
          <w:i/>
          <w:sz w:val="24"/>
          <w:szCs w:val="24"/>
          <w:lang w:val="es-ES"/>
        </w:rPr>
      </w:pPr>
      <w:r w:rsidRPr="0091060C">
        <w:rPr>
          <w:rFonts w:ascii="Times New Roman" w:hAnsi="Times New Roman" w:cs="Times New Roman"/>
          <w:b/>
          <w:i/>
          <w:sz w:val="24"/>
          <w:szCs w:val="24"/>
          <w:lang w:val="es-ES"/>
        </w:rPr>
        <w:t>“Autonomía:</w:t>
      </w:r>
      <w:r w:rsidRPr="0091060C">
        <w:rPr>
          <w:rFonts w:ascii="Times New Roman" w:hAnsi="Times New Roman" w:cs="Times New Roman"/>
          <w:i/>
          <w:sz w:val="24"/>
          <w:szCs w:val="24"/>
          <w:lang w:val="es-ES"/>
        </w:rPr>
        <w:t> los estudiantes son los agentes de su proceso de aprendizaje.</w:t>
      </w:r>
    </w:p>
    <w:p w14:paraId="5D4B96CE" w14:textId="2A9E229A" w:rsidR="003B6554" w:rsidRPr="0091060C" w:rsidRDefault="003B6554" w:rsidP="003B6554">
      <w:pPr>
        <w:numPr>
          <w:ilvl w:val="0"/>
          <w:numId w:val="8"/>
        </w:numPr>
        <w:shd w:val="clear" w:color="auto" w:fill="FFFFFF"/>
        <w:spacing w:before="100" w:beforeAutospacing="1" w:after="100" w:afterAutospacing="1" w:line="240" w:lineRule="auto"/>
        <w:rPr>
          <w:rFonts w:ascii="Times New Roman" w:hAnsi="Times New Roman" w:cs="Times New Roman"/>
          <w:i/>
          <w:sz w:val="24"/>
          <w:szCs w:val="24"/>
          <w:lang w:val="es-ES"/>
        </w:rPr>
      </w:pPr>
      <w:r w:rsidRPr="0091060C">
        <w:rPr>
          <w:rFonts w:ascii="Times New Roman" w:hAnsi="Times New Roman" w:cs="Times New Roman"/>
          <w:b/>
          <w:i/>
          <w:sz w:val="24"/>
          <w:szCs w:val="24"/>
          <w:lang w:val="es-ES"/>
        </w:rPr>
        <w:t>Flexibilidad:</w:t>
      </w:r>
      <w:r w:rsidRPr="0091060C">
        <w:rPr>
          <w:rFonts w:ascii="Times New Roman" w:hAnsi="Times New Roman" w:cs="Times New Roman"/>
          <w:i/>
          <w:sz w:val="24"/>
          <w:szCs w:val="24"/>
          <w:lang w:val="es-ES"/>
        </w:rPr>
        <w:t> los estudiantes aprenden de múltiples formas y a ritmos diferentes.</w:t>
      </w:r>
    </w:p>
    <w:p w14:paraId="37E54FDA" w14:textId="77D0B905" w:rsidR="003B6554" w:rsidRPr="0091060C" w:rsidRDefault="003B6554" w:rsidP="003B6554">
      <w:pPr>
        <w:numPr>
          <w:ilvl w:val="0"/>
          <w:numId w:val="8"/>
        </w:numPr>
        <w:shd w:val="clear" w:color="auto" w:fill="FFFFFF"/>
        <w:spacing w:before="100" w:beforeAutospacing="1" w:after="100" w:afterAutospacing="1" w:line="240" w:lineRule="auto"/>
        <w:rPr>
          <w:rFonts w:ascii="Times New Roman" w:hAnsi="Times New Roman" w:cs="Times New Roman"/>
          <w:i/>
          <w:sz w:val="24"/>
          <w:szCs w:val="24"/>
          <w:lang w:val="es-ES"/>
        </w:rPr>
      </w:pPr>
      <w:r w:rsidRPr="0091060C">
        <w:rPr>
          <w:rFonts w:ascii="Times New Roman" w:hAnsi="Times New Roman" w:cs="Times New Roman"/>
          <w:b/>
          <w:i/>
          <w:sz w:val="24"/>
          <w:szCs w:val="24"/>
          <w:lang w:val="es-ES"/>
        </w:rPr>
        <w:t>Interacción:</w:t>
      </w:r>
      <w:r w:rsidRPr="0091060C">
        <w:rPr>
          <w:rFonts w:ascii="Times New Roman" w:hAnsi="Times New Roman" w:cs="Times New Roman"/>
          <w:i/>
          <w:sz w:val="24"/>
          <w:szCs w:val="24"/>
          <w:lang w:val="es-ES"/>
        </w:rPr>
        <w:t> el aprendizaje se da en interacción y colaboración con otros.”</w:t>
      </w:r>
    </w:p>
    <w:p w14:paraId="48D2D9D5" w14:textId="60309A25" w:rsidR="0009685B" w:rsidRDefault="003B6554" w:rsidP="00D070A2">
      <w:pPr>
        <w:jc w:val="both"/>
        <w:rPr>
          <w:rFonts w:ascii="Times New Roman" w:hAnsi="Times New Roman" w:cs="Times New Roman"/>
          <w:sz w:val="24"/>
          <w:szCs w:val="24"/>
          <w:lang w:val="es-ES"/>
        </w:rPr>
      </w:pPr>
      <w:r w:rsidRPr="0091060C">
        <w:rPr>
          <w:rFonts w:ascii="Times New Roman" w:hAnsi="Times New Roman" w:cs="Times New Roman"/>
          <w:sz w:val="24"/>
          <w:szCs w:val="24"/>
          <w:lang w:val="es-ES"/>
        </w:rPr>
        <w:t>Sabiendo esto, podemos entonces</w:t>
      </w:r>
      <w:r w:rsidR="00AE1ACD" w:rsidRPr="0091060C">
        <w:rPr>
          <w:rFonts w:ascii="Times New Roman" w:hAnsi="Times New Roman" w:cs="Times New Roman"/>
          <w:sz w:val="24"/>
          <w:szCs w:val="24"/>
          <w:lang w:val="es-ES"/>
        </w:rPr>
        <w:t xml:space="preserve"> ayudar a mejorar la evaluación del acompañamiento que se hace de los cursos. </w:t>
      </w:r>
      <w:r w:rsidR="001C6B95" w:rsidRPr="0091060C">
        <w:rPr>
          <w:rFonts w:ascii="Times New Roman" w:hAnsi="Times New Roman" w:cs="Times New Roman"/>
          <w:sz w:val="24"/>
          <w:szCs w:val="24"/>
          <w:lang w:val="es-ES"/>
        </w:rPr>
        <w:t xml:space="preserve">Conecta-TE </w:t>
      </w:r>
      <w:r w:rsidR="00316FA6" w:rsidRPr="0091060C">
        <w:rPr>
          <w:rFonts w:ascii="Times New Roman" w:hAnsi="Times New Roman" w:cs="Times New Roman"/>
          <w:sz w:val="24"/>
          <w:szCs w:val="24"/>
          <w:lang w:val="es-ES"/>
        </w:rPr>
        <w:t xml:space="preserve">a través de la plataforma </w:t>
      </w:r>
      <w:proofErr w:type="spellStart"/>
      <w:r w:rsidR="00316FA6" w:rsidRPr="0091060C">
        <w:rPr>
          <w:rFonts w:ascii="Times New Roman" w:hAnsi="Times New Roman" w:cs="Times New Roman"/>
          <w:sz w:val="24"/>
          <w:szCs w:val="24"/>
          <w:lang w:val="es-ES"/>
        </w:rPr>
        <w:t>Blackboard</w:t>
      </w:r>
      <w:proofErr w:type="spellEnd"/>
      <w:r w:rsidR="00316FA6" w:rsidRPr="0091060C">
        <w:rPr>
          <w:rFonts w:ascii="Times New Roman" w:hAnsi="Times New Roman" w:cs="Times New Roman"/>
          <w:sz w:val="24"/>
          <w:szCs w:val="24"/>
          <w:lang w:val="es-ES"/>
        </w:rPr>
        <w:t xml:space="preserve"> recolecta la información de la actividad </w:t>
      </w:r>
      <w:r w:rsidR="0091060C" w:rsidRPr="0091060C">
        <w:rPr>
          <w:rFonts w:ascii="Times New Roman" w:hAnsi="Times New Roman" w:cs="Times New Roman"/>
          <w:sz w:val="24"/>
          <w:szCs w:val="24"/>
          <w:lang w:val="es-ES"/>
        </w:rPr>
        <w:t>del estudiante</w:t>
      </w:r>
      <w:r w:rsidR="00316FA6" w:rsidRPr="0091060C">
        <w:rPr>
          <w:rFonts w:ascii="Times New Roman" w:hAnsi="Times New Roman" w:cs="Times New Roman"/>
          <w:sz w:val="24"/>
          <w:szCs w:val="24"/>
          <w:lang w:val="es-ES"/>
        </w:rPr>
        <w:t xml:space="preserve"> desde el momento en el ingresa, pasando por la visita de los recursos publicados y hasta finalizar la sesión. Teniendo esta información es posible aplicar </w:t>
      </w:r>
      <w:r w:rsidR="0091060C" w:rsidRPr="0091060C">
        <w:rPr>
          <w:rFonts w:ascii="Times New Roman" w:hAnsi="Times New Roman" w:cs="Times New Roman"/>
          <w:sz w:val="24"/>
          <w:szCs w:val="24"/>
          <w:lang w:val="es-ES"/>
        </w:rPr>
        <w:t>minería</w:t>
      </w:r>
      <w:r w:rsidR="00316FA6" w:rsidRPr="0091060C">
        <w:rPr>
          <w:rFonts w:ascii="Times New Roman" w:hAnsi="Times New Roman" w:cs="Times New Roman"/>
          <w:sz w:val="24"/>
          <w:szCs w:val="24"/>
          <w:lang w:val="es-ES"/>
        </w:rPr>
        <w:t xml:space="preserve"> de datos para la recolección de </w:t>
      </w:r>
      <w:proofErr w:type="spellStart"/>
      <w:r w:rsidR="00316FA6" w:rsidRPr="0091060C">
        <w:rPr>
          <w:rFonts w:ascii="Times New Roman" w:hAnsi="Times New Roman" w:cs="Times New Roman"/>
          <w:sz w:val="24"/>
          <w:szCs w:val="24"/>
          <w:lang w:val="es-ES"/>
        </w:rPr>
        <w:t>insight</w:t>
      </w:r>
      <w:r w:rsidR="0091060C">
        <w:rPr>
          <w:rFonts w:ascii="Times New Roman" w:hAnsi="Times New Roman" w:cs="Times New Roman"/>
          <w:sz w:val="24"/>
          <w:szCs w:val="24"/>
          <w:lang w:val="es-ES"/>
        </w:rPr>
        <w:t>s</w:t>
      </w:r>
      <w:proofErr w:type="spellEnd"/>
      <w:r w:rsidR="00316FA6" w:rsidRPr="0091060C">
        <w:rPr>
          <w:rFonts w:ascii="Times New Roman" w:hAnsi="Times New Roman" w:cs="Times New Roman"/>
          <w:sz w:val="24"/>
          <w:szCs w:val="24"/>
          <w:lang w:val="es-ES"/>
        </w:rPr>
        <w:t xml:space="preserve"> que le permitan a Conecta-TE tener una mayor facilidad para la toma de decisiones.</w:t>
      </w:r>
    </w:p>
    <w:p w14:paraId="115AB724" w14:textId="285CDEB5" w:rsidR="00AB0F90" w:rsidRPr="0091060C" w:rsidRDefault="0009685B" w:rsidP="00D070A2">
      <w:pPr>
        <w:jc w:val="both"/>
        <w:rPr>
          <w:rFonts w:ascii="Times New Roman" w:hAnsi="Times New Roman" w:cs="Times New Roman"/>
          <w:sz w:val="24"/>
          <w:szCs w:val="24"/>
          <w:lang w:val="es-ES" w:eastAsia="es-ES"/>
        </w:rPr>
      </w:pPr>
      <w:r w:rsidRPr="0009685B">
        <w:rPr>
          <w:rFonts w:ascii="Times New Roman" w:hAnsi="Times New Roman" w:cs="Times New Roman"/>
          <w:sz w:val="24"/>
          <w:szCs w:val="24"/>
          <w:lang w:val="es-ES" w:eastAsia="es-ES"/>
        </w:rPr>
        <w:lastRenderedPageBreak/>
        <w:t xml:space="preserve">Los análisis se centrarán en el curso común de Colombia. Como primera parte, se realizará el diseño de un </w:t>
      </w:r>
      <w:proofErr w:type="spellStart"/>
      <w:r w:rsidRPr="0009685B">
        <w:rPr>
          <w:rFonts w:ascii="Times New Roman" w:hAnsi="Times New Roman" w:cs="Times New Roman"/>
          <w:sz w:val="24"/>
          <w:szCs w:val="24"/>
          <w:lang w:val="es-ES" w:eastAsia="es-ES"/>
        </w:rPr>
        <w:t>datamart</w:t>
      </w:r>
      <w:proofErr w:type="spellEnd"/>
      <w:r w:rsidRPr="0009685B">
        <w:rPr>
          <w:rFonts w:ascii="Times New Roman" w:hAnsi="Times New Roman" w:cs="Times New Roman"/>
          <w:sz w:val="24"/>
          <w:szCs w:val="24"/>
          <w:lang w:val="es-ES" w:eastAsia="es-ES"/>
        </w:rPr>
        <w:t xml:space="preserve"> para el almacenamiento de la información de interacciones que se base en modelos generales del mercado y que permita la adecuación a otros cursos </w:t>
      </w:r>
      <w:proofErr w:type="spellStart"/>
      <w:r w:rsidRPr="0009685B">
        <w:rPr>
          <w:rFonts w:ascii="Times New Roman" w:hAnsi="Times New Roman" w:cs="Times New Roman"/>
          <w:sz w:val="24"/>
          <w:szCs w:val="24"/>
          <w:lang w:val="es-ES" w:eastAsia="es-ES"/>
        </w:rPr>
        <w:t>multi</w:t>
      </w:r>
      <w:proofErr w:type="spellEnd"/>
      <w:r w:rsidRPr="0009685B">
        <w:rPr>
          <w:rFonts w:ascii="Times New Roman" w:hAnsi="Times New Roman" w:cs="Times New Roman"/>
          <w:sz w:val="24"/>
          <w:szCs w:val="24"/>
          <w:lang w:val="es-ES" w:eastAsia="es-ES"/>
        </w:rPr>
        <w:t xml:space="preserve">-sección. Posteriormente, se realizará el diseño e implementación de un modelo de análisis que permita encontrar hallazgos que relacionen el uso de recursos con las calificaciones del estudiante (esto basado en la relación que pueda existir entre el aprendizaje y la calificación). Y finalmente, utilizar el </w:t>
      </w:r>
      <w:proofErr w:type="spellStart"/>
      <w:r w:rsidRPr="0009685B">
        <w:rPr>
          <w:rFonts w:ascii="Times New Roman" w:hAnsi="Times New Roman" w:cs="Times New Roman"/>
          <w:sz w:val="24"/>
          <w:szCs w:val="24"/>
          <w:lang w:val="es-ES" w:eastAsia="es-ES"/>
        </w:rPr>
        <w:t>datamart</w:t>
      </w:r>
      <w:proofErr w:type="spellEnd"/>
      <w:r w:rsidRPr="0009685B">
        <w:rPr>
          <w:rFonts w:ascii="Times New Roman" w:hAnsi="Times New Roman" w:cs="Times New Roman"/>
          <w:sz w:val="24"/>
          <w:szCs w:val="24"/>
          <w:lang w:val="es-ES" w:eastAsia="es-ES"/>
        </w:rPr>
        <w:t xml:space="preserve"> para determinar que posibles mejoras pueden ser implementadas en el curso.</w:t>
      </w:r>
    </w:p>
    <w:p w14:paraId="7E493ADC" w14:textId="54C97404" w:rsidR="00BF6079" w:rsidRPr="0091060C" w:rsidRDefault="00BF6079" w:rsidP="000B3B7B">
      <w:pPr>
        <w:pStyle w:val="Heading1"/>
        <w:rPr>
          <w:rFonts w:ascii="Times New Roman" w:hAnsi="Times New Roman" w:cs="Times New Roman"/>
          <w:lang w:val="es-ES"/>
        </w:rPr>
      </w:pPr>
      <w:r w:rsidRPr="0091060C">
        <w:rPr>
          <w:rFonts w:ascii="Times New Roman" w:hAnsi="Times New Roman" w:cs="Times New Roman"/>
          <w:lang w:val="es-ES"/>
        </w:rPr>
        <w:t>O</w:t>
      </w:r>
      <w:r w:rsidR="000B3B7B" w:rsidRPr="0091060C">
        <w:rPr>
          <w:rFonts w:ascii="Times New Roman" w:hAnsi="Times New Roman" w:cs="Times New Roman"/>
          <w:lang w:val="es-ES"/>
        </w:rPr>
        <w:t>bjetivos</w:t>
      </w:r>
    </w:p>
    <w:p w14:paraId="34146F23" w14:textId="0B2EFDFE" w:rsidR="00316FA6" w:rsidRPr="0091060C" w:rsidRDefault="000D5379" w:rsidP="00272ED2">
      <w:pPr>
        <w:pStyle w:val="ListParagraph"/>
        <w:numPr>
          <w:ilvl w:val="0"/>
          <w:numId w:val="10"/>
        </w:numPr>
        <w:rPr>
          <w:rFonts w:ascii="Times New Roman" w:hAnsi="Times New Roman" w:cs="Times New Roman"/>
          <w:lang w:val="es-ES"/>
        </w:rPr>
      </w:pPr>
      <w:r w:rsidRPr="0091060C">
        <w:rPr>
          <w:rFonts w:ascii="Times New Roman" w:hAnsi="Times New Roman" w:cs="Times New Roman"/>
          <w:lang w:val="es-ES"/>
        </w:rPr>
        <w:t>Creación de tableros de control que le permitan a Conecta-TE</w:t>
      </w:r>
      <w:r w:rsidR="00316FA6" w:rsidRPr="0091060C">
        <w:rPr>
          <w:rFonts w:ascii="Times New Roman" w:hAnsi="Times New Roman" w:cs="Times New Roman"/>
          <w:lang w:val="es-ES"/>
        </w:rPr>
        <w:t>:</w:t>
      </w:r>
    </w:p>
    <w:p w14:paraId="71BCA02E" w14:textId="54961971" w:rsidR="00316FA6" w:rsidRPr="0091060C" w:rsidRDefault="00316FA6" w:rsidP="00CF0B30">
      <w:pPr>
        <w:pStyle w:val="ListParagraph"/>
        <w:numPr>
          <w:ilvl w:val="1"/>
          <w:numId w:val="10"/>
        </w:numPr>
        <w:rPr>
          <w:rFonts w:ascii="Times New Roman" w:hAnsi="Times New Roman" w:cs="Times New Roman"/>
          <w:lang w:val="es-ES"/>
        </w:rPr>
      </w:pPr>
      <w:r w:rsidRPr="0091060C">
        <w:rPr>
          <w:rFonts w:ascii="Times New Roman" w:hAnsi="Times New Roman" w:cs="Times New Roman"/>
          <w:lang w:val="es-ES"/>
        </w:rPr>
        <w:t>H</w:t>
      </w:r>
      <w:r w:rsidR="000D5379" w:rsidRPr="0091060C">
        <w:rPr>
          <w:rFonts w:ascii="Times New Roman" w:hAnsi="Times New Roman" w:cs="Times New Roman"/>
          <w:lang w:val="es-ES"/>
        </w:rPr>
        <w:t>acer seguimiento al curso común de área Colombia</w:t>
      </w:r>
      <w:r w:rsidRPr="0091060C">
        <w:rPr>
          <w:rFonts w:ascii="Times New Roman" w:hAnsi="Times New Roman" w:cs="Times New Roman"/>
          <w:lang w:val="es-ES"/>
        </w:rPr>
        <w:t xml:space="preserve"> en </w:t>
      </w:r>
      <w:r w:rsidR="0091060C" w:rsidRPr="0091060C">
        <w:rPr>
          <w:rFonts w:ascii="Times New Roman" w:hAnsi="Times New Roman" w:cs="Times New Roman"/>
          <w:lang w:val="es-ES"/>
        </w:rPr>
        <w:t>términos</w:t>
      </w:r>
      <w:r w:rsidRPr="0091060C">
        <w:rPr>
          <w:rFonts w:ascii="Times New Roman" w:hAnsi="Times New Roman" w:cs="Times New Roman"/>
          <w:lang w:val="es-ES"/>
        </w:rPr>
        <w:t xml:space="preserve"> de visitas a los recursos</w:t>
      </w:r>
    </w:p>
    <w:p w14:paraId="78DFD5C5" w14:textId="1519E7CD" w:rsidR="00272ED2" w:rsidRDefault="00501545" w:rsidP="00D070A2">
      <w:pPr>
        <w:pStyle w:val="ListParagraph"/>
        <w:numPr>
          <w:ilvl w:val="0"/>
          <w:numId w:val="10"/>
        </w:numPr>
        <w:rPr>
          <w:rFonts w:ascii="Times New Roman" w:hAnsi="Times New Roman" w:cs="Times New Roman"/>
          <w:lang w:val="es-ES"/>
        </w:rPr>
      </w:pPr>
      <w:r w:rsidRPr="0091060C">
        <w:rPr>
          <w:rFonts w:ascii="Times New Roman" w:hAnsi="Times New Roman" w:cs="Times New Roman"/>
          <w:lang w:val="es-ES"/>
        </w:rPr>
        <w:t xml:space="preserve">Realizar procesos de </w:t>
      </w:r>
      <w:r w:rsidR="0091060C" w:rsidRPr="0091060C">
        <w:rPr>
          <w:rFonts w:ascii="Times New Roman" w:hAnsi="Times New Roman" w:cs="Times New Roman"/>
          <w:lang w:val="es-ES"/>
        </w:rPr>
        <w:t>minería</w:t>
      </w:r>
      <w:r w:rsidRPr="0091060C">
        <w:rPr>
          <w:rFonts w:ascii="Times New Roman" w:hAnsi="Times New Roman" w:cs="Times New Roman"/>
          <w:lang w:val="es-ES"/>
        </w:rPr>
        <w:t xml:space="preserve"> de datos con el fin de ofrecer a Conecta-TE </w:t>
      </w:r>
      <w:proofErr w:type="spellStart"/>
      <w:r w:rsidRPr="0091060C">
        <w:rPr>
          <w:rFonts w:ascii="Times New Roman" w:hAnsi="Times New Roman" w:cs="Times New Roman"/>
          <w:lang w:val="es-ES"/>
        </w:rPr>
        <w:t>insights</w:t>
      </w:r>
      <w:proofErr w:type="spellEnd"/>
      <w:r w:rsidRPr="0091060C">
        <w:rPr>
          <w:rFonts w:ascii="Times New Roman" w:hAnsi="Times New Roman" w:cs="Times New Roman"/>
          <w:lang w:val="es-ES"/>
        </w:rPr>
        <w:t xml:space="preserve"> de valor para la toma de decisiones.</w:t>
      </w:r>
    </w:p>
    <w:p w14:paraId="1DDE4F4F" w14:textId="0950244A" w:rsidR="00A2610D" w:rsidRPr="0091060C" w:rsidRDefault="00A2610D" w:rsidP="00D070A2">
      <w:pPr>
        <w:pStyle w:val="ListParagraph"/>
        <w:numPr>
          <w:ilvl w:val="0"/>
          <w:numId w:val="10"/>
        </w:numPr>
        <w:rPr>
          <w:rFonts w:ascii="Times New Roman" w:hAnsi="Times New Roman" w:cs="Times New Roman"/>
          <w:lang w:val="es-ES"/>
        </w:rPr>
      </w:pPr>
      <w:r>
        <w:rPr>
          <w:rFonts w:ascii="Times New Roman" w:hAnsi="Times New Roman" w:cs="Times New Roman"/>
          <w:lang w:val="es-ES"/>
        </w:rPr>
        <w:t xml:space="preserve">Crear un </w:t>
      </w:r>
      <w:proofErr w:type="spellStart"/>
      <w:r>
        <w:rPr>
          <w:rFonts w:ascii="Times New Roman" w:hAnsi="Times New Roman" w:cs="Times New Roman"/>
          <w:lang w:val="es-ES"/>
        </w:rPr>
        <w:t>datamart</w:t>
      </w:r>
      <w:proofErr w:type="spellEnd"/>
      <w:r>
        <w:rPr>
          <w:rFonts w:ascii="Times New Roman" w:hAnsi="Times New Roman" w:cs="Times New Roman"/>
          <w:lang w:val="es-ES"/>
        </w:rPr>
        <w:t xml:space="preserve"> que permita el manejo de la información del curso común de Colombia</w:t>
      </w:r>
    </w:p>
    <w:p w14:paraId="6FCBEAD5" w14:textId="77777777" w:rsidR="009A1B16" w:rsidRPr="0091060C" w:rsidRDefault="009A1B16" w:rsidP="009A1B16">
      <w:pPr>
        <w:pStyle w:val="Heading1"/>
        <w:rPr>
          <w:rFonts w:ascii="Times New Roman" w:hAnsi="Times New Roman" w:cs="Times New Roman"/>
          <w:lang w:val="es-ES"/>
        </w:rPr>
      </w:pPr>
      <w:r w:rsidRPr="0091060C">
        <w:rPr>
          <w:rFonts w:ascii="Times New Roman" w:hAnsi="Times New Roman" w:cs="Times New Roman"/>
          <w:lang w:val="es-ES"/>
        </w:rPr>
        <w:t xml:space="preserve">Resultados Esperados </w:t>
      </w:r>
    </w:p>
    <w:p w14:paraId="7CFCE8C8" w14:textId="77777777" w:rsidR="009A1B16" w:rsidRPr="0091060C" w:rsidRDefault="009A1B16" w:rsidP="009A1B16">
      <w:pPr>
        <w:jc w:val="both"/>
        <w:rPr>
          <w:rFonts w:ascii="Times New Roman" w:hAnsi="Times New Roman" w:cs="Times New Roman"/>
          <w:sz w:val="24"/>
          <w:szCs w:val="24"/>
          <w:lang w:val="es-ES"/>
        </w:rPr>
      </w:pPr>
      <w:r w:rsidRPr="0091060C">
        <w:rPr>
          <w:rFonts w:ascii="Times New Roman" w:hAnsi="Times New Roman" w:cs="Times New Roman"/>
          <w:sz w:val="24"/>
          <w:szCs w:val="24"/>
          <w:lang w:val="es-ES"/>
        </w:rPr>
        <w:t xml:space="preserve">Se espera que al final del semestre tengamos: </w:t>
      </w:r>
    </w:p>
    <w:p w14:paraId="4D657ECE" w14:textId="00951E2A" w:rsidR="009A1B16" w:rsidRDefault="000B3B7B" w:rsidP="009A1B16">
      <w:pPr>
        <w:pStyle w:val="ListParagraph"/>
        <w:numPr>
          <w:ilvl w:val="0"/>
          <w:numId w:val="2"/>
        </w:numPr>
        <w:jc w:val="both"/>
        <w:rPr>
          <w:rFonts w:ascii="Times New Roman" w:hAnsi="Times New Roman" w:cs="Times New Roman"/>
          <w:lang w:val="es-ES"/>
        </w:rPr>
      </w:pPr>
      <w:r w:rsidRPr="0091060C">
        <w:rPr>
          <w:rFonts w:ascii="Times New Roman" w:hAnsi="Times New Roman" w:cs="Times New Roman"/>
          <w:lang w:val="es-ES"/>
        </w:rPr>
        <w:t>Tableros de Control</w:t>
      </w:r>
      <w:r w:rsidR="009A1B16" w:rsidRPr="0091060C">
        <w:rPr>
          <w:rFonts w:ascii="Times New Roman" w:hAnsi="Times New Roman" w:cs="Times New Roman"/>
          <w:lang w:val="es-ES"/>
        </w:rPr>
        <w:t>.</w:t>
      </w:r>
    </w:p>
    <w:p w14:paraId="73B2D2D3" w14:textId="1B7FF24C" w:rsidR="00A2610D" w:rsidRPr="0091060C" w:rsidRDefault="00A2610D" w:rsidP="009A1B16">
      <w:pPr>
        <w:pStyle w:val="ListParagraph"/>
        <w:numPr>
          <w:ilvl w:val="0"/>
          <w:numId w:val="2"/>
        </w:numPr>
        <w:jc w:val="both"/>
        <w:rPr>
          <w:rFonts w:ascii="Times New Roman" w:hAnsi="Times New Roman" w:cs="Times New Roman"/>
          <w:lang w:val="es-ES"/>
        </w:rPr>
      </w:pPr>
      <w:proofErr w:type="spellStart"/>
      <w:r>
        <w:rPr>
          <w:rFonts w:ascii="Times New Roman" w:hAnsi="Times New Roman" w:cs="Times New Roman"/>
          <w:lang w:val="es-ES"/>
        </w:rPr>
        <w:t>Datamart</w:t>
      </w:r>
      <w:proofErr w:type="spellEnd"/>
      <w:r>
        <w:rPr>
          <w:rFonts w:ascii="Times New Roman" w:hAnsi="Times New Roman" w:cs="Times New Roman"/>
          <w:lang w:val="es-ES"/>
        </w:rPr>
        <w:t xml:space="preserve"> con la </w:t>
      </w:r>
      <w:r w:rsidR="009A11F4">
        <w:rPr>
          <w:rFonts w:ascii="Times New Roman" w:hAnsi="Times New Roman" w:cs="Times New Roman"/>
          <w:lang w:val="es-ES"/>
        </w:rPr>
        <w:t>información</w:t>
      </w:r>
      <w:r>
        <w:rPr>
          <w:rFonts w:ascii="Times New Roman" w:hAnsi="Times New Roman" w:cs="Times New Roman"/>
          <w:lang w:val="es-ES"/>
        </w:rPr>
        <w:t xml:space="preserve"> del curso</w:t>
      </w:r>
    </w:p>
    <w:p w14:paraId="49BE844B" w14:textId="241D195D" w:rsidR="009A1B16" w:rsidRPr="0091060C" w:rsidRDefault="00EF248E" w:rsidP="009A1B16">
      <w:pPr>
        <w:pStyle w:val="ListParagraph"/>
        <w:numPr>
          <w:ilvl w:val="0"/>
          <w:numId w:val="2"/>
        </w:numPr>
        <w:jc w:val="both"/>
        <w:rPr>
          <w:rFonts w:ascii="Times New Roman" w:hAnsi="Times New Roman" w:cs="Times New Roman"/>
          <w:lang w:val="es-ES"/>
        </w:rPr>
      </w:pPr>
      <w:r w:rsidRPr="0091060C">
        <w:rPr>
          <w:rFonts w:ascii="Times New Roman" w:hAnsi="Times New Roman" w:cs="Times New Roman"/>
          <w:lang w:val="es-ES"/>
        </w:rPr>
        <w:t xml:space="preserve">Implementados algoritmos de minería de datos aplicados </w:t>
      </w:r>
      <w:r w:rsidR="001D3E50" w:rsidRPr="0091060C">
        <w:rPr>
          <w:rFonts w:ascii="Times New Roman" w:hAnsi="Times New Roman" w:cs="Times New Roman"/>
          <w:lang w:val="es-ES"/>
        </w:rPr>
        <w:t xml:space="preserve">a registros de actividad en la página de </w:t>
      </w:r>
      <w:proofErr w:type="spellStart"/>
      <w:r w:rsidR="001D3E50" w:rsidRPr="0091060C">
        <w:rPr>
          <w:rFonts w:ascii="Times New Roman" w:hAnsi="Times New Roman" w:cs="Times New Roman"/>
          <w:lang w:val="es-ES"/>
        </w:rPr>
        <w:t>Blackboard</w:t>
      </w:r>
      <w:proofErr w:type="spellEnd"/>
    </w:p>
    <w:p w14:paraId="38BF9DD5" w14:textId="167F15FE" w:rsidR="009A1B16" w:rsidRDefault="009A1B16" w:rsidP="009A1B16">
      <w:pPr>
        <w:pStyle w:val="Heading1"/>
        <w:rPr>
          <w:rFonts w:ascii="Times New Roman" w:hAnsi="Times New Roman" w:cs="Times New Roman"/>
          <w:lang w:val="es-ES"/>
        </w:rPr>
      </w:pPr>
      <w:r w:rsidRPr="0091060C">
        <w:rPr>
          <w:rFonts w:ascii="Times New Roman" w:hAnsi="Times New Roman" w:cs="Times New Roman"/>
          <w:lang w:val="es-ES"/>
        </w:rPr>
        <w:t>Etapas de Desarrollo</w:t>
      </w:r>
    </w:p>
    <w:p w14:paraId="247B7696" w14:textId="4D4ADD85" w:rsidR="009A11F4" w:rsidRPr="009A11F4" w:rsidRDefault="009A11F4" w:rsidP="009A11F4">
      <w:pPr>
        <w:pStyle w:val="ListParagraph"/>
        <w:numPr>
          <w:ilvl w:val="0"/>
          <w:numId w:val="12"/>
        </w:numPr>
        <w:rPr>
          <w:lang w:val="es-ES"/>
        </w:rPr>
      </w:pPr>
      <w:r>
        <w:rPr>
          <w:lang w:val="es-ES"/>
        </w:rPr>
        <w:t>Entendimiento del negocio</w:t>
      </w:r>
    </w:p>
    <w:p w14:paraId="2A16BA10" w14:textId="7ED9E0A6" w:rsidR="009A1B16" w:rsidRPr="0091060C" w:rsidRDefault="00171271" w:rsidP="004B0260">
      <w:pPr>
        <w:pStyle w:val="ListParagraph"/>
        <w:numPr>
          <w:ilvl w:val="0"/>
          <w:numId w:val="12"/>
        </w:numPr>
        <w:jc w:val="both"/>
        <w:rPr>
          <w:rFonts w:ascii="Times New Roman" w:hAnsi="Times New Roman" w:cs="Times New Roman"/>
          <w:lang w:val="es-ES"/>
        </w:rPr>
      </w:pPr>
      <w:r w:rsidRPr="0091060C">
        <w:rPr>
          <w:rFonts w:ascii="Times New Roman" w:hAnsi="Times New Roman" w:cs="Times New Roman"/>
          <w:lang w:val="es-ES"/>
        </w:rPr>
        <w:t xml:space="preserve">Planteamiento del </w:t>
      </w:r>
      <w:r w:rsidR="009A11F4">
        <w:rPr>
          <w:rFonts w:ascii="Times New Roman" w:hAnsi="Times New Roman" w:cs="Times New Roman"/>
          <w:lang w:val="es-ES"/>
        </w:rPr>
        <w:t>p</w:t>
      </w:r>
      <w:r w:rsidRPr="0091060C">
        <w:rPr>
          <w:rFonts w:ascii="Times New Roman" w:hAnsi="Times New Roman" w:cs="Times New Roman"/>
          <w:lang w:val="es-ES"/>
        </w:rPr>
        <w:t>royecto</w:t>
      </w:r>
    </w:p>
    <w:p w14:paraId="44ECCECE" w14:textId="394A7529" w:rsidR="009A1B16" w:rsidRPr="0091060C" w:rsidRDefault="00171271" w:rsidP="004B0260">
      <w:pPr>
        <w:pStyle w:val="ListParagraph"/>
        <w:numPr>
          <w:ilvl w:val="0"/>
          <w:numId w:val="12"/>
        </w:numPr>
        <w:jc w:val="both"/>
        <w:rPr>
          <w:rFonts w:ascii="Times New Roman" w:hAnsi="Times New Roman" w:cs="Times New Roman"/>
          <w:lang w:val="es-ES"/>
        </w:rPr>
      </w:pPr>
      <w:r w:rsidRPr="0091060C">
        <w:rPr>
          <w:rFonts w:ascii="Times New Roman" w:hAnsi="Times New Roman" w:cs="Times New Roman"/>
          <w:lang w:val="es-ES"/>
        </w:rPr>
        <w:t xml:space="preserve">Confirmación del </w:t>
      </w:r>
      <w:r w:rsidR="009A11F4">
        <w:rPr>
          <w:rFonts w:ascii="Times New Roman" w:hAnsi="Times New Roman" w:cs="Times New Roman"/>
          <w:lang w:val="es-ES"/>
        </w:rPr>
        <w:t>p</w:t>
      </w:r>
      <w:r w:rsidRPr="0091060C">
        <w:rPr>
          <w:rFonts w:ascii="Times New Roman" w:hAnsi="Times New Roman" w:cs="Times New Roman"/>
          <w:lang w:val="es-ES"/>
        </w:rPr>
        <w:t>royecto por parte de Conecta-te</w:t>
      </w:r>
    </w:p>
    <w:p w14:paraId="0CF597AB" w14:textId="67372D10" w:rsidR="00171271" w:rsidRPr="0091060C" w:rsidRDefault="00171271" w:rsidP="004B0260">
      <w:pPr>
        <w:pStyle w:val="ListParagraph"/>
        <w:numPr>
          <w:ilvl w:val="0"/>
          <w:numId w:val="12"/>
        </w:numPr>
        <w:jc w:val="both"/>
        <w:rPr>
          <w:rFonts w:ascii="Times New Roman" w:hAnsi="Times New Roman" w:cs="Times New Roman"/>
          <w:lang w:val="es-ES"/>
        </w:rPr>
      </w:pPr>
      <w:r w:rsidRPr="0091060C">
        <w:rPr>
          <w:rFonts w:ascii="Times New Roman" w:hAnsi="Times New Roman" w:cs="Times New Roman"/>
          <w:lang w:val="es-ES"/>
        </w:rPr>
        <w:t xml:space="preserve">Firma de </w:t>
      </w:r>
      <w:r w:rsidR="009A11F4">
        <w:rPr>
          <w:rFonts w:ascii="Times New Roman" w:hAnsi="Times New Roman" w:cs="Times New Roman"/>
          <w:lang w:val="es-ES"/>
        </w:rPr>
        <w:t>c</w:t>
      </w:r>
      <w:r w:rsidRPr="0091060C">
        <w:rPr>
          <w:rFonts w:ascii="Times New Roman" w:hAnsi="Times New Roman" w:cs="Times New Roman"/>
          <w:lang w:val="es-ES"/>
        </w:rPr>
        <w:t xml:space="preserve">ontrato de </w:t>
      </w:r>
      <w:r w:rsidR="0039520C">
        <w:rPr>
          <w:rFonts w:ascii="Times New Roman" w:hAnsi="Times New Roman" w:cs="Times New Roman"/>
          <w:lang w:val="es-ES"/>
        </w:rPr>
        <w:t>c</w:t>
      </w:r>
      <w:r w:rsidRPr="0091060C">
        <w:rPr>
          <w:rFonts w:ascii="Times New Roman" w:hAnsi="Times New Roman" w:cs="Times New Roman"/>
          <w:lang w:val="es-ES"/>
        </w:rPr>
        <w:t>onfidencialidad</w:t>
      </w:r>
    </w:p>
    <w:p w14:paraId="0094F3E6" w14:textId="248C4F13" w:rsidR="00171271" w:rsidRPr="0091060C" w:rsidRDefault="00171271" w:rsidP="004B0260">
      <w:pPr>
        <w:pStyle w:val="ListParagraph"/>
        <w:numPr>
          <w:ilvl w:val="0"/>
          <w:numId w:val="12"/>
        </w:numPr>
        <w:jc w:val="both"/>
        <w:rPr>
          <w:rFonts w:ascii="Times New Roman" w:hAnsi="Times New Roman" w:cs="Times New Roman"/>
          <w:lang w:val="es-ES"/>
        </w:rPr>
      </w:pPr>
      <w:r w:rsidRPr="0091060C">
        <w:rPr>
          <w:rFonts w:ascii="Times New Roman" w:hAnsi="Times New Roman" w:cs="Times New Roman"/>
          <w:lang w:val="es-ES"/>
        </w:rPr>
        <w:t xml:space="preserve">Entrega de </w:t>
      </w:r>
      <w:r w:rsidR="009A11F4">
        <w:rPr>
          <w:rFonts w:ascii="Times New Roman" w:hAnsi="Times New Roman" w:cs="Times New Roman"/>
          <w:lang w:val="es-ES"/>
        </w:rPr>
        <w:t>d</w:t>
      </w:r>
      <w:r w:rsidRPr="0091060C">
        <w:rPr>
          <w:rFonts w:ascii="Times New Roman" w:hAnsi="Times New Roman" w:cs="Times New Roman"/>
          <w:lang w:val="es-ES"/>
        </w:rPr>
        <w:t>atos por parte de Conecta-te</w:t>
      </w:r>
    </w:p>
    <w:p w14:paraId="6F88E4C2" w14:textId="282D3DD8" w:rsidR="004B0260" w:rsidRPr="0091060C" w:rsidRDefault="009A11F4" w:rsidP="004B0260">
      <w:pPr>
        <w:pStyle w:val="ListParagraph"/>
        <w:numPr>
          <w:ilvl w:val="0"/>
          <w:numId w:val="12"/>
        </w:numPr>
        <w:jc w:val="both"/>
        <w:rPr>
          <w:rFonts w:ascii="Times New Roman" w:hAnsi="Times New Roman" w:cs="Times New Roman"/>
          <w:lang w:val="es-ES"/>
        </w:rPr>
      </w:pPr>
      <w:r>
        <w:rPr>
          <w:rFonts w:ascii="Times New Roman" w:hAnsi="Times New Roman" w:cs="Times New Roman"/>
          <w:lang w:val="es-ES"/>
        </w:rPr>
        <w:t xml:space="preserve">Entendimiento </w:t>
      </w:r>
      <w:r w:rsidR="004B0260" w:rsidRPr="0091060C">
        <w:rPr>
          <w:rFonts w:ascii="Times New Roman" w:hAnsi="Times New Roman" w:cs="Times New Roman"/>
          <w:lang w:val="es-ES"/>
        </w:rPr>
        <w:t>de</w:t>
      </w:r>
      <w:r>
        <w:rPr>
          <w:rFonts w:ascii="Times New Roman" w:hAnsi="Times New Roman" w:cs="Times New Roman"/>
          <w:lang w:val="es-ES"/>
        </w:rPr>
        <w:t xml:space="preserve"> los</w:t>
      </w:r>
      <w:r w:rsidR="004B0260" w:rsidRPr="0091060C">
        <w:rPr>
          <w:rFonts w:ascii="Times New Roman" w:hAnsi="Times New Roman" w:cs="Times New Roman"/>
          <w:lang w:val="es-ES"/>
        </w:rPr>
        <w:t xml:space="preserve"> </w:t>
      </w:r>
      <w:r>
        <w:rPr>
          <w:rFonts w:ascii="Times New Roman" w:hAnsi="Times New Roman" w:cs="Times New Roman"/>
          <w:lang w:val="es-ES"/>
        </w:rPr>
        <w:t>d</w:t>
      </w:r>
      <w:r w:rsidR="004B0260" w:rsidRPr="0091060C">
        <w:rPr>
          <w:rFonts w:ascii="Times New Roman" w:hAnsi="Times New Roman" w:cs="Times New Roman"/>
          <w:lang w:val="es-ES"/>
        </w:rPr>
        <w:t>atos</w:t>
      </w:r>
    </w:p>
    <w:p w14:paraId="4BC68A41" w14:textId="3C1DE7B0" w:rsidR="009A1B16" w:rsidRPr="0091060C" w:rsidRDefault="001D3E50" w:rsidP="004B0260">
      <w:pPr>
        <w:pStyle w:val="ListParagraph"/>
        <w:numPr>
          <w:ilvl w:val="0"/>
          <w:numId w:val="12"/>
        </w:numPr>
        <w:jc w:val="both"/>
        <w:rPr>
          <w:rFonts w:ascii="Times New Roman" w:hAnsi="Times New Roman" w:cs="Times New Roman"/>
          <w:lang w:val="es-ES"/>
        </w:rPr>
      </w:pPr>
      <w:r w:rsidRPr="0091060C">
        <w:rPr>
          <w:rFonts w:ascii="Times New Roman" w:hAnsi="Times New Roman" w:cs="Times New Roman"/>
          <w:lang w:val="es-ES"/>
        </w:rPr>
        <w:t>Diseño del modelo de datos</w:t>
      </w:r>
    </w:p>
    <w:p w14:paraId="624E266C" w14:textId="41DD2AC8" w:rsidR="001D3E50" w:rsidRDefault="001D3E50" w:rsidP="004B0260">
      <w:pPr>
        <w:pStyle w:val="ListParagraph"/>
        <w:numPr>
          <w:ilvl w:val="0"/>
          <w:numId w:val="12"/>
        </w:numPr>
        <w:jc w:val="both"/>
        <w:rPr>
          <w:rFonts w:ascii="Times New Roman" w:hAnsi="Times New Roman" w:cs="Times New Roman"/>
          <w:lang w:val="es-ES"/>
        </w:rPr>
      </w:pPr>
      <w:r w:rsidRPr="0091060C">
        <w:rPr>
          <w:rFonts w:ascii="Times New Roman" w:hAnsi="Times New Roman" w:cs="Times New Roman"/>
          <w:lang w:val="es-ES"/>
        </w:rPr>
        <w:t>Presentación del modelo de datos</w:t>
      </w:r>
    </w:p>
    <w:p w14:paraId="5CBF1D1C" w14:textId="791BB867" w:rsidR="003306C1" w:rsidRDefault="009A3CB6" w:rsidP="004B0260">
      <w:pPr>
        <w:pStyle w:val="ListParagraph"/>
        <w:numPr>
          <w:ilvl w:val="0"/>
          <w:numId w:val="12"/>
        </w:numPr>
        <w:jc w:val="both"/>
        <w:rPr>
          <w:rFonts w:ascii="Times New Roman" w:hAnsi="Times New Roman" w:cs="Times New Roman"/>
          <w:lang w:val="es-ES"/>
        </w:rPr>
      </w:pPr>
      <w:r>
        <w:rPr>
          <w:rFonts w:ascii="Times New Roman" w:hAnsi="Times New Roman" w:cs="Times New Roman"/>
          <w:lang w:val="es-ES"/>
        </w:rPr>
        <w:t xml:space="preserve">Poblado de del </w:t>
      </w:r>
      <w:proofErr w:type="spellStart"/>
      <w:r>
        <w:rPr>
          <w:rFonts w:ascii="Times New Roman" w:hAnsi="Times New Roman" w:cs="Times New Roman"/>
          <w:lang w:val="es-ES"/>
        </w:rPr>
        <w:t>datamart</w:t>
      </w:r>
      <w:proofErr w:type="spellEnd"/>
    </w:p>
    <w:p w14:paraId="377E36B0" w14:textId="580A9FE6" w:rsidR="009A3CB6" w:rsidRPr="0091060C" w:rsidRDefault="009A3CB6" w:rsidP="004B0260">
      <w:pPr>
        <w:pStyle w:val="ListParagraph"/>
        <w:numPr>
          <w:ilvl w:val="0"/>
          <w:numId w:val="12"/>
        </w:numPr>
        <w:jc w:val="both"/>
        <w:rPr>
          <w:rFonts w:ascii="Times New Roman" w:hAnsi="Times New Roman" w:cs="Times New Roman"/>
          <w:lang w:val="es-ES"/>
        </w:rPr>
      </w:pPr>
      <w:r>
        <w:rPr>
          <w:rFonts w:ascii="Times New Roman" w:hAnsi="Times New Roman" w:cs="Times New Roman"/>
          <w:lang w:val="es-ES"/>
        </w:rPr>
        <w:t xml:space="preserve">Validación y </w:t>
      </w:r>
      <w:proofErr w:type="spellStart"/>
      <w:r>
        <w:rPr>
          <w:rFonts w:ascii="Times New Roman" w:hAnsi="Times New Roman" w:cs="Times New Roman"/>
          <w:lang w:val="es-ES"/>
        </w:rPr>
        <w:t>correciones</w:t>
      </w:r>
      <w:proofErr w:type="spellEnd"/>
      <w:r>
        <w:rPr>
          <w:rFonts w:ascii="Times New Roman" w:hAnsi="Times New Roman" w:cs="Times New Roman"/>
          <w:lang w:val="es-ES"/>
        </w:rPr>
        <w:t xml:space="preserve"> del modelo de datos</w:t>
      </w:r>
    </w:p>
    <w:p w14:paraId="2168E253" w14:textId="2A908354" w:rsidR="004B0260" w:rsidRPr="0091060C" w:rsidRDefault="004B0260" w:rsidP="004B0260">
      <w:pPr>
        <w:pStyle w:val="ListParagraph"/>
        <w:numPr>
          <w:ilvl w:val="0"/>
          <w:numId w:val="12"/>
        </w:numPr>
        <w:jc w:val="both"/>
        <w:rPr>
          <w:rFonts w:ascii="Times New Roman" w:hAnsi="Times New Roman" w:cs="Times New Roman"/>
          <w:lang w:val="es-ES"/>
        </w:rPr>
      </w:pPr>
      <w:r w:rsidRPr="0091060C">
        <w:rPr>
          <w:rFonts w:ascii="Times New Roman" w:hAnsi="Times New Roman" w:cs="Times New Roman"/>
          <w:lang w:val="es-ES"/>
        </w:rPr>
        <w:t xml:space="preserve">Diseño de Tableros de Control </w:t>
      </w:r>
    </w:p>
    <w:p w14:paraId="6285B104" w14:textId="050B099B" w:rsidR="009A1B16" w:rsidRPr="0091060C" w:rsidRDefault="001D3E50" w:rsidP="009A1B16">
      <w:pPr>
        <w:pStyle w:val="ListParagraph"/>
        <w:numPr>
          <w:ilvl w:val="0"/>
          <w:numId w:val="12"/>
        </w:numPr>
        <w:jc w:val="both"/>
        <w:rPr>
          <w:rFonts w:ascii="Times New Roman" w:hAnsi="Times New Roman" w:cs="Times New Roman"/>
          <w:lang w:val="es-ES"/>
        </w:rPr>
      </w:pPr>
      <w:r w:rsidRPr="0091060C">
        <w:rPr>
          <w:rFonts w:ascii="Times New Roman" w:hAnsi="Times New Roman" w:cs="Times New Roman"/>
          <w:lang w:val="es-ES"/>
        </w:rPr>
        <w:t>Implementación de minería de datos</w:t>
      </w:r>
    </w:p>
    <w:p w14:paraId="611CF7F4" w14:textId="59D53E18" w:rsidR="001D3E50" w:rsidRDefault="00056741" w:rsidP="009A1B16">
      <w:pPr>
        <w:pStyle w:val="ListParagraph"/>
        <w:numPr>
          <w:ilvl w:val="0"/>
          <w:numId w:val="12"/>
        </w:numPr>
        <w:jc w:val="both"/>
        <w:rPr>
          <w:rFonts w:ascii="Times New Roman" w:hAnsi="Times New Roman" w:cs="Times New Roman"/>
          <w:lang w:val="es-ES"/>
        </w:rPr>
      </w:pPr>
      <w:r w:rsidRPr="0091060C">
        <w:rPr>
          <w:rFonts w:ascii="Times New Roman" w:hAnsi="Times New Roman" w:cs="Times New Roman"/>
          <w:lang w:val="es-ES"/>
        </w:rPr>
        <w:t>Presentación de resultados</w:t>
      </w:r>
    </w:p>
    <w:p w14:paraId="64BC09F0" w14:textId="5D3BA20B" w:rsidR="00D01B52" w:rsidRDefault="00D01B52" w:rsidP="00D01B52">
      <w:pPr>
        <w:jc w:val="both"/>
        <w:rPr>
          <w:rFonts w:ascii="Times New Roman" w:hAnsi="Times New Roman" w:cs="Times New Roman"/>
          <w:lang w:val="es-ES"/>
        </w:rPr>
      </w:pPr>
    </w:p>
    <w:p w14:paraId="53C4684C" w14:textId="30E1FF75" w:rsidR="00D01B52" w:rsidRDefault="00D01B52" w:rsidP="00D01B52">
      <w:pPr>
        <w:jc w:val="both"/>
        <w:rPr>
          <w:rFonts w:ascii="Times New Roman" w:hAnsi="Times New Roman" w:cs="Times New Roman"/>
          <w:lang w:val="es-ES"/>
        </w:rPr>
      </w:pPr>
    </w:p>
    <w:p w14:paraId="6911E8CB" w14:textId="77777777" w:rsidR="00D01B52" w:rsidRPr="00D01B52" w:rsidRDefault="00D01B52" w:rsidP="00D01B52">
      <w:pPr>
        <w:jc w:val="both"/>
        <w:rPr>
          <w:rFonts w:ascii="Times New Roman" w:hAnsi="Times New Roman" w:cs="Times New Roman"/>
          <w:lang w:val="es-ES"/>
        </w:rPr>
      </w:pPr>
    </w:p>
    <w:p w14:paraId="06F56186" w14:textId="7BFC7160" w:rsidR="009A1B16" w:rsidRPr="0091060C" w:rsidRDefault="009A1B16" w:rsidP="009A1B16">
      <w:pPr>
        <w:pStyle w:val="Heading1"/>
        <w:rPr>
          <w:rFonts w:ascii="Times New Roman" w:hAnsi="Times New Roman" w:cs="Times New Roman"/>
          <w:lang w:val="es-ES"/>
        </w:rPr>
      </w:pPr>
      <w:r w:rsidRPr="0091060C">
        <w:rPr>
          <w:rFonts w:ascii="Times New Roman" w:hAnsi="Times New Roman" w:cs="Times New Roman"/>
          <w:lang w:val="es-ES"/>
        </w:rPr>
        <w:lastRenderedPageBreak/>
        <w:t>Cronograma</w:t>
      </w:r>
    </w:p>
    <w:p w14:paraId="0EAB0EC0" w14:textId="77777777" w:rsidR="009A1B16" w:rsidRPr="0091060C" w:rsidRDefault="009A1B16" w:rsidP="009A1B16">
      <w:pPr>
        <w:rPr>
          <w:rFonts w:ascii="Times New Roman" w:hAnsi="Times New Roman" w:cs="Times New Roman"/>
          <w:lang w:val="es-ES"/>
        </w:rPr>
      </w:pPr>
      <w:r w:rsidRPr="0091060C">
        <w:rPr>
          <w:rFonts w:ascii="Times New Roman" w:hAnsi="Times New Roman" w:cs="Times New Roman"/>
          <w:lang w:val="es-ES"/>
        </w:rPr>
        <w:t>Cronograma de actividades por semana (cortes de semana los jueves)</w:t>
      </w:r>
    </w:p>
    <w:tbl>
      <w:tblPr>
        <w:tblStyle w:val="TableGrid"/>
        <w:tblW w:w="0" w:type="auto"/>
        <w:tblInd w:w="0" w:type="dxa"/>
        <w:tblLook w:val="04A0" w:firstRow="1" w:lastRow="0" w:firstColumn="1" w:lastColumn="0" w:noHBand="0" w:noVBand="1"/>
      </w:tblPr>
      <w:tblGrid>
        <w:gridCol w:w="4414"/>
        <w:gridCol w:w="4414"/>
      </w:tblGrid>
      <w:tr w:rsidR="009A1B16" w:rsidRPr="0091060C" w14:paraId="01ABAF57"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536190A6" w14:textId="77777777" w:rsidR="009A1B16" w:rsidRPr="0091060C" w:rsidRDefault="009A1B16" w:rsidP="00B6400E">
            <w:pPr>
              <w:rPr>
                <w:rFonts w:ascii="Times New Roman" w:hAnsi="Times New Roman" w:cs="Times New Roman"/>
                <w:lang w:val="es-ES"/>
              </w:rPr>
            </w:pPr>
            <w:r w:rsidRPr="0091060C">
              <w:rPr>
                <w:rFonts w:ascii="Times New Roman" w:hAnsi="Times New Roman" w:cs="Times New Roman"/>
                <w:lang w:val="es-ES"/>
              </w:rPr>
              <w:t>Semana</w:t>
            </w:r>
          </w:p>
        </w:tc>
        <w:tc>
          <w:tcPr>
            <w:tcW w:w="4414" w:type="dxa"/>
            <w:tcBorders>
              <w:top w:val="single" w:sz="4" w:space="0" w:color="auto"/>
              <w:left w:val="single" w:sz="4" w:space="0" w:color="auto"/>
              <w:bottom w:val="single" w:sz="4" w:space="0" w:color="auto"/>
              <w:right w:val="single" w:sz="4" w:space="0" w:color="auto"/>
            </w:tcBorders>
            <w:hideMark/>
          </w:tcPr>
          <w:p w14:paraId="60F71349" w14:textId="77777777" w:rsidR="009A1B16" w:rsidRPr="0091060C" w:rsidRDefault="009A1B16" w:rsidP="00B6400E">
            <w:pPr>
              <w:rPr>
                <w:rFonts w:ascii="Times New Roman" w:hAnsi="Times New Roman" w:cs="Times New Roman"/>
                <w:lang w:val="es-ES"/>
              </w:rPr>
            </w:pPr>
            <w:r w:rsidRPr="0091060C">
              <w:rPr>
                <w:rFonts w:ascii="Times New Roman" w:hAnsi="Times New Roman" w:cs="Times New Roman"/>
                <w:lang w:val="es-ES"/>
              </w:rPr>
              <w:t>Actividad</w:t>
            </w:r>
          </w:p>
        </w:tc>
      </w:tr>
      <w:tr w:rsidR="009A1B16" w:rsidRPr="0009685B" w14:paraId="26DF33ED"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32724B96" w14:textId="1F338D04" w:rsidR="009A1B16" w:rsidRPr="0091060C" w:rsidRDefault="009A1B16" w:rsidP="00B6400E">
            <w:pPr>
              <w:rPr>
                <w:rFonts w:ascii="Times New Roman" w:hAnsi="Times New Roman" w:cs="Times New Roman"/>
                <w:lang w:val="es-ES"/>
              </w:rPr>
            </w:pPr>
            <w:r w:rsidRPr="0091060C">
              <w:rPr>
                <w:rFonts w:ascii="Times New Roman" w:hAnsi="Times New Roman" w:cs="Times New Roman"/>
                <w:lang w:val="es-ES"/>
              </w:rPr>
              <w:t>1 (</w:t>
            </w:r>
            <w:r w:rsidR="00F637F7">
              <w:rPr>
                <w:rFonts w:ascii="Times New Roman" w:hAnsi="Times New Roman" w:cs="Times New Roman"/>
                <w:lang w:val="es-ES"/>
              </w:rPr>
              <w:t>20 enero</w:t>
            </w:r>
            <w:r w:rsidR="00BA78E0" w:rsidRPr="0091060C">
              <w:rPr>
                <w:rFonts w:ascii="Times New Roman" w:hAnsi="Times New Roman" w:cs="Times New Roman"/>
                <w:lang w:val="es-ES"/>
              </w:rPr>
              <w:t xml:space="preserve">– </w:t>
            </w:r>
            <w:r w:rsidR="00F637F7">
              <w:rPr>
                <w:rFonts w:ascii="Times New Roman" w:hAnsi="Times New Roman" w:cs="Times New Roman"/>
                <w:lang w:val="es-ES"/>
              </w:rPr>
              <w:t>25</w:t>
            </w:r>
            <w:r w:rsidR="00BA78E0" w:rsidRPr="0091060C">
              <w:rPr>
                <w:rFonts w:ascii="Times New Roman" w:hAnsi="Times New Roman" w:cs="Times New Roman"/>
                <w:lang w:val="es-ES"/>
              </w:rPr>
              <w:t xml:space="preserve"> </w:t>
            </w:r>
            <w:r w:rsidR="00F637F7">
              <w:rPr>
                <w:rFonts w:ascii="Times New Roman" w:hAnsi="Times New Roman" w:cs="Times New Roman"/>
                <w:lang w:val="es-ES"/>
              </w:rPr>
              <w:t>enero</w:t>
            </w:r>
            <w:r w:rsidRPr="0091060C">
              <w:rPr>
                <w:rFonts w:ascii="Times New Roman" w:hAnsi="Times New Roman" w:cs="Times New Roman"/>
                <w:lang w:val="es-ES"/>
              </w:rPr>
              <w:t>)</w:t>
            </w:r>
          </w:p>
        </w:tc>
        <w:tc>
          <w:tcPr>
            <w:tcW w:w="4414" w:type="dxa"/>
            <w:tcBorders>
              <w:top w:val="single" w:sz="4" w:space="0" w:color="auto"/>
              <w:left w:val="single" w:sz="4" w:space="0" w:color="auto"/>
              <w:bottom w:val="single" w:sz="4" w:space="0" w:color="auto"/>
              <w:right w:val="single" w:sz="4" w:space="0" w:color="auto"/>
            </w:tcBorders>
            <w:hideMark/>
          </w:tcPr>
          <w:p w14:paraId="65CA8F10" w14:textId="2EFA5E9F" w:rsidR="009A1B16" w:rsidRPr="0091060C" w:rsidRDefault="0001348A" w:rsidP="00B6400E">
            <w:pPr>
              <w:rPr>
                <w:rFonts w:ascii="Times New Roman" w:hAnsi="Times New Roman" w:cs="Times New Roman"/>
                <w:lang w:val="es-ES"/>
              </w:rPr>
            </w:pPr>
            <w:r w:rsidRPr="0091060C">
              <w:rPr>
                <w:rFonts w:ascii="Times New Roman" w:hAnsi="Times New Roman" w:cs="Times New Roman"/>
                <w:lang w:val="es-ES"/>
              </w:rPr>
              <w:t>Publicación y Aprobación del Proyecto</w:t>
            </w:r>
          </w:p>
        </w:tc>
      </w:tr>
      <w:tr w:rsidR="009A1B16" w:rsidRPr="0009685B" w14:paraId="43D2044F"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5BD7E024" w14:textId="3B6D90AC" w:rsidR="009A1B16" w:rsidRPr="0091060C" w:rsidRDefault="009A1B16" w:rsidP="00B6400E">
            <w:pPr>
              <w:rPr>
                <w:rFonts w:ascii="Times New Roman" w:hAnsi="Times New Roman" w:cs="Times New Roman"/>
                <w:lang w:val="es-ES"/>
              </w:rPr>
            </w:pPr>
            <w:r w:rsidRPr="0091060C">
              <w:rPr>
                <w:rFonts w:ascii="Times New Roman" w:hAnsi="Times New Roman" w:cs="Times New Roman"/>
                <w:lang w:val="es-ES"/>
              </w:rPr>
              <w:t>2 (</w:t>
            </w:r>
            <w:r w:rsidR="00F637F7">
              <w:rPr>
                <w:rFonts w:ascii="Times New Roman" w:hAnsi="Times New Roman" w:cs="Times New Roman"/>
                <w:lang w:val="es-ES"/>
              </w:rPr>
              <w:t>27</w:t>
            </w:r>
            <w:r w:rsidR="00BA78E0" w:rsidRPr="0091060C">
              <w:rPr>
                <w:rFonts w:ascii="Times New Roman" w:hAnsi="Times New Roman" w:cs="Times New Roman"/>
                <w:lang w:val="es-ES"/>
              </w:rPr>
              <w:t xml:space="preserve"> </w:t>
            </w:r>
            <w:r w:rsidR="00F637F7">
              <w:rPr>
                <w:rFonts w:ascii="Times New Roman" w:hAnsi="Times New Roman" w:cs="Times New Roman"/>
                <w:lang w:val="es-ES"/>
              </w:rPr>
              <w:t>enero</w:t>
            </w:r>
            <w:r w:rsidRPr="0091060C">
              <w:rPr>
                <w:rFonts w:ascii="Times New Roman" w:hAnsi="Times New Roman" w:cs="Times New Roman"/>
                <w:lang w:val="es-ES"/>
              </w:rPr>
              <w:t xml:space="preserve">– </w:t>
            </w:r>
            <w:r w:rsidR="00F637F7">
              <w:rPr>
                <w:rFonts w:ascii="Times New Roman" w:hAnsi="Times New Roman" w:cs="Times New Roman"/>
                <w:lang w:val="es-ES"/>
              </w:rPr>
              <w:t>31</w:t>
            </w:r>
            <w:r w:rsidR="00BA78E0" w:rsidRPr="0091060C">
              <w:rPr>
                <w:rFonts w:ascii="Times New Roman" w:hAnsi="Times New Roman" w:cs="Times New Roman"/>
                <w:lang w:val="es-ES"/>
              </w:rPr>
              <w:t xml:space="preserve"> </w:t>
            </w:r>
            <w:r w:rsidR="00F637F7">
              <w:rPr>
                <w:rFonts w:ascii="Times New Roman" w:hAnsi="Times New Roman" w:cs="Times New Roman"/>
                <w:lang w:val="es-ES"/>
              </w:rPr>
              <w:t>enero</w:t>
            </w:r>
            <w:r w:rsidRPr="0091060C">
              <w:rPr>
                <w:rFonts w:ascii="Times New Roman" w:hAnsi="Times New Roman" w:cs="Times New Roman"/>
                <w:lang w:val="es-ES"/>
              </w:rPr>
              <w:t>)</w:t>
            </w:r>
          </w:p>
        </w:tc>
        <w:tc>
          <w:tcPr>
            <w:tcW w:w="4414" w:type="dxa"/>
            <w:tcBorders>
              <w:top w:val="single" w:sz="4" w:space="0" w:color="auto"/>
              <w:left w:val="single" w:sz="4" w:space="0" w:color="auto"/>
              <w:bottom w:val="single" w:sz="4" w:space="0" w:color="auto"/>
              <w:right w:val="single" w:sz="4" w:space="0" w:color="auto"/>
            </w:tcBorders>
            <w:hideMark/>
          </w:tcPr>
          <w:p w14:paraId="03BEA524" w14:textId="334D7FFD" w:rsidR="009A1B16" w:rsidRPr="0091060C" w:rsidRDefault="0001348A" w:rsidP="00B6400E">
            <w:pPr>
              <w:rPr>
                <w:rFonts w:ascii="Times New Roman" w:hAnsi="Times New Roman" w:cs="Times New Roman"/>
                <w:lang w:val="es-ES"/>
              </w:rPr>
            </w:pPr>
            <w:r w:rsidRPr="0091060C">
              <w:rPr>
                <w:rFonts w:ascii="Times New Roman" w:hAnsi="Times New Roman" w:cs="Times New Roman"/>
                <w:lang w:val="es-ES"/>
              </w:rPr>
              <w:t>Aprobación del Tema de Proyecto por parte de Conecta-te</w:t>
            </w:r>
          </w:p>
        </w:tc>
      </w:tr>
      <w:tr w:rsidR="009A1B16" w:rsidRPr="0009685B" w14:paraId="6D7F1C93"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6AFC274F" w14:textId="2DAE0EDA" w:rsidR="009A1B16" w:rsidRPr="0091060C" w:rsidRDefault="009A1B16" w:rsidP="00B6400E">
            <w:pPr>
              <w:rPr>
                <w:rFonts w:ascii="Times New Roman" w:hAnsi="Times New Roman" w:cs="Times New Roman"/>
                <w:lang w:val="es-ES"/>
              </w:rPr>
            </w:pPr>
            <w:r w:rsidRPr="0091060C">
              <w:rPr>
                <w:rFonts w:ascii="Times New Roman" w:hAnsi="Times New Roman" w:cs="Times New Roman"/>
                <w:lang w:val="es-ES"/>
              </w:rPr>
              <w:t>3 (</w:t>
            </w:r>
            <w:r w:rsidR="00F637F7">
              <w:rPr>
                <w:rFonts w:ascii="Times New Roman" w:hAnsi="Times New Roman" w:cs="Times New Roman"/>
                <w:lang w:val="es-ES"/>
              </w:rPr>
              <w:t>3 febrero</w:t>
            </w:r>
            <w:r w:rsidRPr="0091060C">
              <w:rPr>
                <w:rFonts w:ascii="Times New Roman" w:hAnsi="Times New Roman" w:cs="Times New Roman"/>
                <w:lang w:val="es-ES"/>
              </w:rPr>
              <w:t xml:space="preserve">– </w:t>
            </w:r>
            <w:r w:rsidR="00F637F7">
              <w:rPr>
                <w:rFonts w:ascii="Times New Roman" w:hAnsi="Times New Roman" w:cs="Times New Roman"/>
                <w:lang w:val="es-ES"/>
              </w:rPr>
              <w:t>7</w:t>
            </w:r>
            <w:r w:rsidR="00BA78E0" w:rsidRPr="0091060C">
              <w:rPr>
                <w:rFonts w:ascii="Times New Roman" w:hAnsi="Times New Roman" w:cs="Times New Roman"/>
                <w:lang w:val="es-ES"/>
              </w:rPr>
              <w:t xml:space="preserve"> </w:t>
            </w:r>
            <w:r w:rsidR="00F637F7">
              <w:rPr>
                <w:rFonts w:ascii="Times New Roman" w:hAnsi="Times New Roman" w:cs="Times New Roman"/>
                <w:lang w:val="es-ES"/>
              </w:rPr>
              <w:t>febrero</w:t>
            </w:r>
            <w:r w:rsidRPr="0091060C">
              <w:rPr>
                <w:rFonts w:ascii="Times New Roman" w:hAnsi="Times New Roman" w:cs="Times New Roman"/>
                <w:lang w:val="es-ES"/>
              </w:rPr>
              <w:t>)</w:t>
            </w:r>
          </w:p>
        </w:tc>
        <w:tc>
          <w:tcPr>
            <w:tcW w:w="4414" w:type="dxa"/>
            <w:tcBorders>
              <w:top w:val="single" w:sz="4" w:space="0" w:color="auto"/>
              <w:left w:val="single" w:sz="4" w:space="0" w:color="auto"/>
              <w:bottom w:val="single" w:sz="4" w:space="0" w:color="auto"/>
              <w:right w:val="single" w:sz="4" w:space="0" w:color="auto"/>
            </w:tcBorders>
            <w:hideMark/>
          </w:tcPr>
          <w:p w14:paraId="14A733E9" w14:textId="5C6F0453" w:rsidR="009A1B16" w:rsidRPr="0091060C" w:rsidRDefault="0001348A" w:rsidP="00B6400E">
            <w:pPr>
              <w:rPr>
                <w:rFonts w:ascii="Times New Roman" w:hAnsi="Times New Roman" w:cs="Times New Roman"/>
                <w:lang w:val="es-ES"/>
              </w:rPr>
            </w:pPr>
            <w:r w:rsidRPr="0091060C">
              <w:rPr>
                <w:rFonts w:ascii="Times New Roman" w:hAnsi="Times New Roman" w:cs="Times New Roman"/>
                <w:lang w:val="es-ES"/>
              </w:rPr>
              <w:t>Revisión de Propuesta del Proyecto</w:t>
            </w:r>
          </w:p>
        </w:tc>
      </w:tr>
      <w:tr w:rsidR="009A1B16" w:rsidRPr="0009685B" w14:paraId="633A7617"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11566CD3" w14:textId="7194229C" w:rsidR="00331B8F" w:rsidRPr="0091060C" w:rsidRDefault="00331B8F" w:rsidP="00331B8F">
            <w:pPr>
              <w:rPr>
                <w:rFonts w:ascii="Times New Roman" w:hAnsi="Times New Roman" w:cs="Times New Roman"/>
                <w:lang w:val="es-ES"/>
              </w:rPr>
            </w:pPr>
            <w:r>
              <w:rPr>
                <w:rFonts w:ascii="Times New Roman" w:hAnsi="Times New Roman" w:cs="Times New Roman"/>
                <w:lang w:val="es-ES"/>
              </w:rPr>
              <w:t>4</w:t>
            </w:r>
            <w:r w:rsidRPr="0091060C">
              <w:rPr>
                <w:rFonts w:ascii="Times New Roman" w:hAnsi="Times New Roman" w:cs="Times New Roman"/>
                <w:lang w:val="es-ES"/>
              </w:rPr>
              <w:t xml:space="preserve"> (</w:t>
            </w:r>
            <w:r>
              <w:rPr>
                <w:rFonts w:ascii="Times New Roman" w:hAnsi="Times New Roman" w:cs="Times New Roman"/>
                <w:lang w:val="es-ES"/>
              </w:rPr>
              <w:t>10 febrero</w:t>
            </w:r>
            <w:r w:rsidRPr="0091060C">
              <w:rPr>
                <w:rFonts w:ascii="Times New Roman" w:hAnsi="Times New Roman" w:cs="Times New Roman"/>
                <w:lang w:val="es-ES"/>
              </w:rPr>
              <w:t xml:space="preserve">– </w:t>
            </w:r>
            <w:r>
              <w:rPr>
                <w:rFonts w:ascii="Times New Roman" w:hAnsi="Times New Roman" w:cs="Times New Roman"/>
                <w:lang w:val="es-ES"/>
              </w:rPr>
              <w:t>14 febrero</w:t>
            </w:r>
            <w:r w:rsidRPr="0091060C">
              <w:rPr>
                <w:rFonts w:ascii="Times New Roman" w:hAnsi="Times New Roman" w:cs="Times New Roman"/>
                <w:lang w:val="es-ES"/>
              </w:rPr>
              <w:t>)</w:t>
            </w:r>
          </w:p>
          <w:p w14:paraId="407836AD" w14:textId="7780CA2B" w:rsidR="009A1B16" w:rsidRPr="0091060C" w:rsidRDefault="00331B8F" w:rsidP="00331B8F">
            <w:pPr>
              <w:rPr>
                <w:rFonts w:ascii="Times New Roman" w:hAnsi="Times New Roman" w:cs="Times New Roman"/>
                <w:lang w:val="es-ES"/>
              </w:rPr>
            </w:pPr>
            <w:r>
              <w:rPr>
                <w:rFonts w:ascii="Times New Roman" w:hAnsi="Times New Roman" w:cs="Times New Roman"/>
                <w:lang w:val="es-ES"/>
              </w:rPr>
              <w:t>16 de febrero</w:t>
            </w:r>
            <w:r w:rsidRPr="0091060C">
              <w:rPr>
                <w:rFonts w:ascii="Times New Roman" w:hAnsi="Times New Roman" w:cs="Times New Roman"/>
                <w:lang w:val="es-ES"/>
              </w:rPr>
              <w:t xml:space="preserve"> – Entrega de Propuesta</w:t>
            </w:r>
          </w:p>
        </w:tc>
        <w:tc>
          <w:tcPr>
            <w:tcW w:w="4414" w:type="dxa"/>
            <w:tcBorders>
              <w:top w:val="single" w:sz="4" w:space="0" w:color="auto"/>
              <w:left w:val="single" w:sz="4" w:space="0" w:color="auto"/>
              <w:bottom w:val="single" w:sz="4" w:space="0" w:color="auto"/>
              <w:right w:val="single" w:sz="4" w:space="0" w:color="auto"/>
            </w:tcBorders>
            <w:hideMark/>
          </w:tcPr>
          <w:p w14:paraId="5ED66DAD" w14:textId="3D6E2697" w:rsidR="009A1B16" w:rsidRPr="0091060C" w:rsidRDefault="0001348A" w:rsidP="00B6400E">
            <w:pPr>
              <w:rPr>
                <w:rFonts w:ascii="Times New Roman" w:hAnsi="Times New Roman" w:cs="Times New Roman"/>
                <w:lang w:val="es-ES"/>
              </w:rPr>
            </w:pPr>
            <w:r w:rsidRPr="0091060C">
              <w:rPr>
                <w:rFonts w:ascii="Times New Roman" w:hAnsi="Times New Roman" w:cs="Times New Roman"/>
                <w:lang w:val="es-ES"/>
              </w:rPr>
              <w:t>Entrega de Propuesta del Proyecto</w:t>
            </w:r>
          </w:p>
        </w:tc>
      </w:tr>
      <w:tr w:rsidR="009A1B16" w:rsidRPr="0009685B" w14:paraId="594446AA"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54D12DF1" w14:textId="6FB9A00F" w:rsidR="000B3B7B" w:rsidRPr="0091060C" w:rsidRDefault="00331B8F" w:rsidP="00B6400E">
            <w:pPr>
              <w:rPr>
                <w:rFonts w:ascii="Times New Roman" w:hAnsi="Times New Roman" w:cs="Times New Roman"/>
                <w:lang w:val="es-ES"/>
              </w:rPr>
            </w:pPr>
            <w:r>
              <w:rPr>
                <w:rFonts w:ascii="Times New Roman" w:hAnsi="Times New Roman" w:cs="Times New Roman"/>
                <w:lang w:val="es-ES"/>
              </w:rPr>
              <w:t>5</w:t>
            </w:r>
            <w:r w:rsidRPr="0091060C">
              <w:rPr>
                <w:rFonts w:ascii="Times New Roman" w:hAnsi="Times New Roman" w:cs="Times New Roman"/>
                <w:lang w:val="es-ES"/>
              </w:rPr>
              <w:t xml:space="preserve"> (</w:t>
            </w:r>
            <w:r>
              <w:rPr>
                <w:rFonts w:ascii="Times New Roman" w:hAnsi="Times New Roman" w:cs="Times New Roman"/>
                <w:lang w:val="es-ES"/>
              </w:rPr>
              <w:t>17</w:t>
            </w:r>
            <w:r w:rsidRPr="0091060C">
              <w:rPr>
                <w:rFonts w:ascii="Times New Roman" w:hAnsi="Times New Roman" w:cs="Times New Roman"/>
                <w:lang w:val="es-ES"/>
              </w:rPr>
              <w:t xml:space="preserve"> </w:t>
            </w:r>
            <w:r>
              <w:rPr>
                <w:rFonts w:ascii="Times New Roman" w:hAnsi="Times New Roman" w:cs="Times New Roman"/>
                <w:lang w:val="es-ES"/>
              </w:rPr>
              <w:t>febrero</w:t>
            </w:r>
            <w:r w:rsidRPr="0091060C">
              <w:rPr>
                <w:rFonts w:ascii="Times New Roman" w:hAnsi="Times New Roman" w:cs="Times New Roman"/>
                <w:lang w:val="es-ES"/>
              </w:rPr>
              <w:t xml:space="preserve">– </w:t>
            </w:r>
            <w:r>
              <w:rPr>
                <w:rFonts w:ascii="Times New Roman" w:hAnsi="Times New Roman" w:cs="Times New Roman"/>
                <w:lang w:val="es-ES"/>
              </w:rPr>
              <w:t>21febrero</w:t>
            </w:r>
            <w:r w:rsidRPr="0091060C">
              <w:rPr>
                <w:rFonts w:ascii="Times New Roman" w:hAnsi="Times New Roman" w:cs="Times New Roman"/>
                <w:lang w:val="es-ES"/>
              </w:rPr>
              <w:t>)</w:t>
            </w:r>
          </w:p>
        </w:tc>
        <w:tc>
          <w:tcPr>
            <w:tcW w:w="4414" w:type="dxa"/>
            <w:tcBorders>
              <w:top w:val="single" w:sz="4" w:space="0" w:color="auto"/>
              <w:left w:val="single" w:sz="4" w:space="0" w:color="auto"/>
              <w:bottom w:val="single" w:sz="4" w:space="0" w:color="auto"/>
              <w:right w:val="single" w:sz="4" w:space="0" w:color="auto"/>
            </w:tcBorders>
            <w:hideMark/>
          </w:tcPr>
          <w:p w14:paraId="07FAA267" w14:textId="77777777" w:rsidR="00BB75BC" w:rsidRDefault="000B3B7B" w:rsidP="00BB75BC">
            <w:pPr>
              <w:jc w:val="both"/>
              <w:rPr>
                <w:rFonts w:ascii="Times New Roman" w:hAnsi="Times New Roman" w:cs="Times New Roman"/>
                <w:lang w:val="es-ES"/>
              </w:rPr>
            </w:pPr>
            <w:r w:rsidRPr="0091060C">
              <w:rPr>
                <w:rFonts w:ascii="Times New Roman" w:hAnsi="Times New Roman" w:cs="Times New Roman"/>
                <w:lang w:val="es-ES"/>
              </w:rPr>
              <w:t>Contacto y Reunión con Miembro de Conecta-TE</w:t>
            </w:r>
            <w:r w:rsidR="004B0260" w:rsidRPr="0091060C">
              <w:rPr>
                <w:rFonts w:ascii="Times New Roman" w:hAnsi="Times New Roman" w:cs="Times New Roman"/>
                <w:lang w:val="es-ES"/>
              </w:rPr>
              <w:t>, Firma de Contrato de Confidencialidad</w:t>
            </w:r>
            <w:r w:rsidR="00BB75BC">
              <w:rPr>
                <w:rFonts w:ascii="Times New Roman" w:hAnsi="Times New Roman" w:cs="Times New Roman"/>
                <w:lang w:val="es-ES"/>
              </w:rPr>
              <w:t>.</w:t>
            </w:r>
          </w:p>
          <w:p w14:paraId="2C80A62F" w14:textId="3534EF08" w:rsidR="00BB75BC" w:rsidRPr="0091060C" w:rsidRDefault="00BB75BC" w:rsidP="00BB75BC">
            <w:pPr>
              <w:jc w:val="both"/>
              <w:rPr>
                <w:rFonts w:ascii="Times New Roman" w:hAnsi="Times New Roman" w:cs="Times New Roman"/>
                <w:lang w:val="es-ES"/>
              </w:rPr>
            </w:pPr>
            <w:r>
              <w:rPr>
                <w:rFonts w:ascii="Times New Roman" w:hAnsi="Times New Roman" w:cs="Times New Roman"/>
                <w:lang w:val="es-ES"/>
              </w:rPr>
              <w:t>E</w:t>
            </w:r>
            <w:r w:rsidRPr="0091060C">
              <w:rPr>
                <w:rFonts w:ascii="Times New Roman" w:hAnsi="Times New Roman" w:cs="Times New Roman"/>
                <w:lang w:val="es-ES"/>
              </w:rPr>
              <w:t xml:space="preserve">ntrega de Datos por parte de </w:t>
            </w:r>
            <w:proofErr w:type="spellStart"/>
            <w:r w:rsidRPr="0091060C">
              <w:rPr>
                <w:rFonts w:ascii="Times New Roman" w:hAnsi="Times New Roman" w:cs="Times New Roman"/>
                <w:lang w:val="es-ES"/>
              </w:rPr>
              <w:t>Contecta</w:t>
            </w:r>
            <w:proofErr w:type="spellEnd"/>
            <w:r w:rsidRPr="0091060C">
              <w:rPr>
                <w:rFonts w:ascii="Times New Roman" w:hAnsi="Times New Roman" w:cs="Times New Roman"/>
                <w:lang w:val="es-ES"/>
              </w:rPr>
              <w:t>-TE, Descripción de Datos</w:t>
            </w:r>
            <w:r>
              <w:rPr>
                <w:rFonts w:ascii="Times New Roman" w:hAnsi="Times New Roman" w:cs="Times New Roman"/>
                <w:lang w:val="es-ES"/>
              </w:rPr>
              <w:t xml:space="preserve">  </w:t>
            </w:r>
          </w:p>
          <w:p w14:paraId="77DC4B5E" w14:textId="5E74329D" w:rsidR="009A1B16" w:rsidRPr="0091060C" w:rsidRDefault="009A1B16" w:rsidP="00B6400E">
            <w:pPr>
              <w:rPr>
                <w:rFonts w:ascii="Times New Roman" w:hAnsi="Times New Roman" w:cs="Times New Roman"/>
                <w:lang w:val="es-ES"/>
              </w:rPr>
            </w:pPr>
          </w:p>
        </w:tc>
      </w:tr>
      <w:tr w:rsidR="009A1B16" w:rsidRPr="0009685B" w14:paraId="70383881"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2B57C8CB" w14:textId="548FE177" w:rsidR="009A1B16" w:rsidRPr="0091060C" w:rsidRDefault="00331B8F" w:rsidP="00B6400E">
            <w:pPr>
              <w:rPr>
                <w:rFonts w:ascii="Times New Roman" w:hAnsi="Times New Roman" w:cs="Times New Roman"/>
                <w:lang w:val="es-ES"/>
              </w:rPr>
            </w:pPr>
            <w:r>
              <w:rPr>
                <w:rFonts w:ascii="Times New Roman" w:hAnsi="Times New Roman" w:cs="Times New Roman"/>
                <w:lang w:val="es-ES"/>
              </w:rPr>
              <w:t>6</w:t>
            </w:r>
            <w:r w:rsidRPr="0091060C">
              <w:rPr>
                <w:rFonts w:ascii="Times New Roman" w:hAnsi="Times New Roman" w:cs="Times New Roman"/>
                <w:lang w:val="es-ES"/>
              </w:rPr>
              <w:t xml:space="preserve"> (</w:t>
            </w:r>
            <w:r>
              <w:rPr>
                <w:rFonts w:ascii="Times New Roman" w:hAnsi="Times New Roman" w:cs="Times New Roman"/>
                <w:lang w:val="es-ES"/>
              </w:rPr>
              <w:t>24</w:t>
            </w:r>
            <w:r w:rsidRPr="0091060C">
              <w:rPr>
                <w:rFonts w:ascii="Times New Roman" w:hAnsi="Times New Roman" w:cs="Times New Roman"/>
                <w:lang w:val="es-ES"/>
              </w:rPr>
              <w:t xml:space="preserve"> </w:t>
            </w:r>
            <w:r>
              <w:rPr>
                <w:rFonts w:ascii="Times New Roman" w:hAnsi="Times New Roman" w:cs="Times New Roman"/>
                <w:lang w:val="es-ES"/>
              </w:rPr>
              <w:t>febrero</w:t>
            </w:r>
            <w:r w:rsidRPr="0091060C">
              <w:rPr>
                <w:rFonts w:ascii="Times New Roman" w:hAnsi="Times New Roman" w:cs="Times New Roman"/>
                <w:lang w:val="es-ES"/>
              </w:rPr>
              <w:t xml:space="preserve"> – </w:t>
            </w:r>
            <w:r>
              <w:rPr>
                <w:rFonts w:ascii="Times New Roman" w:hAnsi="Times New Roman" w:cs="Times New Roman"/>
                <w:lang w:val="es-ES"/>
              </w:rPr>
              <w:t>27</w:t>
            </w:r>
            <w:r w:rsidRPr="0091060C">
              <w:rPr>
                <w:rFonts w:ascii="Times New Roman" w:hAnsi="Times New Roman" w:cs="Times New Roman"/>
                <w:lang w:val="es-ES"/>
              </w:rPr>
              <w:t xml:space="preserve"> </w:t>
            </w:r>
            <w:r>
              <w:rPr>
                <w:rFonts w:ascii="Times New Roman" w:hAnsi="Times New Roman" w:cs="Times New Roman"/>
                <w:lang w:val="es-ES"/>
              </w:rPr>
              <w:t>febrero</w:t>
            </w:r>
            <w:r w:rsidRPr="0091060C">
              <w:rPr>
                <w:rFonts w:ascii="Times New Roman" w:hAnsi="Times New Roman" w:cs="Times New Roman"/>
                <w:lang w:val="es-ES"/>
              </w:rPr>
              <w:t>)</w:t>
            </w:r>
          </w:p>
        </w:tc>
        <w:tc>
          <w:tcPr>
            <w:tcW w:w="4414" w:type="dxa"/>
            <w:tcBorders>
              <w:top w:val="single" w:sz="4" w:space="0" w:color="auto"/>
              <w:left w:val="single" w:sz="4" w:space="0" w:color="auto"/>
              <w:bottom w:val="single" w:sz="4" w:space="0" w:color="auto"/>
              <w:right w:val="single" w:sz="4" w:space="0" w:color="auto"/>
            </w:tcBorders>
            <w:hideMark/>
          </w:tcPr>
          <w:p w14:paraId="61BECFD6" w14:textId="6D4DE54F" w:rsidR="009A1B16" w:rsidRPr="0091060C" w:rsidRDefault="00BB75BC" w:rsidP="00BB75BC">
            <w:pPr>
              <w:jc w:val="both"/>
              <w:rPr>
                <w:rFonts w:ascii="Times New Roman" w:hAnsi="Times New Roman" w:cs="Times New Roman"/>
                <w:lang w:val="es-ES"/>
              </w:rPr>
            </w:pPr>
            <w:r>
              <w:rPr>
                <w:rFonts w:ascii="Times New Roman" w:hAnsi="Times New Roman" w:cs="Times New Roman"/>
                <w:lang w:val="es-ES"/>
              </w:rPr>
              <w:t>Exploración de datos</w:t>
            </w:r>
          </w:p>
        </w:tc>
      </w:tr>
      <w:tr w:rsidR="009A1B16" w:rsidRPr="0009685B" w14:paraId="051DA2AC"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37DC9F0E" w14:textId="2EC98399" w:rsidR="009A1B16" w:rsidRPr="0091060C" w:rsidRDefault="00331B8F" w:rsidP="00B6400E">
            <w:pPr>
              <w:rPr>
                <w:rFonts w:ascii="Times New Roman" w:hAnsi="Times New Roman" w:cs="Times New Roman"/>
                <w:lang w:val="es-ES"/>
              </w:rPr>
            </w:pPr>
            <w:r w:rsidRPr="0091060C">
              <w:rPr>
                <w:rFonts w:ascii="Times New Roman" w:hAnsi="Times New Roman" w:cs="Times New Roman"/>
                <w:lang w:val="es-ES"/>
              </w:rPr>
              <w:t xml:space="preserve"> </w:t>
            </w:r>
            <w:r>
              <w:rPr>
                <w:rFonts w:ascii="Times New Roman" w:hAnsi="Times New Roman" w:cs="Times New Roman"/>
                <w:lang w:val="es-ES"/>
              </w:rPr>
              <w:t>7</w:t>
            </w:r>
            <w:r w:rsidRPr="0091060C">
              <w:rPr>
                <w:rFonts w:ascii="Times New Roman" w:hAnsi="Times New Roman" w:cs="Times New Roman"/>
                <w:lang w:val="es-ES"/>
              </w:rPr>
              <w:t>(</w:t>
            </w:r>
            <w:r>
              <w:rPr>
                <w:rFonts w:ascii="Times New Roman" w:hAnsi="Times New Roman" w:cs="Times New Roman"/>
                <w:lang w:val="es-ES"/>
              </w:rPr>
              <w:t>2</w:t>
            </w:r>
            <w:r w:rsidRPr="0091060C">
              <w:rPr>
                <w:rFonts w:ascii="Times New Roman" w:hAnsi="Times New Roman" w:cs="Times New Roman"/>
                <w:lang w:val="es-ES"/>
              </w:rPr>
              <w:t xml:space="preserve"> </w:t>
            </w:r>
            <w:r>
              <w:rPr>
                <w:rFonts w:ascii="Times New Roman" w:hAnsi="Times New Roman" w:cs="Times New Roman"/>
                <w:lang w:val="es-ES"/>
              </w:rPr>
              <w:t>marzo</w:t>
            </w:r>
            <w:r w:rsidRPr="0091060C">
              <w:rPr>
                <w:rFonts w:ascii="Times New Roman" w:hAnsi="Times New Roman" w:cs="Times New Roman"/>
                <w:lang w:val="es-ES"/>
              </w:rPr>
              <w:t xml:space="preserve">– </w:t>
            </w:r>
            <w:r>
              <w:rPr>
                <w:rFonts w:ascii="Times New Roman" w:hAnsi="Times New Roman" w:cs="Times New Roman"/>
                <w:lang w:val="es-ES"/>
              </w:rPr>
              <w:t>5</w:t>
            </w:r>
            <w:r w:rsidRPr="0091060C">
              <w:rPr>
                <w:rFonts w:ascii="Times New Roman" w:hAnsi="Times New Roman" w:cs="Times New Roman"/>
                <w:lang w:val="es-ES"/>
              </w:rPr>
              <w:t xml:space="preserve"> </w:t>
            </w:r>
            <w:r>
              <w:rPr>
                <w:rFonts w:ascii="Times New Roman" w:hAnsi="Times New Roman" w:cs="Times New Roman"/>
                <w:lang w:val="es-ES"/>
              </w:rPr>
              <w:t>marzo</w:t>
            </w:r>
            <w:r w:rsidRPr="0091060C">
              <w:rPr>
                <w:rFonts w:ascii="Times New Roman" w:hAnsi="Times New Roman" w:cs="Times New Roman"/>
                <w:lang w:val="es-ES"/>
              </w:rPr>
              <w:t>)</w:t>
            </w:r>
          </w:p>
        </w:tc>
        <w:tc>
          <w:tcPr>
            <w:tcW w:w="4414" w:type="dxa"/>
            <w:tcBorders>
              <w:top w:val="single" w:sz="4" w:space="0" w:color="auto"/>
              <w:left w:val="single" w:sz="4" w:space="0" w:color="auto"/>
              <w:bottom w:val="single" w:sz="4" w:space="0" w:color="auto"/>
              <w:right w:val="single" w:sz="4" w:space="0" w:color="auto"/>
            </w:tcBorders>
            <w:hideMark/>
          </w:tcPr>
          <w:p w14:paraId="346A8E34" w14:textId="438C23FE" w:rsidR="00BB75BC" w:rsidRDefault="00BB75BC" w:rsidP="00BB75BC">
            <w:pPr>
              <w:tabs>
                <w:tab w:val="left" w:pos="2757"/>
              </w:tabs>
              <w:jc w:val="both"/>
              <w:rPr>
                <w:rFonts w:ascii="Times New Roman" w:hAnsi="Times New Roman" w:cs="Times New Roman"/>
                <w:lang w:val="es-ES"/>
              </w:rPr>
            </w:pPr>
            <w:r>
              <w:rPr>
                <w:rFonts w:ascii="Times New Roman" w:hAnsi="Times New Roman" w:cs="Times New Roman"/>
                <w:lang w:val="es-ES"/>
              </w:rPr>
              <w:t>Presentación de propuesta formal a Conecta-TE</w:t>
            </w:r>
          </w:p>
          <w:p w14:paraId="25CEAF09" w14:textId="609E4FDC" w:rsidR="009A1B16" w:rsidRPr="0091060C" w:rsidRDefault="00BB75BC" w:rsidP="00BB75BC">
            <w:pPr>
              <w:tabs>
                <w:tab w:val="left" w:pos="2757"/>
              </w:tabs>
              <w:jc w:val="both"/>
              <w:rPr>
                <w:rFonts w:ascii="Times New Roman" w:hAnsi="Times New Roman" w:cs="Times New Roman"/>
                <w:lang w:val="es-ES"/>
              </w:rPr>
            </w:pPr>
            <w:r>
              <w:rPr>
                <w:rFonts w:ascii="Times New Roman" w:hAnsi="Times New Roman" w:cs="Times New Roman"/>
                <w:lang w:val="es-ES"/>
              </w:rPr>
              <w:t xml:space="preserve">Diseño de </w:t>
            </w:r>
            <w:proofErr w:type="spellStart"/>
            <w:r>
              <w:rPr>
                <w:rFonts w:ascii="Times New Roman" w:hAnsi="Times New Roman" w:cs="Times New Roman"/>
                <w:lang w:val="es-ES"/>
              </w:rPr>
              <w:t>datamart</w:t>
            </w:r>
            <w:proofErr w:type="spellEnd"/>
            <w:r>
              <w:rPr>
                <w:rFonts w:ascii="Times New Roman" w:hAnsi="Times New Roman" w:cs="Times New Roman"/>
                <w:lang w:val="es-ES"/>
              </w:rPr>
              <w:t xml:space="preserve"> (pt 1)</w:t>
            </w:r>
          </w:p>
        </w:tc>
      </w:tr>
      <w:tr w:rsidR="00331B8F" w:rsidRPr="0009685B" w14:paraId="339BCA3D"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08BBA2EB" w14:textId="048F92AE" w:rsidR="00331B8F" w:rsidRPr="0091060C" w:rsidRDefault="00331B8F" w:rsidP="00331B8F">
            <w:pPr>
              <w:rPr>
                <w:rFonts w:ascii="Times New Roman" w:hAnsi="Times New Roman" w:cs="Times New Roman"/>
                <w:lang w:val="es-ES"/>
              </w:rPr>
            </w:pPr>
            <w:r>
              <w:rPr>
                <w:rFonts w:ascii="Times New Roman" w:hAnsi="Times New Roman" w:cs="Times New Roman"/>
                <w:lang w:val="es-ES"/>
              </w:rPr>
              <w:t>8</w:t>
            </w:r>
            <w:r w:rsidRPr="0091060C">
              <w:rPr>
                <w:rFonts w:ascii="Times New Roman" w:hAnsi="Times New Roman" w:cs="Times New Roman"/>
                <w:lang w:val="es-ES"/>
              </w:rPr>
              <w:t xml:space="preserve"> (</w:t>
            </w:r>
            <w:r>
              <w:rPr>
                <w:rFonts w:ascii="Times New Roman" w:hAnsi="Times New Roman" w:cs="Times New Roman"/>
                <w:lang w:val="es-ES"/>
              </w:rPr>
              <w:t>9</w:t>
            </w:r>
            <w:r w:rsidRPr="0091060C">
              <w:rPr>
                <w:rFonts w:ascii="Times New Roman" w:hAnsi="Times New Roman" w:cs="Times New Roman"/>
                <w:lang w:val="es-ES"/>
              </w:rPr>
              <w:t xml:space="preserve"> </w:t>
            </w:r>
            <w:r>
              <w:rPr>
                <w:rFonts w:ascii="Times New Roman" w:hAnsi="Times New Roman" w:cs="Times New Roman"/>
                <w:lang w:val="es-ES"/>
              </w:rPr>
              <w:t>marzo</w:t>
            </w:r>
            <w:r w:rsidRPr="0091060C">
              <w:rPr>
                <w:rFonts w:ascii="Times New Roman" w:hAnsi="Times New Roman" w:cs="Times New Roman"/>
                <w:lang w:val="es-ES"/>
              </w:rPr>
              <w:t xml:space="preserve">– </w:t>
            </w:r>
            <w:r>
              <w:rPr>
                <w:rFonts w:ascii="Times New Roman" w:hAnsi="Times New Roman" w:cs="Times New Roman"/>
                <w:lang w:val="es-ES"/>
              </w:rPr>
              <w:t>13</w:t>
            </w:r>
            <w:r w:rsidRPr="0091060C">
              <w:rPr>
                <w:rFonts w:ascii="Times New Roman" w:hAnsi="Times New Roman" w:cs="Times New Roman"/>
                <w:lang w:val="es-ES"/>
              </w:rPr>
              <w:t xml:space="preserve"> </w:t>
            </w:r>
            <w:r>
              <w:rPr>
                <w:rFonts w:ascii="Times New Roman" w:hAnsi="Times New Roman" w:cs="Times New Roman"/>
                <w:lang w:val="es-ES"/>
              </w:rPr>
              <w:t>marzo</w:t>
            </w:r>
            <w:r w:rsidRPr="0091060C">
              <w:rPr>
                <w:rFonts w:ascii="Times New Roman" w:hAnsi="Times New Roman" w:cs="Times New Roman"/>
                <w:lang w:val="es-ES"/>
              </w:rPr>
              <w:t>)</w:t>
            </w:r>
          </w:p>
          <w:p w14:paraId="5CF64F03" w14:textId="08F2B569" w:rsidR="00331B8F" w:rsidRPr="0091060C" w:rsidRDefault="00331B8F" w:rsidP="00331B8F">
            <w:pPr>
              <w:rPr>
                <w:rFonts w:ascii="Times New Roman" w:hAnsi="Times New Roman" w:cs="Times New Roman"/>
                <w:lang w:val="es-ES"/>
              </w:rPr>
            </w:pPr>
            <w:r>
              <w:rPr>
                <w:rFonts w:ascii="Times New Roman" w:hAnsi="Times New Roman" w:cs="Times New Roman"/>
                <w:lang w:val="es-ES"/>
              </w:rPr>
              <w:t>Marzo</w:t>
            </w:r>
            <w:r w:rsidRPr="0091060C">
              <w:rPr>
                <w:rFonts w:ascii="Times New Roman" w:hAnsi="Times New Roman" w:cs="Times New Roman"/>
                <w:lang w:val="es-ES"/>
              </w:rPr>
              <w:t xml:space="preserve"> </w:t>
            </w:r>
            <w:r>
              <w:rPr>
                <w:rFonts w:ascii="Times New Roman" w:hAnsi="Times New Roman" w:cs="Times New Roman"/>
                <w:lang w:val="es-ES"/>
              </w:rPr>
              <w:t>1</w:t>
            </w:r>
            <w:r w:rsidR="000A41EF">
              <w:rPr>
                <w:rFonts w:ascii="Times New Roman" w:hAnsi="Times New Roman" w:cs="Times New Roman"/>
                <w:lang w:val="es-ES"/>
              </w:rPr>
              <w:t>3</w:t>
            </w:r>
            <w:r w:rsidRPr="0091060C">
              <w:rPr>
                <w:rFonts w:ascii="Times New Roman" w:hAnsi="Times New Roman" w:cs="Times New Roman"/>
                <w:lang w:val="es-ES"/>
              </w:rPr>
              <w:t>– Entrega del 30%</w:t>
            </w:r>
          </w:p>
        </w:tc>
        <w:tc>
          <w:tcPr>
            <w:tcW w:w="4414" w:type="dxa"/>
            <w:tcBorders>
              <w:top w:val="single" w:sz="4" w:space="0" w:color="auto"/>
              <w:left w:val="single" w:sz="4" w:space="0" w:color="auto"/>
              <w:bottom w:val="single" w:sz="4" w:space="0" w:color="auto"/>
              <w:right w:val="single" w:sz="4" w:space="0" w:color="auto"/>
            </w:tcBorders>
            <w:hideMark/>
          </w:tcPr>
          <w:p w14:paraId="70421E92" w14:textId="42E6168C" w:rsidR="00331B8F" w:rsidRPr="0091060C" w:rsidRDefault="00EA2DBB" w:rsidP="00331B8F">
            <w:pPr>
              <w:rPr>
                <w:rFonts w:ascii="Times New Roman" w:hAnsi="Times New Roman" w:cs="Times New Roman"/>
                <w:lang w:val="es-ES"/>
              </w:rPr>
            </w:pPr>
            <w:r>
              <w:rPr>
                <w:rFonts w:ascii="Times New Roman" w:hAnsi="Times New Roman" w:cs="Times New Roman"/>
                <w:lang w:val="es-ES"/>
              </w:rPr>
              <w:t xml:space="preserve">Diseño de </w:t>
            </w:r>
            <w:proofErr w:type="spellStart"/>
            <w:r w:rsidR="008713FD">
              <w:rPr>
                <w:rFonts w:ascii="Times New Roman" w:hAnsi="Times New Roman" w:cs="Times New Roman"/>
                <w:lang w:val="es-ES"/>
              </w:rPr>
              <w:t>datamart</w:t>
            </w:r>
            <w:proofErr w:type="spellEnd"/>
            <w:r w:rsidR="00BB75BC">
              <w:rPr>
                <w:rFonts w:ascii="Times New Roman" w:hAnsi="Times New Roman" w:cs="Times New Roman"/>
                <w:lang w:val="es-ES"/>
              </w:rPr>
              <w:t xml:space="preserve"> (pt 2)</w:t>
            </w:r>
          </w:p>
        </w:tc>
      </w:tr>
      <w:tr w:rsidR="00331B8F" w:rsidRPr="0009685B" w14:paraId="1E2D81F7" w14:textId="77777777" w:rsidTr="00331B8F">
        <w:tc>
          <w:tcPr>
            <w:tcW w:w="4414" w:type="dxa"/>
            <w:tcBorders>
              <w:top w:val="single" w:sz="4" w:space="0" w:color="auto"/>
              <w:left w:val="single" w:sz="4" w:space="0" w:color="auto"/>
              <w:bottom w:val="single" w:sz="4" w:space="0" w:color="auto"/>
              <w:right w:val="single" w:sz="4" w:space="0" w:color="auto"/>
            </w:tcBorders>
          </w:tcPr>
          <w:p w14:paraId="305480F8" w14:textId="77777777" w:rsidR="00331B8F" w:rsidRDefault="00331B8F" w:rsidP="00331B8F">
            <w:pPr>
              <w:rPr>
                <w:rFonts w:ascii="Times New Roman" w:hAnsi="Times New Roman" w:cs="Times New Roman"/>
                <w:lang w:val="es-ES"/>
              </w:rPr>
            </w:pPr>
            <w:r>
              <w:rPr>
                <w:rFonts w:ascii="Times New Roman" w:hAnsi="Times New Roman" w:cs="Times New Roman"/>
                <w:lang w:val="es-ES"/>
              </w:rPr>
              <w:t>9</w:t>
            </w:r>
            <w:r w:rsidRPr="0091060C">
              <w:rPr>
                <w:rFonts w:ascii="Times New Roman" w:hAnsi="Times New Roman" w:cs="Times New Roman"/>
                <w:lang w:val="es-ES"/>
              </w:rPr>
              <w:t xml:space="preserve"> (</w:t>
            </w:r>
            <w:r>
              <w:rPr>
                <w:rFonts w:ascii="Times New Roman" w:hAnsi="Times New Roman" w:cs="Times New Roman"/>
                <w:lang w:val="es-ES"/>
              </w:rPr>
              <w:t>16</w:t>
            </w:r>
            <w:r w:rsidRPr="0091060C">
              <w:rPr>
                <w:rFonts w:ascii="Times New Roman" w:hAnsi="Times New Roman" w:cs="Times New Roman"/>
                <w:lang w:val="es-ES"/>
              </w:rPr>
              <w:t xml:space="preserve"> </w:t>
            </w:r>
            <w:r>
              <w:rPr>
                <w:rFonts w:ascii="Times New Roman" w:hAnsi="Times New Roman" w:cs="Times New Roman"/>
                <w:lang w:val="es-ES"/>
              </w:rPr>
              <w:t>marzo</w:t>
            </w:r>
            <w:r w:rsidRPr="0091060C">
              <w:rPr>
                <w:rFonts w:ascii="Times New Roman" w:hAnsi="Times New Roman" w:cs="Times New Roman"/>
                <w:lang w:val="es-ES"/>
              </w:rPr>
              <w:t xml:space="preserve">– </w:t>
            </w:r>
            <w:r>
              <w:rPr>
                <w:rFonts w:ascii="Times New Roman" w:hAnsi="Times New Roman" w:cs="Times New Roman"/>
                <w:lang w:val="es-ES"/>
              </w:rPr>
              <w:t>20</w:t>
            </w:r>
            <w:r w:rsidRPr="0091060C">
              <w:rPr>
                <w:rFonts w:ascii="Times New Roman" w:hAnsi="Times New Roman" w:cs="Times New Roman"/>
                <w:lang w:val="es-ES"/>
              </w:rPr>
              <w:t xml:space="preserve"> </w:t>
            </w:r>
            <w:r>
              <w:rPr>
                <w:rFonts w:ascii="Times New Roman" w:hAnsi="Times New Roman" w:cs="Times New Roman"/>
                <w:lang w:val="es-ES"/>
              </w:rPr>
              <w:t>marzo</w:t>
            </w:r>
            <w:r w:rsidRPr="0091060C">
              <w:rPr>
                <w:rFonts w:ascii="Times New Roman" w:hAnsi="Times New Roman" w:cs="Times New Roman"/>
                <w:lang w:val="es-ES"/>
              </w:rPr>
              <w:t>)</w:t>
            </w:r>
          </w:p>
          <w:p w14:paraId="7AAA6218" w14:textId="040ED16D" w:rsidR="000A41EF" w:rsidRPr="0091060C" w:rsidRDefault="000A41EF" w:rsidP="00331B8F">
            <w:pPr>
              <w:rPr>
                <w:rFonts w:ascii="Times New Roman" w:hAnsi="Times New Roman" w:cs="Times New Roman"/>
                <w:lang w:val="es-ES"/>
              </w:rPr>
            </w:pPr>
            <w:r>
              <w:rPr>
                <w:rFonts w:ascii="Times New Roman" w:hAnsi="Times New Roman" w:cs="Times New Roman"/>
                <w:lang w:val="es-ES"/>
              </w:rPr>
              <w:t>Semana de receso</w:t>
            </w:r>
          </w:p>
        </w:tc>
        <w:tc>
          <w:tcPr>
            <w:tcW w:w="4414" w:type="dxa"/>
            <w:tcBorders>
              <w:top w:val="single" w:sz="4" w:space="0" w:color="auto"/>
              <w:left w:val="single" w:sz="4" w:space="0" w:color="auto"/>
              <w:bottom w:val="single" w:sz="4" w:space="0" w:color="auto"/>
              <w:right w:val="single" w:sz="4" w:space="0" w:color="auto"/>
            </w:tcBorders>
            <w:hideMark/>
          </w:tcPr>
          <w:p w14:paraId="75822E0C" w14:textId="491E44B0" w:rsidR="00BB75BC" w:rsidRPr="0091060C" w:rsidRDefault="00BB75BC" w:rsidP="00331B8F">
            <w:pPr>
              <w:rPr>
                <w:rFonts w:ascii="Times New Roman" w:hAnsi="Times New Roman" w:cs="Times New Roman"/>
                <w:lang w:val="es-ES"/>
              </w:rPr>
            </w:pPr>
            <w:r>
              <w:rPr>
                <w:rFonts w:ascii="Times New Roman" w:hAnsi="Times New Roman" w:cs="Times New Roman"/>
                <w:lang w:val="es-ES"/>
              </w:rPr>
              <w:t xml:space="preserve">Implementación de </w:t>
            </w:r>
            <w:proofErr w:type="spellStart"/>
            <w:r>
              <w:rPr>
                <w:rFonts w:ascii="Times New Roman" w:hAnsi="Times New Roman" w:cs="Times New Roman"/>
                <w:lang w:val="es-ES"/>
              </w:rPr>
              <w:t>datamart</w:t>
            </w:r>
            <w:proofErr w:type="spellEnd"/>
            <w:r>
              <w:rPr>
                <w:rFonts w:ascii="Times New Roman" w:hAnsi="Times New Roman" w:cs="Times New Roman"/>
                <w:lang w:val="es-ES"/>
              </w:rPr>
              <w:t xml:space="preserve"> y poblado de</w:t>
            </w:r>
            <w:r w:rsidR="00EB4B62">
              <w:rPr>
                <w:rFonts w:ascii="Times New Roman" w:hAnsi="Times New Roman" w:cs="Times New Roman"/>
                <w:lang w:val="es-ES"/>
              </w:rPr>
              <w:t>l modelo</w:t>
            </w:r>
          </w:p>
        </w:tc>
      </w:tr>
      <w:tr w:rsidR="00331B8F" w:rsidRPr="0009685B" w14:paraId="2BA530AF" w14:textId="77777777" w:rsidTr="00EB4B62">
        <w:tc>
          <w:tcPr>
            <w:tcW w:w="4414" w:type="dxa"/>
            <w:tcBorders>
              <w:top w:val="single" w:sz="4" w:space="0" w:color="auto"/>
              <w:left w:val="single" w:sz="4" w:space="0" w:color="auto"/>
              <w:bottom w:val="single" w:sz="4" w:space="0" w:color="auto"/>
              <w:right w:val="single" w:sz="4" w:space="0" w:color="auto"/>
            </w:tcBorders>
          </w:tcPr>
          <w:p w14:paraId="52DFA118" w14:textId="3CC800A3" w:rsidR="00331B8F" w:rsidRPr="0091060C" w:rsidRDefault="00331B8F" w:rsidP="00331B8F">
            <w:pPr>
              <w:rPr>
                <w:rFonts w:ascii="Times New Roman" w:hAnsi="Times New Roman" w:cs="Times New Roman"/>
                <w:lang w:val="es-ES"/>
              </w:rPr>
            </w:pPr>
            <w:r>
              <w:rPr>
                <w:rFonts w:ascii="Times New Roman" w:hAnsi="Times New Roman" w:cs="Times New Roman"/>
                <w:lang w:val="es-ES"/>
              </w:rPr>
              <w:t>10</w:t>
            </w:r>
            <w:r w:rsidRPr="0091060C">
              <w:rPr>
                <w:rFonts w:ascii="Times New Roman" w:hAnsi="Times New Roman" w:cs="Times New Roman"/>
                <w:lang w:val="es-ES"/>
              </w:rPr>
              <w:t xml:space="preserve"> (</w:t>
            </w:r>
            <w:r>
              <w:rPr>
                <w:rFonts w:ascii="Times New Roman" w:hAnsi="Times New Roman" w:cs="Times New Roman"/>
                <w:lang w:val="es-ES"/>
              </w:rPr>
              <w:t>23</w:t>
            </w:r>
            <w:r w:rsidRPr="0091060C">
              <w:rPr>
                <w:rFonts w:ascii="Times New Roman" w:hAnsi="Times New Roman" w:cs="Times New Roman"/>
                <w:lang w:val="es-ES"/>
              </w:rPr>
              <w:t xml:space="preserve"> </w:t>
            </w:r>
            <w:r>
              <w:rPr>
                <w:rFonts w:ascii="Times New Roman" w:hAnsi="Times New Roman" w:cs="Times New Roman"/>
                <w:lang w:val="es-ES"/>
              </w:rPr>
              <w:t>marzo</w:t>
            </w:r>
            <w:r w:rsidRPr="0091060C">
              <w:rPr>
                <w:rFonts w:ascii="Times New Roman" w:hAnsi="Times New Roman" w:cs="Times New Roman"/>
                <w:lang w:val="es-ES"/>
              </w:rPr>
              <w:t xml:space="preserve">– </w:t>
            </w:r>
            <w:r>
              <w:rPr>
                <w:rFonts w:ascii="Times New Roman" w:hAnsi="Times New Roman" w:cs="Times New Roman"/>
                <w:lang w:val="es-ES"/>
              </w:rPr>
              <w:t>27 marzo</w:t>
            </w:r>
            <w:r w:rsidRPr="0091060C">
              <w:rPr>
                <w:rFonts w:ascii="Times New Roman" w:hAnsi="Times New Roman" w:cs="Times New Roman"/>
                <w:lang w:val="es-ES"/>
              </w:rPr>
              <w:t>)</w:t>
            </w:r>
          </w:p>
        </w:tc>
        <w:tc>
          <w:tcPr>
            <w:tcW w:w="4414" w:type="dxa"/>
            <w:tcBorders>
              <w:top w:val="single" w:sz="4" w:space="0" w:color="auto"/>
              <w:left w:val="single" w:sz="4" w:space="0" w:color="auto"/>
              <w:bottom w:val="single" w:sz="4" w:space="0" w:color="auto"/>
              <w:right w:val="single" w:sz="4" w:space="0" w:color="auto"/>
            </w:tcBorders>
          </w:tcPr>
          <w:p w14:paraId="6833F0AE" w14:textId="49D23868" w:rsidR="00331B8F" w:rsidRPr="0091060C" w:rsidRDefault="00EB4B62" w:rsidP="00331B8F">
            <w:pPr>
              <w:rPr>
                <w:rFonts w:ascii="Times New Roman" w:hAnsi="Times New Roman" w:cs="Times New Roman"/>
                <w:lang w:val="es-ES"/>
              </w:rPr>
            </w:pPr>
            <w:r>
              <w:rPr>
                <w:rFonts w:ascii="Times New Roman" w:hAnsi="Times New Roman" w:cs="Times New Roman"/>
                <w:lang w:val="es-ES"/>
              </w:rPr>
              <w:t>Diseño de tablero de control</w:t>
            </w:r>
          </w:p>
        </w:tc>
      </w:tr>
      <w:tr w:rsidR="00331B8F" w:rsidRPr="0009685B" w14:paraId="1CEA0A0E" w14:textId="77777777" w:rsidTr="004B0260">
        <w:tc>
          <w:tcPr>
            <w:tcW w:w="4414" w:type="dxa"/>
            <w:tcBorders>
              <w:top w:val="single" w:sz="4" w:space="0" w:color="auto"/>
              <w:left w:val="single" w:sz="4" w:space="0" w:color="auto"/>
              <w:bottom w:val="single" w:sz="4" w:space="0" w:color="auto"/>
              <w:right w:val="single" w:sz="4" w:space="0" w:color="auto"/>
            </w:tcBorders>
            <w:hideMark/>
          </w:tcPr>
          <w:p w14:paraId="7B496B82" w14:textId="5DC79CD0" w:rsidR="00331B8F" w:rsidRPr="0091060C" w:rsidRDefault="00331B8F" w:rsidP="00331B8F">
            <w:pPr>
              <w:rPr>
                <w:rFonts w:ascii="Times New Roman" w:hAnsi="Times New Roman" w:cs="Times New Roman"/>
                <w:lang w:val="es-ES"/>
              </w:rPr>
            </w:pPr>
            <w:r w:rsidRPr="0091060C">
              <w:rPr>
                <w:rFonts w:ascii="Times New Roman" w:hAnsi="Times New Roman" w:cs="Times New Roman"/>
                <w:lang w:val="es-ES"/>
              </w:rPr>
              <w:t>1</w:t>
            </w:r>
            <w:r>
              <w:rPr>
                <w:rFonts w:ascii="Times New Roman" w:hAnsi="Times New Roman" w:cs="Times New Roman"/>
                <w:lang w:val="es-ES"/>
              </w:rPr>
              <w:t>1</w:t>
            </w:r>
            <w:r w:rsidRPr="0091060C">
              <w:rPr>
                <w:rFonts w:ascii="Times New Roman" w:hAnsi="Times New Roman" w:cs="Times New Roman"/>
                <w:lang w:val="es-ES"/>
              </w:rPr>
              <w:t xml:space="preserve"> (</w:t>
            </w:r>
            <w:r>
              <w:rPr>
                <w:rFonts w:ascii="Times New Roman" w:hAnsi="Times New Roman" w:cs="Times New Roman"/>
                <w:lang w:val="es-ES"/>
              </w:rPr>
              <w:t>30</w:t>
            </w:r>
            <w:r w:rsidRPr="0091060C">
              <w:rPr>
                <w:rFonts w:ascii="Times New Roman" w:hAnsi="Times New Roman" w:cs="Times New Roman"/>
                <w:lang w:val="es-ES"/>
              </w:rPr>
              <w:t xml:space="preserve"> </w:t>
            </w:r>
            <w:r>
              <w:rPr>
                <w:rFonts w:ascii="Times New Roman" w:hAnsi="Times New Roman" w:cs="Times New Roman"/>
                <w:lang w:val="es-ES"/>
              </w:rPr>
              <w:t>marzo</w:t>
            </w:r>
            <w:r w:rsidRPr="0091060C">
              <w:rPr>
                <w:rFonts w:ascii="Times New Roman" w:hAnsi="Times New Roman" w:cs="Times New Roman"/>
                <w:lang w:val="es-ES"/>
              </w:rPr>
              <w:t xml:space="preserve">– </w:t>
            </w:r>
            <w:r>
              <w:rPr>
                <w:rFonts w:ascii="Times New Roman" w:hAnsi="Times New Roman" w:cs="Times New Roman"/>
                <w:lang w:val="es-ES"/>
              </w:rPr>
              <w:t>3</w:t>
            </w:r>
            <w:r w:rsidRPr="0091060C">
              <w:rPr>
                <w:rFonts w:ascii="Times New Roman" w:hAnsi="Times New Roman" w:cs="Times New Roman"/>
                <w:lang w:val="es-ES"/>
              </w:rPr>
              <w:t xml:space="preserve"> </w:t>
            </w:r>
            <w:r>
              <w:rPr>
                <w:rFonts w:ascii="Times New Roman" w:hAnsi="Times New Roman" w:cs="Times New Roman"/>
                <w:lang w:val="es-ES"/>
              </w:rPr>
              <w:t>abril</w:t>
            </w:r>
            <w:r w:rsidRPr="0091060C">
              <w:rPr>
                <w:rFonts w:ascii="Times New Roman" w:hAnsi="Times New Roman" w:cs="Times New Roman"/>
                <w:lang w:val="es-ES"/>
              </w:rPr>
              <w:t>)</w:t>
            </w:r>
          </w:p>
        </w:tc>
        <w:tc>
          <w:tcPr>
            <w:tcW w:w="4414" w:type="dxa"/>
            <w:tcBorders>
              <w:top w:val="single" w:sz="4" w:space="0" w:color="auto"/>
              <w:left w:val="single" w:sz="4" w:space="0" w:color="auto"/>
              <w:bottom w:val="single" w:sz="4" w:space="0" w:color="auto"/>
              <w:right w:val="single" w:sz="4" w:space="0" w:color="auto"/>
            </w:tcBorders>
          </w:tcPr>
          <w:p w14:paraId="4AAE546F" w14:textId="20CAC66C" w:rsidR="00331B8F" w:rsidRPr="0091060C" w:rsidRDefault="00EB4B62" w:rsidP="00331B8F">
            <w:pPr>
              <w:rPr>
                <w:rFonts w:ascii="Times New Roman" w:hAnsi="Times New Roman" w:cs="Times New Roman"/>
                <w:lang w:val="es-ES"/>
              </w:rPr>
            </w:pPr>
            <w:r>
              <w:rPr>
                <w:rFonts w:ascii="Times New Roman" w:hAnsi="Times New Roman" w:cs="Times New Roman"/>
                <w:lang w:val="es-ES"/>
              </w:rPr>
              <w:t>Diseño de tablero de control</w:t>
            </w:r>
          </w:p>
        </w:tc>
      </w:tr>
      <w:tr w:rsidR="00EB4B62" w:rsidRPr="00EB4B62" w14:paraId="04D76731" w14:textId="77777777" w:rsidTr="004B0260">
        <w:tc>
          <w:tcPr>
            <w:tcW w:w="4414" w:type="dxa"/>
            <w:tcBorders>
              <w:top w:val="single" w:sz="4" w:space="0" w:color="auto"/>
              <w:left w:val="single" w:sz="4" w:space="0" w:color="auto"/>
              <w:bottom w:val="single" w:sz="4" w:space="0" w:color="auto"/>
              <w:right w:val="single" w:sz="4" w:space="0" w:color="auto"/>
            </w:tcBorders>
            <w:hideMark/>
          </w:tcPr>
          <w:p w14:paraId="4FE18B1B" w14:textId="77777777" w:rsidR="00EB4B62" w:rsidRDefault="00EB4B62" w:rsidP="00EB4B62">
            <w:pPr>
              <w:rPr>
                <w:rFonts w:ascii="Times New Roman" w:hAnsi="Times New Roman" w:cs="Times New Roman"/>
                <w:lang w:val="es-ES"/>
              </w:rPr>
            </w:pPr>
            <w:r w:rsidRPr="0091060C">
              <w:rPr>
                <w:rFonts w:ascii="Times New Roman" w:hAnsi="Times New Roman" w:cs="Times New Roman"/>
                <w:lang w:val="es-ES"/>
              </w:rPr>
              <w:t>1</w:t>
            </w:r>
            <w:r>
              <w:rPr>
                <w:rFonts w:ascii="Times New Roman" w:hAnsi="Times New Roman" w:cs="Times New Roman"/>
                <w:lang w:val="es-ES"/>
              </w:rPr>
              <w:t>2</w:t>
            </w:r>
            <w:r w:rsidRPr="0091060C">
              <w:rPr>
                <w:rFonts w:ascii="Times New Roman" w:hAnsi="Times New Roman" w:cs="Times New Roman"/>
                <w:lang w:val="es-ES"/>
              </w:rPr>
              <w:t xml:space="preserve"> (</w:t>
            </w:r>
            <w:r>
              <w:rPr>
                <w:rFonts w:ascii="Times New Roman" w:hAnsi="Times New Roman" w:cs="Times New Roman"/>
                <w:lang w:val="es-ES"/>
              </w:rPr>
              <w:t>6</w:t>
            </w:r>
            <w:r w:rsidRPr="0091060C">
              <w:rPr>
                <w:rFonts w:ascii="Times New Roman" w:hAnsi="Times New Roman" w:cs="Times New Roman"/>
                <w:lang w:val="es-ES"/>
              </w:rPr>
              <w:t xml:space="preserve"> </w:t>
            </w:r>
            <w:r>
              <w:rPr>
                <w:rFonts w:ascii="Times New Roman" w:hAnsi="Times New Roman" w:cs="Times New Roman"/>
                <w:lang w:val="es-ES"/>
              </w:rPr>
              <w:t>abril</w:t>
            </w:r>
            <w:r w:rsidRPr="0091060C">
              <w:rPr>
                <w:rFonts w:ascii="Times New Roman" w:hAnsi="Times New Roman" w:cs="Times New Roman"/>
                <w:lang w:val="es-ES"/>
              </w:rPr>
              <w:t xml:space="preserve">– </w:t>
            </w:r>
            <w:r>
              <w:rPr>
                <w:rFonts w:ascii="Times New Roman" w:hAnsi="Times New Roman" w:cs="Times New Roman"/>
                <w:lang w:val="es-ES"/>
              </w:rPr>
              <w:t>10</w:t>
            </w:r>
            <w:r w:rsidRPr="0091060C">
              <w:rPr>
                <w:rFonts w:ascii="Times New Roman" w:hAnsi="Times New Roman" w:cs="Times New Roman"/>
                <w:lang w:val="es-ES"/>
              </w:rPr>
              <w:t xml:space="preserve"> </w:t>
            </w:r>
            <w:r>
              <w:rPr>
                <w:rFonts w:ascii="Times New Roman" w:hAnsi="Times New Roman" w:cs="Times New Roman"/>
                <w:lang w:val="es-ES"/>
              </w:rPr>
              <w:t>abril</w:t>
            </w:r>
            <w:r w:rsidRPr="0091060C">
              <w:rPr>
                <w:rFonts w:ascii="Times New Roman" w:hAnsi="Times New Roman" w:cs="Times New Roman"/>
                <w:lang w:val="es-ES"/>
              </w:rPr>
              <w:t>)</w:t>
            </w:r>
          </w:p>
          <w:p w14:paraId="59908BDB" w14:textId="3B437267" w:rsidR="00EB4B62" w:rsidRPr="0091060C" w:rsidRDefault="00EB4B62" w:rsidP="00EB4B62">
            <w:pPr>
              <w:rPr>
                <w:rFonts w:ascii="Times New Roman" w:hAnsi="Times New Roman" w:cs="Times New Roman"/>
                <w:lang w:val="es-ES"/>
              </w:rPr>
            </w:pPr>
            <w:r>
              <w:rPr>
                <w:rFonts w:ascii="Times New Roman" w:hAnsi="Times New Roman" w:cs="Times New Roman"/>
                <w:lang w:val="es-ES"/>
              </w:rPr>
              <w:t>Semana de trabajo individual</w:t>
            </w:r>
          </w:p>
        </w:tc>
        <w:tc>
          <w:tcPr>
            <w:tcW w:w="4414" w:type="dxa"/>
            <w:tcBorders>
              <w:top w:val="single" w:sz="4" w:space="0" w:color="auto"/>
              <w:left w:val="single" w:sz="4" w:space="0" w:color="auto"/>
              <w:bottom w:val="single" w:sz="4" w:space="0" w:color="auto"/>
              <w:right w:val="single" w:sz="4" w:space="0" w:color="auto"/>
            </w:tcBorders>
          </w:tcPr>
          <w:p w14:paraId="1952496C" w14:textId="7282618D" w:rsidR="00EB4B62" w:rsidRPr="0091060C" w:rsidRDefault="00EB4B62" w:rsidP="00EB4B62">
            <w:pPr>
              <w:rPr>
                <w:rFonts w:ascii="Times New Roman" w:hAnsi="Times New Roman" w:cs="Times New Roman"/>
                <w:lang w:val="es-ES"/>
              </w:rPr>
            </w:pPr>
            <w:r>
              <w:rPr>
                <w:rFonts w:ascii="Times New Roman" w:hAnsi="Times New Roman" w:cs="Times New Roman"/>
                <w:lang w:val="es-ES"/>
              </w:rPr>
              <w:t xml:space="preserve">Identificación de </w:t>
            </w:r>
            <w:proofErr w:type="spellStart"/>
            <w:r>
              <w:rPr>
                <w:rFonts w:ascii="Times New Roman" w:hAnsi="Times New Roman" w:cs="Times New Roman"/>
                <w:lang w:val="es-ES"/>
              </w:rPr>
              <w:t>insights</w:t>
            </w:r>
            <w:bookmarkStart w:id="0" w:name="_GoBack"/>
            <w:bookmarkEnd w:id="0"/>
            <w:proofErr w:type="spellEnd"/>
          </w:p>
        </w:tc>
      </w:tr>
      <w:tr w:rsidR="00EB4B62" w:rsidRPr="0009685B" w14:paraId="235440BD" w14:textId="77777777" w:rsidTr="00331B8F">
        <w:trPr>
          <w:trHeight w:val="71"/>
        </w:trPr>
        <w:tc>
          <w:tcPr>
            <w:tcW w:w="4414" w:type="dxa"/>
            <w:tcBorders>
              <w:top w:val="single" w:sz="4" w:space="0" w:color="auto"/>
              <w:left w:val="single" w:sz="4" w:space="0" w:color="auto"/>
              <w:bottom w:val="single" w:sz="4" w:space="0" w:color="auto"/>
              <w:right w:val="single" w:sz="4" w:space="0" w:color="auto"/>
            </w:tcBorders>
            <w:hideMark/>
          </w:tcPr>
          <w:p w14:paraId="569E63B1" w14:textId="473654C7" w:rsidR="00EB4B62" w:rsidRPr="0091060C" w:rsidRDefault="00EB4B62" w:rsidP="00EB4B62">
            <w:pPr>
              <w:rPr>
                <w:rFonts w:ascii="Times New Roman" w:hAnsi="Times New Roman" w:cs="Times New Roman"/>
                <w:lang w:val="es-ES"/>
              </w:rPr>
            </w:pPr>
            <w:r w:rsidRPr="0091060C">
              <w:rPr>
                <w:rFonts w:ascii="Times New Roman" w:hAnsi="Times New Roman" w:cs="Times New Roman"/>
                <w:lang w:val="es-ES"/>
              </w:rPr>
              <w:t>1</w:t>
            </w:r>
            <w:r>
              <w:rPr>
                <w:rFonts w:ascii="Times New Roman" w:hAnsi="Times New Roman" w:cs="Times New Roman"/>
                <w:lang w:val="es-ES"/>
              </w:rPr>
              <w:t>3</w:t>
            </w:r>
            <w:r w:rsidRPr="0091060C">
              <w:rPr>
                <w:rFonts w:ascii="Times New Roman" w:hAnsi="Times New Roman" w:cs="Times New Roman"/>
                <w:lang w:val="es-ES"/>
              </w:rPr>
              <w:t xml:space="preserve"> (18 noviembre – 25 noviembre)</w:t>
            </w:r>
          </w:p>
        </w:tc>
        <w:tc>
          <w:tcPr>
            <w:tcW w:w="4414" w:type="dxa"/>
            <w:tcBorders>
              <w:top w:val="single" w:sz="4" w:space="0" w:color="auto"/>
              <w:left w:val="single" w:sz="4" w:space="0" w:color="auto"/>
              <w:bottom w:val="single" w:sz="4" w:space="0" w:color="auto"/>
              <w:right w:val="single" w:sz="4" w:space="0" w:color="auto"/>
            </w:tcBorders>
            <w:hideMark/>
          </w:tcPr>
          <w:p w14:paraId="11C32DF3" w14:textId="07C68944" w:rsidR="00EB4B62" w:rsidRDefault="00EB4B62" w:rsidP="00EB4B62">
            <w:pPr>
              <w:rPr>
                <w:rFonts w:ascii="Times New Roman" w:hAnsi="Times New Roman" w:cs="Times New Roman"/>
                <w:lang w:val="es-ES"/>
              </w:rPr>
            </w:pPr>
            <w:r w:rsidRPr="0091060C">
              <w:rPr>
                <w:rFonts w:ascii="Times New Roman" w:hAnsi="Times New Roman" w:cs="Times New Roman"/>
                <w:lang w:val="es-ES"/>
              </w:rPr>
              <w:t>Retroalimentación Tablero de Control</w:t>
            </w:r>
          </w:p>
          <w:p w14:paraId="1563738A" w14:textId="1627D92C" w:rsidR="00EB4B62" w:rsidRPr="0091060C" w:rsidRDefault="00EB4B62" w:rsidP="00EB4B62">
            <w:pPr>
              <w:rPr>
                <w:rFonts w:ascii="Times New Roman" w:hAnsi="Times New Roman" w:cs="Times New Roman"/>
                <w:lang w:val="es-ES"/>
              </w:rPr>
            </w:pPr>
            <w:r>
              <w:rPr>
                <w:rFonts w:ascii="Times New Roman" w:hAnsi="Times New Roman" w:cs="Times New Roman"/>
                <w:lang w:val="es-ES"/>
              </w:rPr>
              <w:t>Presentación de resultados de análisis a Conecta-TE</w:t>
            </w:r>
          </w:p>
        </w:tc>
      </w:tr>
      <w:tr w:rsidR="00EB4B62" w:rsidRPr="0091060C" w14:paraId="351CC804"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724450B3" w14:textId="00591EF1" w:rsidR="00EB4B62" w:rsidRPr="0091060C" w:rsidRDefault="00EB4B62" w:rsidP="00EB4B62">
            <w:pPr>
              <w:rPr>
                <w:rFonts w:ascii="Times New Roman" w:hAnsi="Times New Roman" w:cs="Times New Roman"/>
                <w:lang w:val="es-ES"/>
              </w:rPr>
            </w:pPr>
            <w:r w:rsidRPr="0091060C">
              <w:rPr>
                <w:rFonts w:ascii="Times New Roman" w:hAnsi="Times New Roman" w:cs="Times New Roman"/>
                <w:lang w:val="es-ES"/>
              </w:rPr>
              <w:t>1</w:t>
            </w:r>
            <w:r>
              <w:rPr>
                <w:rFonts w:ascii="Times New Roman" w:hAnsi="Times New Roman" w:cs="Times New Roman"/>
                <w:lang w:val="es-ES"/>
              </w:rPr>
              <w:t>4</w:t>
            </w:r>
            <w:r w:rsidRPr="0091060C">
              <w:rPr>
                <w:rFonts w:ascii="Times New Roman" w:hAnsi="Times New Roman" w:cs="Times New Roman"/>
                <w:lang w:val="es-ES"/>
              </w:rPr>
              <w:t xml:space="preserve"> (</w:t>
            </w:r>
            <w:r>
              <w:rPr>
                <w:rFonts w:ascii="Times New Roman" w:hAnsi="Times New Roman" w:cs="Times New Roman"/>
                <w:lang w:val="es-ES"/>
              </w:rPr>
              <w:t>13</w:t>
            </w:r>
            <w:r w:rsidRPr="0091060C">
              <w:rPr>
                <w:rFonts w:ascii="Times New Roman" w:hAnsi="Times New Roman" w:cs="Times New Roman"/>
                <w:lang w:val="es-ES"/>
              </w:rPr>
              <w:t xml:space="preserve"> </w:t>
            </w:r>
            <w:r>
              <w:rPr>
                <w:rFonts w:ascii="Times New Roman" w:hAnsi="Times New Roman" w:cs="Times New Roman"/>
                <w:lang w:val="es-ES"/>
              </w:rPr>
              <w:t>abril</w:t>
            </w:r>
            <w:r w:rsidRPr="0091060C">
              <w:rPr>
                <w:rFonts w:ascii="Times New Roman" w:hAnsi="Times New Roman" w:cs="Times New Roman"/>
                <w:lang w:val="es-ES"/>
              </w:rPr>
              <w:t xml:space="preserve">– </w:t>
            </w:r>
            <w:r>
              <w:rPr>
                <w:rFonts w:ascii="Times New Roman" w:hAnsi="Times New Roman" w:cs="Times New Roman"/>
                <w:lang w:val="es-ES"/>
              </w:rPr>
              <w:t>17 abril</w:t>
            </w:r>
            <w:r w:rsidRPr="0091060C">
              <w:rPr>
                <w:rFonts w:ascii="Times New Roman" w:hAnsi="Times New Roman" w:cs="Times New Roman"/>
                <w:lang w:val="es-ES"/>
              </w:rPr>
              <w:t>)</w:t>
            </w:r>
          </w:p>
        </w:tc>
        <w:tc>
          <w:tcPr>
            <w:tcW w:w="4414" w:type="dxa"/>
            <w:tcBorders>
              <w:top w:val="single" w:sz="4" w:space="0" w:color="auto"/>
              <w:left w:val="single" w:sz="4" w:space="0" w:color="auto"/>
              <w:bottom w:val="single" w:sz="4" w:space="0" w:color="auto"/>
              <w:right w:val="single" w:sz="4" w:space="0" w:color="auto"/>
            </w:tcBorders>
            <w:hideMark/>
          </w:tcPr>
          <w:p w14:paraId="41D8CC27" w14:textId="1226AAE0" w:rsidR="00EB4B62" w:rsidRPr="0091060C" w:rsidRDefault="00EB4B62" w:rsidP="00EB4B62">
            <w:pPr>
              <w:rPr>
                <w:rFonts w:ascii="Times New Roman" w:hAnsi="Times New Roman" w:cs="Times New Roman"/>
                <w:lang w:val="es-ES"/>
              </w:rPr>
            </w:pPr>
            <w:r w:rsidRPr="0091060C">
              <w:rPr>
                <w:rFonts w:ascii="Times New Roman" w:hAnsi="Times New Roman" w:cs="Times New Roman"/>
                <w:lang w:val="es-ES"/>
              </w:rPr>
              <w:t>Avance Poster</w:t>
            </w:r>
          </w:p>
        </w:tc>
      </w:tr>
      <w:tr w:rsidR="00EB4B62" w:rsidRPr="0091060C" w14:paraId="3C7BC16B"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2C31FEBF" w14:textId="2E55D490" w:rsidR="00EB4B62" w:rsidRPr="0091060C" w:rsidRDefault="00EB4B62" w:rsidP="00EB4B62">
            <w:pPr>
              <w:rPr>
                <w:rFonts w:ascii="Times New Roman" w:hAnsi="Times New Roman" w:cs="Times New Roman"/>
                <w:lang w:val="es-ES"/>
              </w:rPr>
            </w:pPr>
            <w:r w:rsidRPr="0091060C">
              <w:rPr>
                <w:rFonts w:ascii="Times New Roman" w:hAnsi="Times New Roman" w:cs="Times New Roman"/>
                <w:lang w:val="es-ES"/>
              </w:rPr>
              <w:t>1</w:t>
            </w:r>
            <w:r>
              <w:rPr>
                <w:rFonts w:ascii="Times New Roman" w:hAnsi="Times New Roman" w:cs="Times New Roman"/>
                <w:lang w:val="es-ES"/>
              </w:rPr>
              <w:t>5</w:t>
            </w:r>
            <w:r w:rsidRPr="0091060C">
              <w:rPr>
                <w:rFonts w:ascii="Times New Roman" w:hAnsi="Times New Roman" w:cs="Times New Roman"/>
                <w:lang w:val="es-ES"/>
              </w:rPr>
              <w:t xml:space="preserve"> (</w:t>
            </w:r>
            <w:r>
              <w:rPr>
                <w:rFonts w:ascii="Times New Roman" w:hAnsi="Times New Roman" w:cs="Times New Roman"/>
                <w:lang w:val="es-ES"/>
              </w:rPr>
              <w:t>20</w:t>
            </w:r>
            <w:r w:rsidRPr="0091060C">
              <w:rPr>
                <w:rFonts w:ascii="Times New Roman" w:hAnsi="Times New Roman" w:cs="Times New Roman"/>
                <w:lang w:val="es-ES"/>
              </w:rPr>
              <w:t xml:space="preserve"> </w:t>
            </w:r>
            <w:r>
              <w:rPr>
                <w:rFonts w:ascii="Times New Roman" w:hAnsi="Times New Roman" w:cs="Times New Roman"/>
                <w:lang w:val="es-ES"/>
              </w:rPr>
              <w:t>abril</w:t>
            </w:r>
            <w:r w:rsidRPr="0091060C">
              <w:rPr>
                <w:rFonts w:ascii="Times New Roman" w:hAnsi="Times New Roman" w:cs="Times New Roman"/>
                <w:lang w:val="es-ES"/>
              </w:rPr>
              <w:t xml:space="preserve">– </w:t>
            </w:r>
            <w:r>
              <w:rPr>
                <w:rFonts w:ascii="Times New Roman" w:hAnsi="Times New Roman" w:cs="Times New Roman"/>
                <w:lang w:val="es-ES"/>
              </w:rPr>
              <w:t>24</w:t>
            </w:r>
            <w:r w:rsidRPr="0091060C">
              <w:rPr>
                <w:rFonts w:ascii="Times New Roman" w:hAnsi="Times New Roman" w:cs="Times New Roman"/>
                <w:lang w:val="es-ES"/>
              </w:rPr>
              <w:t xml:space="preserve"> </w:t>
            </w:r>
            <w:r>
              <w:rPr>
                <w:rFonts w:ascii="Times New Roman" w:hAnsi="Times New Roman" w:cs="Times New Roman"/>
                <w:lang w:val="es-ES"/>
              </w:rPr>
              <w:t>abril</w:t>
            </w:r>
            <w:r w:rsidRPr="0091060C">
              <w:rPr>
                <w:rFonts w:ascii="Times New Roman" w:hAnsi="Times New Roman" w:cs="Times New Roman"/>
                <w:lang w:val="es-ES"/>
              </w:rPr>
              <w:t>)</w:t>
            </w:r>
          </w:p>
        </w:tc>
        <w:tc>
          <w:tcPr>
            <w:tcW w:w="4414" w:type="dxa"/>
            <w:tcBorders>
              <w:top w:val="single" w:sz="4" w:space="0" w:color="auto"/>
              <w:left w:val="single" w:sz="4" w:space="0" w:color="auto"/>
              <w:bottom w:val="single" w:sz="4" w:space="0" w:color="auto"/>
              <w:right w:val="single" w:sz="4" w:space="0" w:color="auto"/>
            </w:tcBorders>
            <w:hideMark/>
          </w:tcPr>
          <w:p w14:paraId="1506AF32" w14:textId="77777777" w:rsidR="00EB4B62" w:rsidRPr="0091060C" w:rsidRDefault="00EB4B62" w:rsidP="00EB4B62">
            <w:pPr>
              <w:rPr>
                <w:rFonts w:ascii="Times New Roman" w:hAnsi="Times New Roman" w:cs="Times New Roman"/>
                <w:lang w:val="es-ES"/>
              </w:rPr>
            </w:pPr>
            <w:r w:rsidRPr="0091060C">
              <w:rPr>
                <w:rFonts w:ascii="Times New Roman" w:hAnsi="Times New Roman" w:cs="Times New Roman"/>
                <w:lang w:val="es-ES"/>
              </w:rPr>
              <w:t>Entrega Poster</w:t>
            </w:r>
          </w:p>
        </w:tc>
      </w:tr>
      <w:tr w:rsidR="00EB4B62" w:rsidRPr="0091060C" w14:paraId="6B92BA3B"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72B7FECF" w14:textId="7AEA7534" w:rsidR="00EB4B62" w:rsidRPr="0091060C" w:rsidRDefault="00EB4B62" w:rsidP="00EB4B62">
            <w:pPr>
              <w:rPr>
                <w:rFonts w:ascii="Times New Roman" w:hAnsi="Times New Roman" w:cs="Times New Roman"/>
                <w:lang w:val="es-ES"/>
              </w:rPr>
            </w:pPr>
            <w:r w:rsidRPr="0091060C">
              <w:rPr>
                <w:rFonts w:ascii="Times New Roman" w:hAnsi="Times New Roman" w:cs="Times New Roman"/>
                <w:lang w:val="es-ES"/>
              </w:rPr>
              <w:t>1</w:t>
            </w:r>
            <w:r>
              <w:rPr>
                <w:rFonts w:ascii="Times New Roman" w:hAnsi="Times New Roman" w:cs="Times New Roman"/>
                <w:lang w:val="es-ES"/>
              </w:rPr>
              <w:t>6</w:t>
            </w:r>
            <w:r w:rsidRPr="0091060C">
              <w:rPr>
                <w:rFonts w:ascii="Times New Roman" w:hAnsi="Times New Roman" w:cs="Times New Roman"/>
                <w:lang w:val="es-ES"/>
              </w:rPr>
              <w:t xml:space="preserve"> (</w:t>
            </w:r>
            <w:r>
              <w:rPr>
                <w:rFonts w:ascii="Times New Roman" w:hAnsi="Times New Roman" w:cs="Times New Roman"/>
                <w:lang w:val="es-ES"/>
              </w:rPr>
              <w:t xml:space="preserve">27 abril </w:t>
            </w:r>
            <w:r w:rsidRPr="0091060C">
              <w:rPr>
                <w:rFonts w:ascii="Times New Roman" w:hAnsi="Times New Roman" w:cs="Times New Roman"/>
                <w:lang w:val="es-ES"/>
              </w:rPr>
              <w:t xml:space="preserve">– </w:t>
            </w:r>
            <w:r>
              <w:rPr>
                <w:rFonts w:ascii="Times New Roman" w:hAnsi="Times New Roman" w:cs="Times New Roman"/>
                <w:lang w:val="es-ES"/>
              </w:rPr>
              <w:t>1 mayo</w:t>
            </w:r>
            <w:r w:rsidRPr="0091060C">
              <w:rPr>
                <w:rFonts w:ascii="Times New Roman" w:hAnsi="Times New Roman" w:cs="Times New Roman"/>
                <w:lang w:val="es-ES"/>
              </w:rPr>
              <w:t>)</w:t>
            </w:r>
          </w:p>
        </w:tc>
        <w:tc>
          <w:tcPr>
            <w:tcW w:w="4414" w:type="dxa"/>
            <w:tcBorders>
              <w:top w:val="single" w:sz="4" w:space="0" w:color="auto"/>
              <w:left w:val="single" w:sz="4" w:space="0" w:color="auto"/>
              <w:bottom w:val="single" w:sz="4" w:space="0" w:color="auto"/>
              <w:right w:val="single" w:sz="4" w:space="0" w:color="auto"/>
            </w:tcBorders>
            <w:hideMark/>
          </w:tcPr>
          <w:p w14:paraId="17B73C58" w14:textId="77777777" w:rsidR="00EB4B62" w:rsidRPr="0091060C" w:rsidRDefault="00EB4B62" w:rsidP="00EB4B62">
            <w:pPr>
              <w:rPr>
                <w:rFonts w:ascii="Times New Roman" w:hAnsi="Times New Roman" w:cs="Times New Roman"/>
                <w:lang w:val="es-ES"/>
              </w:rPr>
            </w:pPr>
            <w:r w:rsidRPr="0091060C">
              <w:rPr>
                <w:rFonts w:ascii="Times New Roman" w:hAnsi="Times New Roman" w:cs="Times New Roman"/>
                <w:lang w:val="es-ES"/>
              </w:rPr>
              <w:t>Revisión documento final</w:t>
            </w:r>
          </w:p>
        </w:tc>
      </w:tr>
      <w:tr w:rsidR="00EB4B62" w:rsidRPr="0091060C" w14:paraId="570495D7" w14:textId="77777777" w:rsidTr="00B6400E">
        <w:tc>
          <w:tcPr>
            <w:tcW w:w="4414" w:type="dxa"/>
            <w:tcBorders>
              <w:top w:val="single" w:sz="4" w:space="0" w:color="auto"/>
              <w:left w:val="single" w:sz="4" w:space="0" w:color="auto"/>
              <w:bottom w:val="single" w:sz="4" w:space="0" w:color="auto"/>
              <w:right w:val="single" w:sz="4" w:space="0" w:color="auto"/>
            </w:tcBorders>
            <w:hideMark/>
          </w:tcPr>
          <w:p w14:paraId="76FF6776" w14:textId="0DC9CFD7" w:rsidR="00EB4B62" w:rsidRPr="0091060C" w:rsidRDefault="00EB4B62" w:rsidP="00EB4B62">
            <w:pPr>
              <w:rPr>
                <w:rFonts w:ascii="Times New Roman" w:hAnsi="Times New Roman" w:cs="Times New Roman"/>
                <w:lang w:val="es-ES"/>
              </w:rPr>
            </w:pPr>
            <w:r>
              <w:rPr>
                <w:rFonts w:ascii="Times New Roman" w:hAnsi="Times New Roman" w:cs="Times New Roman"/>
                <w:lang w:val="es-ES"/>
              </w:rPr>
              <w:t>17 (4 mayo – 8 mayo)</w:t>
            </w:r>
          </w:p>
        </w:tc>
        <w:tc>
          <w:tcPr>
            <w:tcW w:w="4414" w:type="dxa"/>
            <w:tcBorders>
              <w:top w:val="single" w:sz="4" w:space="0" w:color="auto"/>
              <w:left w:val="single" w:sz="4" w:space="0" w:color="auto"/>
              <w:bottom w:val="single" w:sz="4" w:space="0" w:color="auto"/>
              <w:right w:val="single" w:sz="4" w:space="0" w:color="auto"/>
            </w:tcBorders>
            <w:hideMark/>
          </w:tcPr>
          <w:p w14:paraId="3F3107CA" w14:textId="77777777" w:rsidR="00EB4B62" w:rsidRPr="0091060C" w:rsidRDefault="00EB4B62" w:rsidP="00EB4B62">
            <w:pPr>
              <w:rPr>
                <w:rFonts w:ascii="Times New Roman" w:hAnsi="Times New Roman" w:cs="Times New Roman"/>
                <w:lang w:val="es-ES"/>
              </w:rPr>
            </w:pPr>
            <w:r w:rsidRPr="0091060C">
              <w:rPr>
                <w:rFonts w:ascii="Times New Roman" w:hAnsi="Times New Roman" w:cs="Times New Roman"/>
                <w:lang w:val="es-ES"/>
              </w:rPr>
              <w:t>Entrega documento final</w:t>
            </w:r>
          </w:p>
        </w:tc>
      </w:tr>
    </w:tbl>
    <w:p w14:paraId="65F5418E" w14:textId="77777777" w:rsidR="009A1B16" w:rsidRPr="0091060C" w:rsidRDefault="009A1B16" w:rsidP="009A1B16">
      <w:pPr>
        <w:rPr>
          <w:rFonts w:ascii="Times New Roman" w:hAnsi="Times New Roman" w:cs="Times New Roman"/>
          <w:lang w:val="es-ES" w:eastAsia="es-ES"/>
        </w:rPr>
      </w:pPr>
    </w:p>
    <w:p w14:paraId="22E973B9" w14:textId="2205FDE8" w:rsidR="00846436" w:rsidRPr="0091060C" w:rsidRDefault="00BE2F23" w:rsidP="000B3B7B">
      <w:pPr>
        <w:pStyle w:val="Heading1"/>
        <w:rPr>
          <w:rFonts w:ascii="Times New Roman" w:hAnsi="Times New Roman" w:cs="Times New Roman"/>
          <w:lang w:val="es-ES"/>
        </w:rPr>
      </w:pPr>
      <w:r w:rsidRPr="0091060C">
        <w:rPr>
          <w:rFonts w:ascii="Times New Roman" w:hAnsi="Times New Roman" w:cs="Times New Roman"/>
          <w:lang w:val="es-ES"/>
        </w:rPr>
        <w:t>Bibliografía</w:t>
      </w:r>
      <w:r w:rsidR="000B3B7B" w:rsidRPr="0091060C">
        <w:rPr>
          <w:rFonts w:ascii="Times New Roman" w:hAnsi="Times New Roman" w:cs="Times New Roman"/>
          <w:lang w:val="es-ES"/>
        </w:rPr>
        <w:t>:</w:t>
      </w:r>
    </w:p>
    <w:p w14:paraId="314BEA47" w14:textId="5891C173" w:rsidR="000B3B7B" w:rsidRPr="0091060C" w:rsidRDefault="000B3B7B" w:rsidP="000B3B7B">
      <w:pPr>
        <w:pStyle w:val="ListParagraph"/>
        <w:numPr>
          <w:ilvl w:val="0"/>
          <w:numId w:val="11"/>
        </w:numPr>
        <w:rPr>
          <w:rFonts w:ascii="Times New Roman" w:hAnsi="Times New Roman" w:cs="Times New Roman"/>
          <w:lang w:val="es-ES"/>
        </w:rPr>
      </w:pPr>
      <w:r w:rsidRPr="0091060C">
        <w:rPr>
          <w:rFonts w:ascii="Times New Roman" w:hAnsi="Times New Roman" w:cs="Times New Roman"/>
          <w:lang w:val="es-ES"/>
        </w:rPr>
        <w:t>Empresa de Conecta-TE:</w:t>
      </w:r>
    </w:p>
    <w:p w14:paraId="4C5E209E" w14:textId="042F0C8C" w:rsidR="00BE2F23" w:rsidRPr="0091060C" w:rsidRDefault="005D5A20" w:rsidP="000B3B7B">
      <w:pPr>
        <w:pStyle w:val="ListParagraph"/>
        <w:numPr>
          <w:ilvl w:val="1"/>
          <w:numId w:val="11"/>
        </w:numPr>
        <w:rPr>
          <w:rFonts w:ascii="Times New Roman" w:hAnsi="Times New Roman" w:cs="Times New Roman"/>
          <w:lang w:val="es-ES"/>
        </w:rPr>
      </w:pPr>
      <w:hyperlink r:id="rId8" w:history="1">
        <w:r w:rsidR="000B3B7B" w:rsidRPr="0091060C">
          <w:rPr>
            <w:rStyle w:val="Hyperlink"/>
            <w:rFonts w:ascii="Times New Roman" w:hAnsi="Times New Roman" w:cs="Times New Roman"/>
            <w:lang w:val="es-ES"/>
          </w:rPr>
          <w:t>https://conectate.uniandes.edu.co/index.php/sobre-conecta-te/conecta-te</w:t>
        </w:r>
      </w:hyperlink>
    </w:p>
    <w:p w14:paraId="230B3D7F" w14:textId="1029EE60" w:rsidR="000B3B7B" w:rsidRPr="0091060C" w:rsidRDefault="005D5A20" w:rsidP="000B3B7B">
      <w:pPr>
        <w:pStyle w:val="ListParagraph"/>
        <w:numPr>
          <w:ilvl w:val="1"/>
          <w:numId w:val="11"/>
        </w:numPr>
        <w:rPr>
          <w:rFonts w:ascii="Times New Roman" w:hAnsi="Times New Roman" w:cs="Times New Roman"/>
          <w:lang w:val="es-ES"/>
        </w:rPr>
      </w:pPr>
      <w:hyperlink r:id="rId9" w:history="1">
        <w:r w:rsidR="000B3B7B" w:rsidRPr="0091060C">
          <w:rPr>
            <w:rStyle w:val="Hyperlink"/>
            <w:rFonts w:ascii="Times New Roman" w:hAnsi="Times New Roman" w:cs="Times New Roman"/>
            <w:lang w:val="es-ES"/>
          </w:rPr>
          <w:t>https://conectate.uniandes.edu.co/index.php/sobre-conecta-te/mision-vision</w:t>
        </w:r>
      </w:hyperlink>
    </w:p>
    <w:p w14:paraId="58B38FBC" w14:textId="31426C95" w:rsidR="000B3B7B" w:rsidRPr="0091060C" w:rsidRDefault="000B3B7B" w:rsidP="000B3B7B">
      <w:pPr>
        <w:pStyle w:val="ListParagraph"/>
        <w:numPr>
          <w:ilvl w:val="0"/>
          <w:numId w:val="11"/>
        </w:numPr>
        <w:rPr>
          <w:rFonts w:ascii="Times New Roman" w:hAnsi="Times New Roman" w:cs="Times New Roman"/>
          <w:lang w:val="es-ES"/>
        </w:rPr>
      </w:pPr>
      <w:r w:rsidRPr="0091060C">
        <w:rPr>
          <w:rFonts w:ascii="Times New Roman" w:hAnsi="Times New Roman" w:cs="Times New Roman"/>
          <w:lang w:val="es-ES"/>
        </w:rPr>
        <w:t xml:space="preserve">Universidad de los Andes, </w:t>
      </w:r>
      <w:r w:rsidR="00341329" w:rsidRPr="0091060C">
        <w:rPr>
          <w:rFonts w:ascii="Times New Roman" w:hAnsi="Times New Roman" w:cs="Times New Roman"/>
          <w:lang w:val="es-ES"/>
        </w:rPr>
        <w:t xml:space="preserve">Departamento de Ingeniería de Sistemas, </w:t>
      </w:r>
      <w:r w:rsidRPr="0091060C">
        <w:rPr>
          <w:rFonts w:ascii="Times New Roman" w:hAnsi="Times New Roman" w:cs="Times New Roman"/>
          <w:lang w:val="es-ES"/>
        </w:rPr>
        <w:t>Clase de Inteligencia de Negocios</w:t>
      </w:r>
      <w:r w:rsidR="00BB0E0A" w:rsidRPr="0091060C">
        <w:rPr>
          <w:rFonts w:ascii="Times New Roman" w:hAnsi="Times New Roman" w:cs="Times New Roman"/>
          <w:lang w:val="es-ES"/>
        </w:rPr>
        <w:t>, código:</w:t>
      </w:r>
      <w:r w:rsidRPr="0091060C">
        <w:rPr>
          <w:rFonts w:ascii="Times New Roman" w:hAnsi="Times New Roman" w:cs="Times New Roman"/>
          <w:lang w:val="es-ES"/>
        </w:rPr>
        <w:t xml:space="preserve"> ISIS3301, Enunciado Segundo Proyecto</w:t>
      </w:r>
      <w:r w:rsidR="002157CB" w:rsidRPr="0091060C">
        <w:rPr>
          <w:rFonts w:ascii="Times New Roman" w:hAnsi="Times New Roman" w:cs="Times New Roman"/>
          <w:lang w:val="es-ES"/>
        </w:rPr>
        <w:t>.</w:t>
      </w:r>
    </w:p>
    <w:p w14:paraId="47B2A119" w14:textId="4F8FC6AD" w:rsidR="000B3B7B" w:rsidRPr="0091060C" w:rsidRDefault="002157CB" w:rsidP="000B3B7B">
      <w:pPr>
        <w:pStyle w:val="ListParagraph"/>
        <w:numPr>
          <w:ilvl w:val="0"/>
          <w:numId w:val="11"/>
        </w:numPr>
        <w:rPr>
          <w:rFonts w:ascii="Times New Roman" w:hAnsi="Times New Roman" w:cs="Times New Roman"/>
          <w:lang w:val="es-ES"/>
        </w:rPr>
      </w:pPr>
      <w:r w:rsidRPr="0091060C">
        <w:rPr>
          <w:rFonts w:ascii="Times New Roman" w:hAnsi="Times New Roman" w:cs="Times New Roman"/>
          <w:lang w:val="es-ES"/>
        </w:rPr>
        <w:t>Universidad de los Andes, Departamento de Ingeniería de Sistemas, Fechas:</w:t>
      </w:r>
    </w:p>
    <w:p w14:paraId="59C5ACBE" w14:textId="23EE89CE" w:rsidR="002157CB" w:rsidRPr="0091060C" w:rsidRDefault="005D5A20" w:rsidP="002157CB">
      <w:pPr>
        <w:pStyle w:val="ListParagraph"/>
        <w:numPr>
          <w:ilvl w:val="1"/>
          <w:numId w:val="11"/>
        </w:numPr>
        <w:rPr>
          <w:rFonts w:ascii="Times New Roman" w:hAnsi="Times New Roman" w:cs="Times New Roman"/>
          <w:lang w:val="es-ES"/>
        </w:rPr>
      </w:pPr>
      <w:hyperlink r:id="rId10" w:history="1">
        <w:r w:rsidR="002157CB" w:rsidRPr="0091060C">
          <w:rPr>
            <w:rStyle w:val="Hyperlink"/>
            <w:rFonts w:ascii="Times New Roman" w:hAnsi="Times New Roman" w:cs="Times New Roman"/>
            <w:lang w:val="es-ES"/>
          </w:rPr>
          <w:t>https://sistemas.uniandes.edu.co/es/estudiantes-pregrado/proyecto-grado/calendario</w:t>
        </w:r>
      </w:hyperlink>
    </w:p>
    <w:p w14:paraId="2F5DC7DC" w14:textId="7D9E0CF7" w:rsidR="002157CB" w:rsidRPr="0091060C" w:rsidRDefault="002157CB" w:rsidP="002157CB">
      <w:pPr>
        <w:pStyle w:val="ListParagraph"/>
        <w:numPr>
          <w:ilvl w:val="0"/>
          <w:numId w:val="11"/>
        </w:numPr>
        <w:rPr>
          <w:rFonts w:ascii="Times New Roman" w:hAnsi="Times New Roman" w:cs="Times New Roman"/>
          <w:lang w:val="es-ES"/>
        </w:rPr>
      </w:pPr>
      <w:r w:rsidRPr="0091060C">
        <w:rPr>
          <w:rFonts w:ascii="Times New Roman" w:hAnsi="Times New Roman" w:cs="Times New Roman"/>
          <w:lang w:val="es-ES"/>
        </w:rPr>
        <w:lastRenderedPageBreak/>
        <w:t>Universidad de los Andes, Departamento de Ingeniería de Sistemas, Plantillas:</w:t>
      </w:r>
    </w:p>
    <w:p w14:paraId="4EE7FF7E" w14:textId="18A1A9BF" w:rsidR="000B3B7B" w:rsidRPr="0091060C" w:rsidRDefault="005D5A20" w:rsidP="002157CB">
      <w:pPr>
        <w:pStyle w:val="ListParagraph"/>
        <w:numPr>
          <w:ilvl w:val="1"/>
          <w:numId w:val="11"/>
        </w:numPr>
        <w:rPr>
          <w:rFonts w:ascii="Times New Roman" w:hAnsi="Times New Roman" w:cs="Times New Roman"/>
          <w:lang w:val="es-ES"/>
        </w:rPr>
      </w:pPr>
      <w:hyperlink r:id="rId11" w:history="1">
        <w:r w:rsidR="002157CB" w:rsidRPr="0091060C">
          <w:rPr>
            <w:rStyle w:val="Hyperlink"/>
            <w:rFonts w:ascii="Times New Roman" w:hAnsi="Times New Roman" w:cs="Times New Roman"/>
            <w:lang w:val="es-ES"/>
          </w:rPr>
          <w:t>https://sistemas.uniandes.edu.co/es/estudiantes-pregrado/proyecto-grado/plantillas</w:t>
        </w:r>
      </w:hyperlink>
    </w:p>
    <w:p w14:paraId="6C6C8C57" w14:textId="19087062" w:rsidR="000B3B7B" w:rsidRPr="0091060C" w:rsidRDefault="005D5A20" w:rsidP="00A96E8E">
      <w:pPr>
        <w:pStyle w:val="ListParagraph"/>
        <w:numPr>
          <w:ilvl w:val="1"/>
          <w:numId w:val="11"/>
        </w:numPr>
        <w:rPr>
          <w:rFonts w:ascii="Times New Roman" w:hAnsi="Times New Roman" w:cs="Times New Roman"/>
          <w:lang w:val="es-ES"/>
        </w:rPr>
      </w:pPr>
      <w:hyperlink r:id="rId12" w:history="1">
        <w:r w:rsidR="002157CB" w:rsidRPr="0091060C">
          <w:rPr>
            <w:rStyle w:val="Hyperlink"/>
            <w:rFonts w:ascii="Times New Roman" w:hAnsi="Times New Roman" w:cs="Times New Roman"/>
            <w:lang w:val="es-ES"/>
          </w:rPr>
          <w:t>https://sistemas.uniandes.edu.co/es/estudiantes-pregrado/proyecto-grado/proceso</w:t>
        </w:r>
      </w:hyperlink>
    </w:p>
    <w:sectPr w:rsidR="000B3B7B" w:rsidRPr="0091060C" w:rsidSect="00BA78E0">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57540" w14:textId="77777777" w:rsidR="005D5A20" w:rsidRDefault="005D5A20" w:rsidP="00846436">
      <w:pPr>
        <w:spacing w:after="0" w:line="240" w:lineRule="auto"/>
      </w:pPr>
      <w:r>
        <w:separator/>
      </w:r>
    </w:p>
  </w:endnote>
  <w:endnote w:type="continuationSeparator" w:id="0">
    <w:p w14:paraId="351B5BDA" w14:textId="77777777" w:rsidR="005D5A20" w:rsidRDefault="005D5A20" w:rsidP="00846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1CFAE" w14:textId="77777777" w:rsidR="005D5A20" w:rsidRDefault="005D5A20" w:rsidP="00846436">
      <w:pPr>
        <w:spacing w:after="0" w:line="240" w:lineRule="auto"/>
      </w:pPr>
      <w:r>
        <w:separator/>
      </w:r>
    </w:p>
  </w:footnote>
  <w:footnote w:type="continuationSeparator" w:id="0">
    <w:p w14:paraId="0C006DB6" w14:textId="77777777" w:rsidR="005D5A20" w:rsidRDefault="005D5A20" w:rsidP="00846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B380E" w14:textId="6D599BA0" w:rsidR="00A16653" w:rsidRPr="00C059C4" w:rsidRDefault="004B0260" w:rsidP="00BA78E0">
    <w:pPr>
      <w:pStyle w:val="NoSpacing"/>
      <w:jc w:val="right"/>
      <w:rPr>
        <w:rFonts w:ascii="Times New Roman" w:hAnsi="Times New Roman" w:cs="Times New Roman"/>
        <w:lang w:val="es-CO"/>
      </w:rPr>
    </w:pPr>
    <w:r w:rsidRPr="00C059C4">
      <w:rPr>
        <w:rFonts w:ascii="Times New Roman" w:hAnsi="Times New Roman" w:cs="Times New Roman"/>
        <w:noProof/>
        <w:lang w:val="es-CO" w:eastAsia="es-CO"/>
      </w:rPr>
      <w:drawing>
        <wp:anchor distT="0" distB="0" distL="114300" distR="114300" simplePos="0" relativeHeight="251659264" behindDoc="0" locked="0" layoutInCell="1" allowOverlap="1" wp14:anchorId="3A980633" wp14:editId="36DFD79D">
          <wp:simplePos x="0" y="0"/>
          <wp:positionH relativeFrom="margin">
            <wp:posOffset>85725</wp:posOffset>
          </wp:positionH>
          <wp:positionV relativeFrom="paragraph">
            <wp:posOffset>8255</wp:posOffset>
          </wp:positionV>
          <wp:extent cx="1743075" cy="571500"/>
          <wp:effectExtent l="0" t="0" r="9525" b="0"/>
          <wp:wrapThrough wrapText="bothSides">
            <wp:wrapPolygon edited="0">
              <wp:start x="0" y="0"/>
              <wp:lineTo x="0" y="20880"/>
              <wp:lineTo x="21482" y="20880"/>
              <wp:lineTo x="214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6653" w:rsidRPr="00C059C4">
      <w:rPr>
        <w:rFonts w:ascii="Times New Roman" w:hAnsi="Times New Roman" w:cs="Times New Roman"/>
        <w:lang w:val="es-CO"/>
      </w:rPr>
      <w:t>Facultad de Ingeniería</w:t>
    </w:r>
  </w:p>
  <w:p w14:paraId="49156C2E" w14:textId="7ABADA67" w:rsidR="00A16653" w:rsidRPr="00C059C4" w:rsidRDefault="00A16653" w:rsidP="00BA78E0">
    <w:pPr>
      <w:pStyle w:val="NoSpacing"/>
      <w:jc w:val="right"/>
      <w:rPr>
        <w:rFonts w:ascii="Times New Roman" w:hAnsi="Times New Roman" w:cs="Times New Roman"/>
        <w:lang w:val="es-CO"/>
      </w:rPr>
    </w:pPr>
    <w:r>
      <w:rPr>
        <w:rFonts w:ascii="Times New Roman" w:hAnsi="Times New Roman" w:cs="Times New Roman"/>
        <w:lang w:val="es-CO"/>
      </w:rPr>
      <w:t xml:space="preserve">Departamento de </w:t>
    </w:r>
    <w:r w:rsidRPr="00C059C4">
      <w:rPr>
        <w:rFonts w:ascii="Times New Roman" w:hAnsi="Times New Roman" w:cs="Times New Roman"/>
        <w:lang w:val="es-CO"/>
      </w:rPr>
      <w:t>Ingeniería de Sistemas y Computación</w:t>
    </w:r>
  </w:p>
  <w:p w14:paraId="55E3EA5D" w14:textId="082C442F" w:rsidR="00A16653" w:rsidRPr="00C059C4" w:rsidRDefault="00A16653" w:rsidP="00BA78E0">
    <w:pPr>
      <w:pStyle w:val="NoSpacing"/>
      <w:jc w:val="right"/>
      <w:rPr>
        <w:rFonts w:ascii="Times New Roman" w:hAnsi="Times New Roman" w:cs="Times New Roman"/>
        <w:lang w:val="es-CO"/>
      </w:rPr>
    </w:pPr>
    <w:r w:rsidRPr="00C059C4">
      <w:rPr>
        <w:rFonts w:ascii="Times New Roman" w:hAnsi="Times New Roman" w:cs="Times New Roman"/>
        <w:lang w:val="es-CO"/>
      </w:rPr>
      <w:t xml:space="preserve">Nombre: </w:t>
    </w:r>
    <w:r w:rsidR="0071170D">
      <w:rPr>
        <w:rFonts w:ascii="Times New Roman" w:hAnsi="Times New Roman" w:cs="Times New Roman"/>
        <w:lang w:val="es-CO"/>
      </w:rPr>
      <w:t>Hugo Santiago Hernández Limas</w:t>
    </w:r>
  </w:p>
  <w:p w14:paraId="23A2E0D5" w14:textId="739AF3B2" w:rsidR="00A16653" w:rsidRPr="00C059C4" w:rsidRDefault="00A16653" w:rsidP="00BA78E0">
    <w:pPr>
      <w:pStyle w:val="NoSpacing"/>
      <w:jc w:val="right"/>
      <w:rPr>
        <w:rFonts w:ascii="Times New Roman" w:hAnsi="Times New Roman" w:cs="Times New Roman"/>
        <w:lang w:val="es-CO"/>
      </w:rPr>
    </w:pPr>
    <w:r w:rsidRPr="00C059C4">
      <w:rPr>
        <w:rFonts w:ascii="Times New Roman" w:hAnsi="Times New Roman" w:cs="Times New Roman"/>
        <w:lang w:val="es-CO"/>
      </w:rPr>
      <w:t xml:space="preserve">Código: </w:t>
    </w:r>
    <w:r w:rsidR="0071170D">
      <w:rPr>
        <w:rFonts w:ascii="Times New Roman" w:hAnsi="Times New Roman" w:cs="Times New Roman"/>
        <w:lang w:val="es-CO"/>
      </w:rPr>
      <w:t>201614900</w:t>
    </w:r>
  </w:p>
  <w:p w14:paraId="0296D8FA" w14:textId="77777777" w:rsidR="00A16653" w:rsidRPr="00BA78E0" w:rsidRDefault="00A16653">
    <w:pPr>
      <w:pStyle w:val="Header"/>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22A6B"/>
    <w:multiLevelType w:val="hybridMultilevel"/>
    <w:tmpl w:val="0D1C61E8"/>
    <w:lvl w:ilvl="0" w:tplc="5D0C0C32">
      <w:start w:val="1"/>
      <w:numFmt w:val="decimal"/>
      <w:lvlText w:val="%1."/>
      <w:lvlJc w:val="left"/>
      <w:pPr>
        <w:ind w:left="720" w:hanging="360"/>
      </w:pPr>
      <w:rPr>
        <w:rFonts w:ascii="Verdana" w:hAnsi="Verdana" w:hint="default"/>
        <w:sz w:val="20"/>
        <w:szCs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248F45C1"/>
    <w:multiLevelType w:val="hybridMultilevel"/>
    <w:tmpl w:val="6304E644"/>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1733EA"/>
    <w:multiLevelType w:val="hybridMultilevel"/>
    <w:tmpl w:val="11EE1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E93939"/>
    <w:multiLevelType w:val="multilevel"/>
    <w:tmpl w:val="1930B7A0"/>
    <w:lvl w:ilvl="0">
      <w:start w:val="1"/>
      <w:numFmt w:val="bullet"/>
      <w:lvlText w:val=""/>
      <w:lvlJc w:val="left"/>
      <w:pPr>
        <w:tabs>
          <w:tab w:val="num" w:pos="990"/>
        </w:tabs>
        <w:ind w:left="990" w:hanging="360"/>
      </w:pPr>
      <w:rPr>
        <w:rFonts w:ascii="Wingdings" w:hAnsi="Wingdings" w:hint="default"/>
        <w:sz w:val="20"/>
      </w:rPr>
    </w:lvl>
    <w:lvl w:ilvl="1">
      <w:start w:val="1"/>
      <w:numFmt w:val="bullet"/>
      <w:lvlText w:val=""/>
      <w:lvlJc w:val="left"/>
      <w:pPr>
        <w:tabs>
          <w:tab w:val="num" w:pos="1710"/>
        </w:tabs>
        <w:ind w:left="1710" w:hanging="360"/>
      </w:pPr>
      <w:rPr>
        <w:rFonts w:ascii="Wingdings" w:hAnsi="Wingdings"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4" w15:restartNumberingAfterBreak="0">
    <w:nsid w:val="45D00EEF"/>
    <w:multiLevelType w:val="multilevel"/>
    <w:tmpl w:val="3E268158"/>
    <w:lvl w:ilvl="0">
      <w:start w:val="1"/>
      <w:numFmt w:val="bullet"/>
      <w:lvlText w:val=""/>
      <w:lvlJc w:val="left"/>
      <w:pPr>
        <w:tabs>
          <w:tab w:val="num" w:pos="990"/>
        </w:tabs>
        <w:ind w:left="990" w:hanging="360"/>
      </w:pPr>
      <w:rPr>
        <w:rFonts w:ascii="Symbol" w:hAnsi="Symbol" w:hint="default"/>
        <w:sz w:val="20"/>
      </w:rPr>
    </w:lvl>
    <w:lvl w:ilvl="1">
      <w:start w:val="1"/>
      <w:numFmt w:val="bullet"/>
      <w:lvlText w:val=""/>
      <w:lvlJc w:val="left"/>
      <w:pPr>
        <w:tabs>
          <w:tab w:val="num" w:pos="1710"/>
        </w:tabs>
        <w:ind w:left="1710" w:hanging="360"/>
      </w:pPr>
      <w:rPr>
        <w:rFonts w:ascii="Wingdings" w:hAnsi="Wingdings"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5" w15:restartNumberingAfterBreak="0">
    <w:nsid w:val="4D61389B"/>
    <w:multiLevelType w:val="hybridMultilevel"/>
    <w:tmpl w:val="8B745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B1B54"/>
    <w:multiLevelType w:val="hybridMultilevel"/>
    <w:tmpl w:val="2A32285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8C70BEF"/>
    <w:multiLevelType w:val="hybridMultilevel"/>
    <w:tmpl w:val="11EE1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F72AE9"/>
    <w:multiLevelType w:val="multilevel"/>
    <w:tmpl w:val="D76C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17394"/>
    <w:multiLevelType w:val="hybridMultilevel"/>
    <w:tmpl w:val="99E699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87442"/>
    <w:multiLevelType w:val="hybridMultilevel"/>
    <w:tmpl w:val="11EE1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4D1453"/>
    <w:multiLevelType w:val="multilevel"/>
    <w:tmpl w:val="F0A0D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A1CFB"/>
    <w:multiLevelType w:val="hybridMultilevel"/>
    <w:tmpl w:val="0FDA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BD2438"/>
    <w:multiLevelType w:val="hybridMultilevel"/>
    <w:tmpl w:val="01267DB0"/>
    <w:lvl w:ilvl="0" w:tplc="06D6C39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DBA1028"/>
    <w:multiLevelType w:val="hybridMultilevel"/>
    <w:tmpl w:val="11EE19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1"/>
  </w:num>
  <w:num w:numId="7">
    <w:abstractNumId w:val="6"/>
  </w:num>
  <w:num w:numId="8">
    <w:abstractNumId w:val="8"/>
  </w:num>
  <w:num w:numId="9">
    <w:abstractNumId w:val="12"/>
  </w:num>
  <w:num w:numId="10">
    <w:abstractNumId w:val="9"/>
  </w:num>
  <w:num w:numId="11">
    <w:abstractNumId w:val="5"/>
  </w:num>
  <w:num w:numId="12">
    <w:abstractNumId w:val="7"/>
  </w:num>
  <w:num w:numId="13">
    <w:abstractNumId w:val="1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s-CO" w:vendorID="64" w:dllVersion="6" w:nlCheck="1" w:checkStyle="0"/>
  <w:activeWritingStyle w:appName="MSWord" w:lang="es-ES_tradnl" w:vendorID="64" w:dllVersion="6" w:nlCheck="1" w:checkStyle="0"/>
  <w:activeWritingStyle w:appName="MSWord" w:lang="es-ES" w:vendorID="64" w:dllVersion="6" w:nlCheck="1" w:checkStyle="0"/>
  <w:activeWritingStyle w:appName="MSWord" w:lang="en-US" w:vendorID="64" w:dllVersion="6" w:nlCheck="1" w:checkStyle="0"/>
  <w:activeWritingStyle w:appName="MSWord" w:lang="es-CO"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0" w:nlCheck="1" w:checkStyle="0"/>
  <w:activeWritingStyle w:appName="MSWord" w:lang="en-US" w:vendorID="64" w:dllVersion="4096" w:nlCheck="1" w:checkStyle="0"/>
  <w:activeWritingStyle w:appName="MSWord" w:lang="es-ES_tradnl" w:vendorID="64" w:dllVersion="4096" w:nlCheck="1" w:checkStyle="0"/>
  <w:activeWritingStyle w:appName="MSWord" w:lang="es-ES"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DF"/>
    <w:rsid w:val="00006C00"/>
    <w:rsid w:val="0001348A"/>
    <w:rsid w:val="0001374D"/>
    <w:rsid w:val="00053EE7"/>
    <w:rsid w:val="00056741"/>
    <w:rsid w:val="00091F19"/>
    <w:rsid w:val="0009685B"/>
    <w:rsid w:val="000A41EF"/>
    <w:rsid w:val="000B3B7B"/>
    <w:rsid w:val="000D5379"/>
    <w:rsid w:val="000D738D"/>
    <w:rsid w:val="00113261"/>
    <w:rsid w:val="001519E7"/>
    <w:rsid w:val="00171271"/>
    <w:rsid w:val="001C6B95"/>
    <w:rsid w:val="001D3E50"/>
    <w:rsid w:val="002157CB"/>
    <w:rsid w:val="00272ED2"/>
    <w:rsid w:val="00294934"/>
    <w:rsid w:val="002C58E1"/>
    <w:rsid w:val="002D6940"/>
    <w:rsid w:val="002F74EA"/>
    <w:rsid w:val="00316FA6"/>
    <w:rsid w:val="00321B32"/>
    <w:rsid w:val="003306C1"/>
    <w:rsid w:val="00331B8F"/>
    <w:rsid w:val="00341329"/>
    <w:rsid w:val="003601FA"/>
    <w:rsid w:val="0039520C"/>
    <w:rsid w:val="003B534A"/>
    <w:rsid w:val="003B6554"/>
    <w:rsid w:val="00401276"/>
    <w:rsid w:val="004317E6"/>
    <w:rsid w:val="00433FAF"/>
    <w:rsid w:val="00437E5F"/>
    <w:rsid w:val="00455143"/>
    <w:rsid w:val="004B0260"/>
    <w:rsid w:val="00500C39"/>
    <w:rsid w:val="00501545"/>
    <w:rsid w:val="00581C8A"/>
    <w:rsid w:val="005B6CDF"/>
    <w:rsid w:val="005D5A20"/>
    <w:rsid w:val="005E2750"/>
    <w:rsid w:val="006B6A7C"/>
    <w:rsid w:val="006D1794"/>
    <w:rsid w:val="0071170D"/>
    <w:rsid w:val="00792CA6"/>
    <w:rsid w:val="007D32A3"/>
    <w:rsid w:val="0080636E"/>
    <w:rsid w:val="00846436"/>
    <w:rsid w:val="00863CC8"/>
    <w:rsid w:val="008713FD"/>
    <w:rsid w:val="008D70DD"/>
    <w:rsid w:val="008F1074"/>
    <w:rsid w:val="0091060C"/>
    <w:rsid w:val="00920CBD"/>
    <w:rsid w:val="00956926"/>
    <w:rsid w:val="00963C23"/>
    <w:rsid w:val="00964B9D"/>
    <w:rsid w:val="009A11F4"/>
    <w:rsid w:val="009A1B16"/>
    <w:rsid w:val="009A31DD"/>
    <w:rsid w:val="009A3CB6"/>
    <w:rsid w:val="009F43D1"/>
    <w:rsid w:val="00A16653"/>
    <w:rsid w:val="00A2610D"/>
    <w:rsid w:val="00A764DC"/>
    <w:rsid w:val="00AB0F90"/>
    <w:rsid w:val="00AE1ACD"/>
    <w:rsid w:val="00AE3C00"/>
    <w:rsid w:val="00B6400E"/>
    <w:rsid w:val="00BA78E0"/>
    <w:rsid w:val="00BB0E0A"/>
    <w:rsid w:val="00BB75BC"/>
    <w:rsid w:val="00BE2F23"/>
    <w:rsid w:val="00BF6079"/>
    <w:rsid w:val="00C059C4"/>
    <w:rsid w:val="00CD048A"/>
    <w:rsid w:val="00CE5A8A"/>
    <w:rsid w:val="00CF0B30"/>
    <w:rsid w:val="00CF4827"/>
    <w:rsid w:val="00D01B52"/>
    <w:rsid w:val="00D070A2"/>
    <w:rsid w:val="00D5154A"/>
    <w:rsid w:val="00D719D8"/>
    <w:rsid w:val="00DD655F"/>
    <w:rsid w:val="00E3398F"/>
    <w:rsid w:val="00E45906"/>
    <w:rsid w:val="00E67EB8"/>
    <w:rsid w:val="00E752F8"/>
    <w:rsid w:val="00EA0C61"/>
    <w:rsid w:val="00EA2DBB"/>
    <w:rsid w:val="00EB4B62"/>
    <w:rsid w:val="00EF248E"/>
    <w:rsid w:val="00F41E63"/>
    <w:rsid w:val="00F61F15"/>
    <w:rsid w:val="00F637F7"/>
    <w:rsid w:val="00F82687"/>
    <w:rsid w:val="00F841F5"/>
    <w:rsid w:val="00F91416"/>
    <w:rsid w:val="00FE1DCB"/>
    <w:rsid w:val="00FE3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54DBE"/>
  <w15:docId w15:val="{9C3AB5A3-EE3C-4412-AF56-80BD4B30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B16"/>
    <w:pPr>
      <w:keepNext/>
      <w:keepLines/>
      <w:spacing w:before="240" w:after="120" w:line="240" w:lineRule="auto"/>
      <w:outlineLvl w:val="0"/>
    </w:pPr>
    <w:rPr>
      <w:rFonts w:ascii="Cambria" w:eastAsiaTheme="majorEastAsia" w:hAnsi="Cambria" w:cstheme="majorBidi"/>
      <w:b/>
      <w:bCs/>
      <w:color w:val="2D4F8E" w:themeColor="accent1" w:themeShade="B5"/>
      <w:sz w:val="28"/>
      <w:szCs w:val="32"/>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6CD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46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436"/>
  </w:style>
  <w:style w:type="paragraph" w:styleId="Footer">
    <w:name w:val="footer"/>
    <w:basedOn w:val="Normal"/>
    <w:link w:val="FooterChar"/>
    <w:uiPriority w:val="99"/>
    <w:unhideWhenUsed/>
    <w:rsid w:val="00846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436"/>
  </w:style>
  <w:style w:type="table" w:styleId="TableGrid">
    <w:name w:val="Table Grid"/>
    <w:basedOn w:val="TableNormal"/>
    <w:uiPriority w:val="59"/>
    <w:rsid w:val="00846436"/>
    <w:pPr>
      <w:spacing w:after="0" w:line="240" w:lineRule="auto"/>
    </w:pPr>
    <w:rPr>
      <w:sz w:val="24"/>
      <w:szCs w:val="24"/>
      <w:lang w:val="es-ES_tradnl"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6436"/>
    <w:pPr>
      <w:spacing w:after="0" w:line="240" w:lineRule="auto"/>
    </w:pPr>
  </w:style>
  <w:style w:type="character" w:customStyle="1" w:styleId="Heading1Char">
    <w:name w:val="Heading 1 Char"/>
    <w:basedOn w:val="DefaultParagraphFont"/>
    <w:link w:val="Heading1"/>
    <w:uiPriority w:val="9"/>
    <w:rsid w:val="009A1B16"/>
    <w:rPr>
      <w:rFonts w:ascii="Cambria" w:eastAsiaTheme="majorEastAsia" w:hAnsi="Cambria" w:cstheme="majorBidi"/>
      <w:b/>
      <w:bCs/>
      <w:color w:val="2D4F8E" w:themeColor="accent1" w:themeShade="B5"/>
      <w:sz w:val="28"/>
      <w:szCs w:val="32"/>
      <w:lang w:val="es-ES_tradnl" w:eastAsia="es-ES"/>
    </w:rPr>
  </w:style>
  <w:style w:type="paragraph" w:styleId="ListParagraph">
    <w:name w:val="List Paragraph"/>
    <w:basedOn w:val="Normal"/>
    <w:uiPriority w:val="34"/>
    <w:qFormat/>
    <w:rsid w:val="009A1B16"/>
    <w:pPr>
      <w:spacing w:after="0" w:line="240" w:lineRule="auto"/>
      <w:ind w:left="720"/>
      <w:contextualSpacing/>
    </w:pPr>
    <w:rPr>
      <w:sz w:val="24"/>
      <w:szCs w:val="24"/>
      <w:lang w:val="es-ES_tradnl" w:eastAsia="es-ES"/>
    </w:rPr>
  </w:style>
  <w:style w:type="paragraph" w:customStyle="1" w:styleId="Estilo1">
    <w:name w:val="Estilo1"/>
    <w:basedOn w:val="Normal"/>
    <w:qFormat/>
    <w:rsid w:val="009A1B16"/>
    <w:pPr>
      <w:spacing w:after="0" w:line="240" w:lineRule="auto"/>
    </w:pPr>
    <w:rPr>
      <w:sz w:val="24"/>
      <w:szCs w:val="24"/>
      <w:lang w:val="es-ES_tradnl" w:eastAsia="es-ES"/>
    </w:rPr>
  </w:style>
  <w:style w:type="character" w:styleId="Hyperlink">
    <w:name w:val="Hyperlink"/>
    <w:basedOn w:val="DefaultParagraphFont"/>
    <w:uiPriority w:val="99"/>
    <w:unhideWhenUsed/>
    <w:rsid w:val="00BE2F23"/>
    <w:rPr>
      <w:color w:val="0563C1" w:themeColor="hyperlink"/>
      <w:u w:val="single"/>
    </w:rPr>
  </w:style>
  <w:style w:type="character" w:customStyle="1" w:styleId="UnresolvedMention1">
    <w:name w:val="Unresolved Mention1"/>
    <w:basedOn w:val="DefaultParagraphFont"/>
    <w:uiPriority w:val="99"/>
    <w:semiHidden/>
    <w:unhideWhenUsed/>
    <w:rsid w:val="00BE2F23"/>
    <w:rPr>
      <w:color w:val="605E5C"/>
      <w:shd w:val="clear" w:color="auto" w:fill="E1DFDD"/>
    </w:rPr>
  </w:style>
  <w:style w:type="character" w:customStyle="1" w:styleId="highlight">
    <w:name w:val="highlight"/>
    <w:basedOn w:val="DefaultParagraphFont"/>
    <w:rsid w:val="003B534A"/>
  </w:style>
  <w:style w:type="character" w:styleId="Strong">
    <w:name w:val="Strong"/>
    <w:basedOn w:val="DefaultParagraphFont"/>
    <w:uiPriority w:val="22"/>
    <w:qFormat/>
    <w:rsid w:val="00CE5A8A"/>
    <w:rPr>
      <w:b/>
      <w:bCs/>
    </w:rPr>
  </w:style>
  <w:style w:type="character" w:customStyle="1" w:styleId="UnresolvedMention2">
    <w:name w:val="Unresolved Mention2"/>
    <w:basedOn w:val="DefaultParagraphFont"/>
    <w:uiPriority w:val="99"/>
    <w:semiHidden/>
    <w:unhideWhenUsed/>
    <w:rsid w:val="000B3B7B"/>
    <w:rPr>
      <w:color w:val="605E5C"/>
      <w:shd w:val="clear" w:color="auto" w:fill="E1DFDD"/>
    </w:rPr>
  </w:style>
  <w:style w:type="paragraph" w:styleId="BalloonText">
    <w:name w:val="Balloon Text"/>
    <w:basedOn w:val="Normal"/>
    <w:link w:val="BalloonTextChar"/>
    <w:uiPriority w:val="99"/>
    <w:semiHidden/>
    <w:unhideWhenUsed/>
    <w:rsid w:val="00DD65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55F"/>
    <w:rPr>
      <w:rFonts w:ascii="Segoe UI" w:hAnsi="Segoe UI" w:cs="Segoe UI"/>
      <w:sz w:val="18"/>
      <w:szCs w:val="18"/>
    </w:rPr>
  </w:style>
  <w:style w:type="character" w:styleId="CommentReference">
    <w:name w:val="annotation reference"/>
    <w:basedOn w:val="DefaultParagraphFont"/>
    <w:uiPriority w:val="99"/>
    <w:semiHidden/>
    <w:unhideWhenUsed/>
    <w:rsid w:val="00581C8A"/>
    <w:rPr>
      <w:sz w:val="16"/>
      <w:szCs w:val="16"/>
    </w:rPr>
  </w:style>
  <w:style w:type="paragraph" w:styleId="CommentText">
    <w:name w:val="annotation text"/>
    <w:basedOn w:val="Normal"/>
    <w:link w:val="CommentTextChar"/>
    <w:uiPriority w:val="99"/>
    <w:semiHidden/>
    <w:unhideWhenUsed/>
    <w:rsid w:val="00581C8A"/>
    <w:pPr>
      <w:spacing w:line="240" w:lineRule="auto"/>
    </w:pPr>
    <w:rPr>
      <w:sz w:val="20"/>
      <w:szCs w:val="20"/>
    </w:rPr>
  </w:style>
  <w:style w:type="character" w:customStyle="1" w:styleId="CommentTextChar">
    <w:name w:val="Comment Text Char"/>
    <w:basedOn w:val="DefaultParagraphFont"/>
    <w:link w:val="CommentText"/>
    <w:uiPriority w:val="99"/>
    <w:semiHidden/>
    <w:rsid w:val="00581C8A"/>
    <w:rPr>
      <w:sz w:val="20"/>
      <w:szCs w:val="20"/>
    </w:rPr>
  </w:style>
  <w:style w:type="paragraph" w:styleId="CommentSubject">
    <w:name w:val="annotation subject"/>
    <w:basedOn w:val="CommentText"/>
    <w:next w:val="CommentText"/>
    <w:link w:val="CommentSubjectChar"/>
    <w:uiPriority w:val="99"/>
    <w:semiHidden/>
    <w:unhideWhenUsed/>
    <w:rsid w:val="00581C8A"/>
    <w:rPr>
      <w:b/>
      <w:bCs/>
    </w:rPr>
  </w:style>
  <w:style w:type="character" w:customStyle="1" w:styleId="CommentSubjectChar">
    <w:name w:val="Comment Subject Char"/>
    <w:basedOn w:val="CommentTextChar"/>
    <w:link w:val="CommentSubject"/>
    <w:uiPriority w:val="99"/>
    <w:semiHidden/>
    <w:rsid w:val="00581C8A"/>
    <w:rPr>
      <w:b/>
      <w:bCs/>
      <w:sz w:val="20"/>
      <w:szCs w:val="20"/>
    </w:rPr>
  </w:style>
  <w:style w:type="character" w:styleId="FollowedHyperlink">
    <w:name w:val="FollowedHyperlink"/>
    <w:basedOn w:val="DefaultParagraphFont"/>
    <w:uiPriority w:val="99"/>
    <w:semiHidden/>
    <w:unhideWhenUsed/>
    <w:rsid w:val="000567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8688">
      <w:bodyDiv w:val="1"/>
      <w:marLeft w:val="0"/>
      <w:marRight w:val="0"/>
      <w:marTop w:val="0"/>
      <w:marBottom w:val="0"/>
      <w:divBdr>
        <w:top w:val="none" w:sz="0" w:space="0" w:color="auto"/>
        <w:left w:val="none" w:sz="0" w:space="0" w:color="auto"/>
        <w:bottom w:val="none" w:sz="0" w:space="0" w:color="auto"/>
        <w:right w:val="none" w:sz="0" w:space="0" w:color="auto"/>
      </w:divBdr>
    </w:div>
    <w:div w:id="76023255">
      <w:bodyDiv w:val="1"/>
      <w:marLeft w:val="0"/>
      <w:marRight w:val="0"/>
      <w:marTop w:val="0"/>
      <w:marBottom w:val="0"/>
      <w:divBdr>
        <w:top w:val="none" w:sz="0" w:space="0" w:color="auto"/>
        <w:left w:val="none" w:sz="0" w:space="0" w:color="auto"/>
        <w:bottom w:val="none" w:sz="0" w:space="0" w:color="auto"/>
        <w:right w:val="none" w:sz="0" w:space="0" w:color="auto"/>
      </w:divBdr>
    </w:div>
    <w:div w:id="506754215">
      <w:bodyDiv w:val="1"/>
      <w:marLeft w:val="0"/>
      <w:marRight w:val="0"/>
      <w:marTop w:val="0"/>
      <w:marBottom w:val="0"/>
      <w:divBdr>
        <w:top w:val="none" w:sz="0" w:space="0" w:color="auto"/>
        <w:left w:val="none" w:sz="0" w:space="0" w:color="auto"/>
        <w:bottom w:val="none" w:sz="0" w:space="0" w:color="auto"/>
        <w:right w:val="none" w:sz="0" w:space="0" w:color="auto"/>
      </w:divBdr>
    </w:div>
    <w:div w:id="654575684">
      <w:bodyDiv w:val="1"/>
      <w:marLeft w:val="0"/>
      <w:marRight w:val="0"/>
      <w:marTop w:val="0"/>
      <w:marBottom w:val="0"/>
      <w:divBdr>
        <w:top w:val="none" w:sz="0" w:space="0" w:color="auto"/>
        <w:left w:val="none" w:sz="0" w:space="0" w:color="auto"/>
        <w:bottom w:val="none" w:sz="0" w:space="0" w:color="auto"/>
        <w:right w:val="none" w:sz="0" w:space="0" w:color="auto"/>
      </w:divBdr>
    </w:div>
    <w:div w:id="972516979">
      <w:bodyDiv w:val="1"/>
      <w:marLeft w:val="0"/>
      <w:marRight w:val="0"/>
      <w:marTop w:val="0"/>
      <w:marBottom w:val="0"/>
      <w:divBdr>
        <w:top w:val="none" w:sz="0" w:space="0" w:color="auto"/>
        <w:left w:val="none" w:sz="0" w:space="0" w:color="auto"/>
        <w:bottom w:val="none" w:sz="0" w:space="0" w:color="auto"/>
        <w:right w:val="none" w:sz="0" w:space="0" w:color="auto"/>
      </w:divBdr>
    </w:div>
    <w:div w:id="188948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ectate.uniandes.edu.co/index.php/sobre-conecta-te/conecta-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stemas.uniandes.edu.co/es/estudiantes-pregrado/proyecto-grado/proces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stemas.uniandes.edu.co/es/estudiantes-pregrado/proyecto-grado/plantilla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istemas.uniandes.edu.co/es/estudiantes-pregrado/proyecto-grado/calendario" TargetMode="External"/><Relationship Id="rId4" Type="http://schemas.openxmlformats.org/officeDocument/2006/relationships/settings" Target="settings.xml"/><Relationship Id="rId9" Type="http://schemas.openxmlformats.org/officeDocument/2006/relationships/hyperlink" Target="https://conectate.uniandes.edu.co/index.php/sobre-conecta-te/mision-vision"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38499-2FDE-1F48-89B6-29423968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Pages>
  <Words>950</Words>
  <Characters>5419</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ISYS</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Javier Ortiz Peña</dc:creator>
  <cp:lastModifiedBy>William Stiven Duarte</cp:lastModifiedBy>
  <cp:revision>35</cp:revision>
  <cp:lastPrinted>2019-08-27T09:00:00Z</cp:lastPrinted>
  <dcterms:created xsi:type="dcterms:W3CDTF">2020-02-13T19:05:00Z</dcterms:created>
  <dcterms:modified xsi:type="dcterms:W3CDTF">2020-02-14T21:54:00Z</dcterms:modified>
</cp:coreProperties>
</file>