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857FC" w:rsidRDefault="00B65F4D">
      <w:pPr>
        <w:pStyle w:val="Titre3"/>
        <w:ind w:left="0" w:right="284" w:firstLine="0"/>
        <w:jc w:val="left"/>
      </w:pPr>
      <w:r>
        <w:rPr>
          <w:noProof/>
          <w:lang w:eastAsia="fr-FR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81915</wp:posOffset>
            </wp:positionH>
            <wp:positionV relativeFrom="paragraph">
              <wp:posOffset>-19050</wp:posOffset>
            </wp:positionV>
            <wp:extent cx="6697980" cy="651510"/>
            <wp:effectExtent l="0" t="0" r="0" b="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" t="24365" r="2074" b="6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6515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857FC" w:rsidRDefault="007857FC">
      <w:pPr>
        <w:pStyle w:val="Titre3"/>
        <w:ind w:left="0" w:right="284" w:firstLine="0"/>
      </w:pPr>
    </w:p>
    <w:p w:rsidR="007857FC" w:rsidRPr="00B65F4D" w:rsidRDefault="007857FC" w:rsidP="00B65F4D">
      <w:pPr>
        <w:pStyle w:val="Titre3"/>
        <w:ind w:left="0" w:right="284" w:firstLine="0"/>
      </w:pPr>
    </w:p>
    <w:p w:rsidR="007857FC" w:rsidRDefault="007857FC">
      <w:pPr>
        <w:pStyle w:val="Titre3"/>
        <w:ind w:left="0" w:right="284" w:firstLine="0"/>
      </w:pPr>
      <w:r>
        <w:rPr>
          <w:rFonts w:ascii="Arial Black" w:hAnsi="Arial Black" w:cs="Arial Black"/>
          <w:color w:val="198A8A"/>
          <w:sz w:val="36"/>
          <w:szCs w:val="36"/>
        </w:rPr>
        <w:t>SYNTHESE</w:t>
      </w:r>
    </w:p>
    <w:p w:rsidR="007857FC" w:rsidRDefault="007857FC">
      <w:pPr>
        <w:ind w:right="284"/>
        <w:jc w:val="center"/>
      </w:pPr>
    </w:p>
    <w:p w:rsidR="007857FC" w:rsidRDefault="004B5F8C" w:rsidP="00B65F4D">
      <w:pPr>
        <w:pStyle w:val="Titre1"/>
        <w:ind w:left="708" w:right="284" w:firstLine="708"/>
        <w:jc w:val="center"/>
      </w:pPr>
      <w:r>
        <w:rPr>
          <w:color w:val="31849B"/>
          <w:sz w:val="28"/>
          <w:szCs w:val="28"/>
        </w:rPr>
        <w:t>Comment fonctionne mon objet technique</w:t>
      </w:r>
      <w:r w:rsidR="007857FC">
        <w:rPr>
          <w:color w:val="31849B"/>
          <w:sz w:val="28"/>
          <w:szCs w:val="28"/>
        </w:rPr>
        <w:t> ?</w:t>
      </w:r>
    </w:p>
    <w:p w:rsidR="007857FC" w:rsidRDefault="00B65F4D">
      <w:pPr>
        <w:ind w:left="284" w:right="284"/>
        <w:jc w:val="both"/>
        <w:rPr>
          <w:rFonts w:ascii="Arial" w:hAnsi="Arial" w:cs="Arial"/>
          <w:b/>
          <w:lang w:eastAsia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106680</wp:posOffset>
                </wp:positionH>
                <wp:positionV relativeFrom="paragraph">
                  <wp:posOffset>66040</wp:posOffset>
                </wp:positionV>
                <wp:extent cx="6637020" cy="46482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464820"/>
                        </a:xfrm>
                        <a:prstGeom prst="rect">
                          <a:avLst/>
                        </a:prstGeom>
                        <a:solidFill>
                          <a:srgbClr val="47B8B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57FC" w:rsidRDefault="007857FC">
                            <w:pPr>
                              <w:rPr>
                                <w:rFonts w:ascii="Arial" w:hAnsi="Arial" w:cs="Arial"/>
                                <w:color w:val="FFFFFF"/>
                              </w:rPr>
                            </w:pPr>
                          </w:p>
                          <w:p w:rsidR="007857FC" w:rsidRDefault="007857F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b/>
                                <w:color w:val="FFFFFF"/>
                                <w:sz w:val="22"/>
                                <w:lang w:eastAsia="fr-FR"/>
                              </w:rPr>
                              <w:t>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22"/>
                                <w:lang w:eastAsia="fr-FR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FFFF"/>
                                <w:lang w:eastAsia="fr-FR"/>
                              </w:rPr>
                              <w:t xml:space="preserve">NOM : …………………..........      Prénom : …………….....................         Classe : …………       </w:t>
                            </w:r>
                          </w:p>
                          <w:p w:rsidR="007857FC" w:rsidRDefault="007857FC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.4pt;margin-top:5.2pt;width:522.6pt;height:36.6pt;z-index:251657216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PbfAIAAP8EAAAOAAAAZHJzL2Uyb0RvYy54bWysVNuO2yAQfa/Uf0C8Z32pk9jWOqvNpqkq&#10;bS/Sbj+AGByjYqBAYm+r/nsHHGfTy0NVNQ/OAMPhDOcM1zdDJ9CRGcuVrHByFWPEZK0ol/sKf3rc&#10;znKMrCOSEqEkq/ATs/hm9fLFda9LlqpWCcoMAhBpy15XuHVOl1Fk65Z1xF4pzSQsNsp0xMHQ7CNq&#10;SA/onYjSOF5EvTJUG1Uza2F2My7iVcBvGla7D01jmUOiwsDNha8J353/RqtrUu4N0S2vTzTIP7Do&#10;CJdw6BlqQxxBB8N/g+p4bZRVjbuqVReppuE1CzVANUn8SzUPLdEs1AKXY/X5muz/g63fHz8axClo&#10;h5EkHUj0yAaH1mpAqb+dXtsSkh40pLkBpn2mr9Tqe1V/tkiqu5bIPbs1RvUtIxTYJX5ndLF1xLEe&#10;ZNe/UxSOIQenAtDQmM4DwmUgQAeVns7KeCo1TC4Wr5ZxCks1rGWLLIfYH0HKabc21r1hqkM+qLAB&#10;5QM6Od5bN6ZOKYG9EpxuuRBhYPa7O2HQkYBLsuU6X+cndHuZJqRPlspvGxHHGSAJZ/g1Tzeo/q1I&#10;0ixep8Vsu8iXs2ybzWfFMs5ncVKsi0WcFdlm+90TTLKy5ZQyec8lmxyYZH+n8KkXRu8ED6K+wsU8&#10;nY8SXbK3l0XG4fenIjvuoCEF7yqcn5NI6YV9LSmUTUpHuBjj6Gf6QRC4g+k/3EqwgVd+9IAbdgOg&#10;eG/sFH0CQxgFeoG08IpA0CrzFaMeOrLC9suBGIaReCvBVL59p8BMwW4KiKxha4UdRmN458Y2P2jD&#10;9y0gj7aV6haM1/DgiWcWJ7tClwXypxfBt/HlOGQ9v1urHwAAAP//AwBQSwMEFAAGAAgAAAAhACvA&#10;BXPfAAAACQEAAA8AAABkcnMvZG93bnJldi54bWxMj0FLw0AQhe+C/2EZwZvdbZVQ0mxKW1oQPIit&#10;HnrbZKdJNDsbstsm+uudnvQ0PN7jzfey5ehaccE+NJ40TCcKBFLpbUOVhvfD7mEOIkRD1rSeUMM3&#10;BljmtzeZSa0f6A0v+1gJLqGQGg11jF0qZShrdCZMfIfE3sn3zkSWfSVtbwYud62cKZVIZxriD7Xp&#10;cFNj+bU/Ow3D+sM9/xSd3x0/j692+zIeVFhrfX83rhYgIo7xLwxXfEaHnJkKfyYbRMs6YfLIVz2B&#10;uPoqmfG4QsP8MQGZZ/L/gvwXAAD//wMAUEsBAi0AFAAGAAgAAAAhALaDOJL+AAAA4QEAABMAAAAA&#10;AAAAAAAAAAAAAAAAAFtDb250ZW50X1R5cGVzXS54bWxQSwECLQAUAAYACAAAACEAOP0h/9YAAACU&#10;AQAACwAAAAAAAAAAAAAAAAAvAQAAX3JlbHMvLnJlbHNQSwECLQAUAAYACAAAACEA4SLj23wCAAD/&#10;BAAADgAAAAAAAAAAAAAAAAAuAgAAZHJzL2Uyb0RvYy54bWxQSwECLQAUAAYACAAAACEAK8AFc98A&#10;AAAJAQAADwAAAAAAAAAAAAAAAADWBAAAZHJzL2Rvd25yZXYueG1sUEsFBgAAAAAEAAQA8wAAAOIF&#10;AAAAAA==&#10;" fillcolor="#47b8b8" stroked="f">
                <v:textbox inset="0,0,0,0">
                  <w:txbxContent>
                    <w:p w:rsidR="007857FC" w:rsidRDefault="007857FC">
                      <w:pPr>
                        <w:rPr>
                          <w:rFonts w:ascii="Arial" w:hAnsi="Arial" w:cs="Arial"/>
                          <w:color w:val="FFFFFF"/>
                        </w:rPr>
                      </w:pPr>
                    </w:p>
                    <w:p w:rsidR="007857FC" w:rsidRDefault="007857F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Wingdings" w:eastAsia="Wingdings" w:hAnsi="Wingdings" w:cs="Wingdings"/>
                          <w:b/>
                          <w:color w:val="FFFFFF"/>
                          <w:sz w:val="22"/>
                          <w:lang w:eastAsia="fr-FR"/>
                        </w:rPr>
                        <w:t></w:t>
                      </w: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22"/>
                          <w:lang w:eastAsia="fr-FR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FFFFFF"/>
                          <w:lang w:eastAsia="fr-FR"/>
                        </w:rPr>
                        <w:t xml:space="preserve">NOM : …………………..........      Prénom : …………….....................         Classe : …………       </w:t>
                      </w:r>
                    </w:p>
                    <w:p w:rsidR="007857FC" w:rsidRDefault="007857FC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57FC" w:rsidRDefault="007857FC">
      <w:pPr>
        <w:pStyle w:val="En-tte"/>
        <w:shd w:val="clear" w:color="auto" w:fill="FFFFFF"/>
        <w:tabs>
          <w:tab w:val="clear" w:pos="4536"/>
          <w:tab w:val="clear" w:pos="9072"/>
        </w:tabs>
        <w:ind w:left="284" w:right="284"/>
        <w:jc w:val="both"/>
        <w:rPr>
          <w:rFonts w:ascii="Wingdings" w:hAnsi="Wingdings" w:cs="Wingdings"/>
          <w:sz w:val="22"/>
          <w:shd w:val="clear" w:color="auto" w:fill="00FF00"/>
        </w:rPr>
      </w:pPr>
    </w:p>
    <w:p w:rsidR="007857FC" w:rsidRDefault="007857FC">
      <w:pPr>
        <w:pStyle w:val="En-tte"/>
        <w:shd w:val="clear" w:color="auto" w:fill="FFFFFF"/>
        <w:tabs>
          <w:tab w:val="clear" w:pos="4536"/>
          <w:tab w:val="clear" w:pos="9072"/>
        </w:tabs>
        <w:ind w:left="284" w:right="284"/>
        <w:jc w:val="both"/>
        <w:rPr>
          <w:rFonts w:ascii="Arial" w:hAnsi="Arial" w:cs="Arial"/>
          <w:b/>
          <w:color w:val="FFFFFF"/>
          <w:sz w:val="22"/>
        </w:rPr>
      </w:pPr>
    </w:p>
    <w:p w:rsidR="0050636D" w:rsidRDefault="0050636D" w:rsidP="00B65F4D">
      <w:pPr>
        <w:pStyle w:val="En-tte"/>
        <w:shd w:val="clear" w:color="auto" w:fill="FFFFFF"/>
        <w:tabs>
          <w:tab w:val="clear" w:pos="4536"/>
          <w:tab w:val="clear" w:pos="9072"/>
        </w:tabs>
        <w:ind w:right="284"/>
        <w:jc w:val="both"/>
        <w:rPr>
          <w:rFonts w:ascii="Arial" w:hAnsi="Arial" w:cs="Arial"/>
          <w:lang w:eastAsia="fr-FR"/>
        </w:rPr>
      </w:pPr>
    </w:p>
    <w:p w:rsidR="00DB0744" w:rsidRDefault="004B5F8C" w:rsidP="00DB0744">
      <w:pPr>
        <w:ind w:left="165"/>
        <w:rPr>
          <w:rFonts w:ascii="Comic Sans MS" w:hAnsi="Comic Sans MS"/>
          <w:sz w:val="24"/>
          <w:szCs w:val="24"/>
          <w:u w:val="single"/>
        </w:rPr>
      </w:pPr>
      <w:r w:rsidRPr="0084678A">
        <w:rPr>
          <w:rFonts w:ascii="Comic Sans MS" w:hAnsi="Comic Sans MS"/>
          <w:sz w:val="24"/>
          <w:szCs w:val="24"/>
          <w:u w:val="single"/>
        </w:rPr>
        <w:t xml:space="preserve">1°) </w:t>
      </w:r>
      <w:r w:rsidR="00DB0744">
        <w:rPr>
          <w:rFonts w:ascii="Comic Sans MS" w:hAnsi="Comic Sans MS"/>
          <w:sz w:val="24"/>
          <w:szCs w:val="24"/>
          <w:u w:val="single"/>
        </w:rPr>
        <w:t xml:space="preserve">Proposez des définitions pour objet et objet technique. </w:t>
      </w:r>
    </w:p>
    <w:p w:rsidR="004B5F8C" w:rsidRPr="0084678A" w:rsidRDefault="004B5F8C" w:rsidP="00DB0744">
      <w:pPr>
        <w:ind w:left="165"/>
        <w:rPr>
          <w:rFonts w:ascii="Comic Sans MS" w:hAnsi="Comic Sans MS"/>
          <w:sz w:val="24"/>
          <w:szCs w:val="24"/>
          <w:u w:val="single"/>
        </w:rPr>
      </w:pPr>
      <w:r w:rsidRPr="0084678A">
        <w:rPr>
          <w:rFonts w:ascii="Comic Sans MS" w:hAnsi="Comic Sans MS"/>
          <w:sz w:val="24"/>
          <w:szCs w:val="24"/>
          <w:u w:val="single"/>
        </w:rPr>
        <w:t>Donnez un exemple pour chacun d’eux.</w:t>
      </w:r>
    </w:p>
    <w:p w:rsidR="004B5F8C" w:rsidRPr="0084678A" w:rsidRDefault="004B5F8C" w:rsidP="004B5F8C">
      <w:pPr>
        <w:widowControl w:val="0"/>
        <w:rPr>
          <w:rFonts w:ascii="Comic Sans MS" w:hAnsi="Comic Sans MS"/>
          <w:sz w:val="24"/>
          <w:szCs w:val="24"/>
          <w:u w:val="single"/>
        </w:rPr>
      </w:pPr>
    </w:p>
    <w:p w:rsidR="004B5F8C" w:rsidRPr="001D14B6" w:rsidRDefault="000548F6" w:rsidP="004B5F8C">
      <w:pPr>
        <w:widowControl w:val="0"/>
        <w:rPr>
          <w:rFonts w:ascii="Comic Sans MS" w:hAnsi="Comic Sans MS"/>
          <w:color w:val="FF0000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Objet : </w:t>
      </w:r>
      <w:r w:rsidRPr="001D14B6">
        <w:rPr>
          <w:rFonts w:ascii="Comic Sans MS" w:hAnsi="Comic Sans MS"/>
          <w:color w:val="FF0000"/>
          <w:sz w:val="24"/>
          <w:szCs w:val="24"/>
        </w:rPr>
        <w:t>élément naturel et non modifié par l’être humain</w:t>
      </w:r>
    </w:p>
    <w:p w:rsidR="00DB0744" w:rsidRPr="001D14B6" w:rsidRDefault="00DB0744" w:rsidP="004B5F8C">
      <w:pPr>
        <w:widowControl w:val="0"/>
        <w:rPr>
          <w:rFonts w:ascii="Comic Sans MS" w:hAnsi="Comic Sans MS"/>
          <w:color w:val="FF0000"/>
          <w:sz w:val="24"/>
          <w:szCs w:val="24"/>
        </w:rPr>
      </w:pPr>
      <w:r w:rsidRPr="00D351A3">
        <w:rPr>
          <w:rFonts w:ascii="Comic Sans MS" w:hAnsi="Comic Sans MS"/>
          <w:sz w:val="24"/>
          <w:szCs w:val="24"/>
        </w:rPr>
        <w:t>Exemple :</w:t>
      </w:r>
      <w:r w:rsidR="000548F6">
        <w:rPr>
          <w:rFonts w:ascii="Comic Sans MS" w:hAnsi="Comic Sans MS"/>
          <w:sz w:val="24"/>
          <w:szCs w:val="24"/>
        </w:rPr>
        <w:t xml:space="preserve"> </w:t>
      </w:r>
      <w:r w:rsidR="000548F6" w:rsidRPr="001D14B6">
        <w:rPr>
          <w:rFonts w:ascii="Comic Sans MS" w:hAnsi="Comic Sans MS"/>
          <w:color w:val="FF0000"/>
          <w:sz w:val="24"/>
          <w:szCs w:val="24"/>
        </w:rPr>
        <w:t>un tronc d’arbre</w:t>
      </w:r>
    </w:p>
    <w:p w:rsidR="0050636D" w:rsidRPr="00D351A3" w:rsidRDefault="0050636D" w:rsidP="004B5F8C">
      <w:pPr>
        <w:widowControl w:val="0"/>
        <w:rPr>
          <w:rFonts w:ascii="Comic Sans MS" w:hAnsi="Comic Sans MS"/>
          <w:sz w:val="24"/>
          <w:szCs w:val="24"/>
        </w:rPr>
      </w:pPr>
    </w:p>
    <w:p w:rsidR="00DB0744" w:rsidRPr="00D351A3" w:rsidRDefault="00DB0744" w:rsidP="00DB0744">
      <w:pPr>
        <w:widowControl w:val="0"/>
        <w:rPr>
          <w:rFonts w:ascii="Comic Sans MS" w:hAnsi="Comic Sans MS"/>
          <w:sz w:val="24"/>
          <w:szCs w:val="24"/>
        </w:rPr>
      </w:pPr>
      <w:r w:rsidRPr="00D351A3">
        <w:rPr>
          <w:rFonts w:ascii="Comic Sans MS" w:hAnsi="Comic Sans MS"/>
          <w:sz w:val="24"/>
          <w:szCs w:val="24"/>
        </w:rPr>
        <w:t xml:space="preserve">Objet technique : </w:t>
      </w:r>
      <w:r w:rsidR="000548F6" w:rsidRPr="001D14B6">
        <w:rPr>
          <w:rFonts w:ascii="Comic Sans MS" w:hAnsi="Comic Sans MS"/>
          <w:color w:val="FF0000"/>
          <w:sz w:val="24"/>
          <w:szCs w:val="24"/>
        </w:rPr>
        <w:t>élément fabriqué ou modifié par l’être humain</w:t>
      </w:r>
    </w:p>
    <w:p w:rsidR="00DB0744" w:rsidRPr="001D14B6" w:rsidRDefault="00DB0744" w:rsidP="00DB0744">
      <w:pPr>
        <w:widowControl w:val="0"/>
        <w:rPr>
          <w:rFonts w:ascii="Comic Sans MS" w:hAnsi="Comic Sans MS"/>
          <w:color w:val="FF0000"/>
          <w:sz w:val="24"/>
          <w:szCs w:val="24"/>
        </w:rPr>
      </w:pPr>
      <w:r w:rsidRPr="00D351A3">
        <w:rPr>
          <w:rFonts w:ascii="Comic Sans MS" w:hAnsi="Comic Sans MS"/>
          <w:sz w:val="24"/>
          <w:szCs w:val="24"/>
        </w:rPr>
        <w:t>Exemple :</w:t>
      </w:r>
      <w:r w:rsidR="001D14B6">
        <w:rPr>
          <w:rFonts w:ascii="Comic Sans MS" w:hAnsi="Comic Sans MS"/>
          <w:sz w:val="24"/>
          <w:szCs w:val="24"/>
        </w:rPr>
        <w:t xml:space="preserve"> </w:t>
      </w:r>
      <w:r w:rsidR="000548F6" w:rsidRPr="001D14B6">
        <w:rPr>
          <w:rFonts w:ascii="Comic Sans MS" w:hAnsi="Comic Sans MS"/>
          <w:color w:val="FF0000"/>
          <w:sz w:val="24"/>
          <w:szCs w:val="24"/>
        </w:rPr>
        <w:t>un skate</w:t>
      </w:r>
    </w:p>
    <w:p w:rsidR="004B5F8C" w:rsidRPr="0084678A" w:rsidRDefault="004B5F8C" w:rsidP="004B5F8C">
      <w:pPr>
        <w:widowControl w:val="0"/>
        <w:rPr>
          <w:rFonts w:ascii="Comic Sans MS" w:hAnsi="Comic Sans MS"/>
          <w:sz w:val="24"/>
          <w:szCs w:val="24"/>
          <w:u w:val="single"/>
        </w:rPr>
      </w:pPr>
    </w:p>
    <w:p w:rsidR="00DB0744" w:rsidRDefault="004B5F8C" w:rsidP="004B5F8C">
      <w:pPr>
        <w:widowControl w:val="0"/>
        <w:rPr>
          <w:rFonts w:ascii="Comic Sans MS" w:hAnsi="Comic Sans MS"/>
          <w:sz w:val="24"/>
          <w:szCs w:val="24"/>
          <w:u w:val="single"/>
        </w:rPr>
      </w:pPr>
      <w:r w:rsidRPr="0084678A">
        <w:rPr>
          <w:rFonts w:ascii="Comic Sans MS" w:hAnsi="Comic Sans MS"/>
          <w:sz w:val="24"/>
          <w:szCs w:val="24"/>
          <w:u w:val="single"/>
        </w:rPr>
        <w:t>2</w:t>
      </w:r>
      <w:proofErr w:type="gramStart"/>
      <w:r w:rsidRPr="0084678A">
        <w:rPr>
          <w:rFonts w:ascii="Comic Sans MS" w:hAnsi="Comic Sans MS"/>
          <w:sz w:val="24"/>
          <w:szCs w:val="24"/>
          <w:u w:val="single"/>
        </w:rPr>
        <w:t xml:space="preserve">°)  </w:t>
      </w:r>
      <w:r w:rsidR="00DB0744">
        <w:rPr>
          <w:rFonts w:ascii="Comic Sans MS" w:hAnsi="Comic Sans MS"/>
          <w:sz w:val="24"/>
          <w:szCs w:val="24"/>
          <w:u w:val="single"/>
        </w:rPr>
        <w:t>Citez</w:t>
      </w:r>
      <w:proofErr w:type="gramEnd"/>
      <w:r w:rsidRPr="0084678A">
        <w:rPr>
          <w:rFonts w:ascii="Comic Sans MS" w:hAnsi="Comic Sans MS"/>
          <w:sz w:val="24"/>
          <w:szCs w:val="24"/>
          <w:u w:val="single"/>
        </w:rPr>
        <w:t xml:space="preserve"> le nom d’un logiciel informatique qui permet de repérer les différentes pièces </w:t>
      </w:r>
    </w:p>
    <w:p w:rsidR="004B5F8C" w:rsidRPr="001D14B6" w:rsidRDefault="0050636D" w:rsidP="004B5F8C">
      <w:pPr>
        <w:widowControl w:val="0"/>
        <w:rPr>
          <w:rFonts w:ascii="Comic Sans MS" w:hAnsi="Comic Sans MS"/>
          <w:color w:val="FF0000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  <w:u w:val="single"/>
        </w:rPr>
        <w:t>d</w:t>
      </w:r>
      <w:proofErr w:type="gramEnd"/>
      <w:r w:rsidR="00D351A3">
        <w:rPr>
          <w:rFonts w:ascii="Comic Sans MS" w:hAnsi="Comic Sans MS"/>
          <w:sz w:val="24"/>
          <w:szCs w:val="24"/>
          <w:u w:val="single"/>
        </w:rPr>
        <w:t xml:space="preserve"> </w:t>
      </w:r>
      <w:r>
        <w:rPr>
          <w:rFonts w:ascii="Comic Sans MS" w:hAnsi="Comic Sans MS"/>
          <w:sz w:val="24"/>
          <w:szCs w:val="24"/>
          <w:u w:val="single"/>
        </w:rPr>
        <w:t>’</w:t>
      </w:r>
      <w:r w:rsidR="004B5F8C" w:rsidRPr="0084678A">
        <w:rPr>
          <w:rFonts w:ascii="Comic Sans MS" w:hAnsi="Comic Sans MS"/>
          <w:sz w:val="24"/>
          <w:szCs w:val="24"/>
          <w:u w:val="single"/>
        </w:rPr>
        <w:t>un objet technique</w:t>
      </w:r>
      <w:r w:rsidR="00DB0744">
        <w:rPr>
          <w:rFonts w:ascii="Comic Sans MS" w:hAnsi="Comic Sans MS"/>
          <w:sz w:val="24"/>
          <w:szCs w:val="24"/>
          <w:u w:val="single"/>
        </w:rPr>
        <w:t> :</w:t>
      </w:r>
      <w:r w:rsidR="000548F6" w:rsidRPr="001D14B6">
        <w:rPr>
          <w:rFonts w:ascii="Comic Sans MS" w:hAnsi="Comic Sans MS"/>
          <w:color w:val="FF0000"/>
          <w:sz w:val="24"/>
          <w:szCs w:val="24"/>
        </w:rPr>
        <w:t>edrawings</w:t>
      </w:r>
    </w:p>
    <w:p w:rsidR="00DB0744" w:rsidRPr="0084678A" w:rsidRDefault="00DB0744" w:rsidP="004B5F8C">
      <w:pPr>
        <w:widowControl w:val="0"/>
        <w:rPr>
          <w:rFonts w:ascii="Comic Sans MS" w:hAnsi="Comic Sans MS"/>
          <w:sz w:val="24"/>
          <w:szCs w:val="24"/>
          <w:u w:val="single"/>
        </w:rPr>
      </w:pPr>
    </w:p>
    <w:p w:rsidR="004B5F8C" w:rsidRPr="001D14B6" w:rsidRDefault="00DB0744" w:rsidP="004B5F8C">
      <w:pPr>
        <w:widowControl w:val="0"/>
        <w:rPr>
          <w:rFonts w:ascii="Comic Sans MS" w:hAnsi="Comic Sans MS"/>
          <w:color w:val="FF0000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A quoi peut servir également ce</w:t>
      </w:r>
      <w:r w:rsidR="004B5F8C" w:rsidRPr="0084678A">
        <w:rPr>
          <w:rFonts w:ascii="Comic Sans MS" w:hAnsi="Comic Sans MS"/>
          <w:sz w:val="24"/>
          <w:szCs w:val="24"/>
          <w:u w:val="single"/>
        </w:rPr>
        <w:t xml:space="preserve"> logiciel ?</w:t>
      </w:r>
    </w:p>
    <w:p w:rsidR="00DB0744" w:rsidRPr="001D14B6" w:rsidRDefault="000548F6" w:rsidP="004B5F8C">
      <w:pPr>
        <w:widowControl w:val="0"/>
        <w:rPr>
          <w:color w:val="FF0000"/>
          <w:sz w:val="24"/>
          <w:szCs w:val="24"/>
        </w:rPr>
      </w:pPr>
      <w:r w:rsidRPr="001D14B6">
        <w:rPr>
          <w:color w:val="FF0000"/>
          <w:sz w:val="24"/>
          <w:szCs w:val="24"/>
        </w:rPr>
        <w:t>Ce logiciel permet aussi de séparer les pièces pour comprendre le fonctionnement de l’objet technique.</w:t>
      </w:r>
    </w:p>
    <w:p w:rsidR="000548F6" w:rsidRPr="001D14B6" w:rsidRDefault="000548F6" w:rsidP="004B5F8C">
      <w:pPr>
        <w:widowControl w:val="0"/>
        <w:rPr>
          <w:color w:val="FF0000"/>
          <w:sz w:val="24"/>
          <w:szCs w:val="24"/>
        </w:rPr>
      </w:pPr>
    </w:p>
    <w:p w:rsidR="0050636D" w:rsidRDefault="00B65F4D">
      <w:pPr>
        <w:widowControl w:val="0"/>
        <w:rPr>
          <w:rFonts w:ascii="Comic Sans MS" w:hAnsi="Comic Sans MS"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  <w:u w:val="single"/>
        </w:rPr>
        <w:t>3</w:t>
      </w:r>
      <w:r w:rsidR="004B5F8C" w:rsidRPr="0084678A">
        <w:rPr>
          <w:rFonts w:ascii="Comic Sans MS" w:hAnsi="Comic Sans MS"/>
          <w:sz w:val="24"/>
          <w:szCs w:val="24"/>
          <w:u w:val="single"/>
        </w:rPr>
        <w:t>°) Après avoir écouté les groupes d’élèves qui expliquent la mise en service des objets techniques, remplissez le tableau ci-dessous.</w:t>
      </w:r>
    </w:p>
    <w:p w:rsidR="00B65F4D" w:rsidRPr="00B65F4D" w:rsidRDefault="00B65F4D">
      <w:pPr>
        <w:widowControl w:val="0"/>
        <w:rPr>
          <w:rFonts w:ascii="Comic Sans MS" w:hAnsi="Comic Sans MS"/>
          <w:sz w:val="24"/>
          <w:szCs w:val="24"/>
          <w:u w:val="single"/>
        </w:rPr>
      </w:pPr>
    </w:p>
    <w:tbl>
      <w:tblPr>
        <w:tblpPr w:leftFromText="141" w:rightFromText="141" w:vertAnchor="text" w:horzAnchor="margin" w:tblpXSpec="center" w:tblpY="1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7"/>
        <w:gridCol w:w="4841"/>
        <w:gridCol w:w="2283"/>
      </w:tblGrid>
      <w:tr w:rsidR="0050636D" w:rsidTr="00B65F4D">
        <w:trPr>
          <w:trHeight w:val="775"/>
        </w:trPr>
        <w:tc>
          <w:tcPr>
            <w:tcW w:w="2657" w:type="dxa"/>
          </w:tcPr>
          <w:p w:rsidR="0050636D" w:rsidRDefault="0050636D" w:rsidP="0050636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50636D" w:rsidRPr="0050636D" w:rsidRDefault="0050636D" w:rsidP="0050636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0636D">
              <w:rPr>
                <w:rFonts w:ascii="Comic Sans MS" w:hAnsi="Comic Sans MS"/>
                <w:sz w:val="24"/>
                <w:szCs w:val="24"/>
              </w:rPr>
              <w:t>Nom de l’objet technique</w:t>
            </w:r>
          </w:p>
        </w:tc>
        <w:tc>
          <w:tcPr>
            <w:tcW w:w="4841" w:type="dxa"/>
          </w:tcPr>
          <w:p w:rsidR="0050636D" w:rsidRDefault="0050636D" w:rsidP="0050636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50636D" w:rsidRPr="0050636D" w:rsidRDefault="0050636D" w:rsidP="0050636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0636D">
              <w:rPr>
                <w:rFonts w:ascii="Comic Sans MS" w:hAnsi="Comic Sans MS"/>
                <w:sz w:val="24"/>
                <w:szCs w:val="24"/>
              </w:rPr>
              <w:t>Opérations à effectuer pour la mise en service</w:t>
            </w:r>
          </w:p>
          <w:p w:rsidR="0050636D" w:rsidRPr="0050636D" w:rsidRDefault="0050636D" w:rsidP="0050636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283" w:type="dxa"/>
          </w:tcPr>
          <w:p w:rsidR="0050636D" w:rsidRDefault="0050636D" w:rsidP="0050636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50636D" w:rsidRPr="0050636D" w:rsidRDefault="0050636D" w:rsidP="0050636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0636D">
              <w:rPr>
                <w:rFonts w:ascii="Comic Sans MS" w:hAnsi="Comic Sans MS"/>
                <w:sz w:val="24"/>
                <w:szCs w:val="24"/>
              </w:rPr>
              <w:t>Outils</w:t>
            </w:r>
          </w:p>
          <w:p w:rsidR="0050636D" w:rsidRPr="0050636D" w:rsidRDefault="0050636D" w:rsidP="0050636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0636D">
              <w:rPr>
                <w:rFonts w:ascii="Comic Sans MS" w:hAnsi="Comic Sans MS"/>
                <w:sz w:val="24"/>
                <w:szCs w:val="24"/>
              </w:rPr>
              <w:t>(si nécessaire !)</w:t>
            </w:r>
          </w:p>
        </w:tc>
      </w:tr>
      <w:tr w:rsidR="0050636D" w:rsidTr="00B65F4D">
        <w:trPr>
          <w:trHeight w:val="1065"/>
        </w:trPr>
        <w:tc>
          <w:tcPr>
            <w:tcW w:w="2657" w:type="dxa"/>
          </w:tcPr>
          <w:p w:rsidR="0050636D" w:rsidRPr="0050636D" w:rsidRDefault="0050636D" w:rsidP="0050636D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50636D" w:rsidRPr="0050636D" w:rsidRDefault="0050636D" w:rsidP="0050636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0636D">
              <w:rPr>
                <w:rFonts w:ascii="Comic Sans MS" w:hAnsi="Comic Sans MS"/>
                <w:sz w:val="24"/>
                <w:szCs w:val="24"/>
              </w:rPr>
              <w:t>La trottinette électrique</w:t>
            </w:r>
          </w:p>
        </w:tc>
        <w:tc>
          <w:tcPr>
            <w:tcW w:w="4841" w:type="dxa"/>
          </w:tcPr>
          <w:p w:rsidR="0050636D" w:rsidRPr="001D14B6" w:rsidRDefault="00AB2B33" w:rsidP="0050636D">
            <w:pPr>
              <w:rPr>
                <w:rFonts w:ascii="Comic Sans MS" w:hAnsi="Comic Sans MS"/>
                <w:color w:val="FF0000"/>
              </w:rPr>
            </w:pPr>
            <w:r w:rsidRPr="001D14B6">
              <w:rPr>
                <w:rFonts w:ascii="Comic Sans MS" w:hAnsi="Comic Sans MS"/>
                <w:color w:val="FF0000"/>
              </w:rPr>
              <w:t xml:space="preserve">Charger les batteries </w:t>
            </w:r>
          </w:p>
          <w:p w:rsidR="00D351A3" w:rsidRPr="001D14B6" w:rsidRDefault="00D351A3" w:rsidP="0050636D">
            <w:pPr>
              <w:rPr>
                <w:rFonts w:ascii="Comic Sans MS" w:hAnsi="Comic Sans MS"/>
                <w:color w:val="FF0000"/>
              </w:rPr>
            </w:pPr>
          </w:p>
          <w:p w:rsidR="00D351A3" w:rsidRPr="001D14B6" w:rsidRDefault="00AB2B33" w:rsidP="0050636D">
            <w:pPr>
              <w:rPr>
                <w:rFonts w:ascii="Comic Sans MS" w:hAnsi="Comic Sans MS"/>
                <w:color w:val="FF0000"/>
              </w:rPr>
            </w:pPr>
            <w:r w:rsidRPr="001D14B6">
              <w:rPr>
                <w:rFonts w:ascii="Comic Sans MS" w:hAnsi="Comic Sans MS"/>
                <w:color w:val="FF0000"/>
              </w:rPr>
              <w:t xml:space="preserve">Déplier la trottinette </w:t>
            </w:r>
          </w:p>
          <w:p w:rsidR="00D351A3" w:rsidRPr="001D14B6" w:rsidRDefault="00D351A3" w:rsidP="0050636D">
            <w:pPr>
              <w:rPr>
                <w:rFonts w:ascii="Comic Sans MS" w:hAnsi="Comic Sans MS"/>
                <w:color w:val="FF0000"/>
              </w:rPr>
            </w:pPr>
          </w:p>
          <w:p w:rsidR="00D351A3" w:rsidRPr="001D14B6" w:rsidRDefault="00AB2B33" w:rsidP="0050636D">
            <w:pPr>
              <w:rPr>
                <w:rFonts w:ascii="Comic Sans MS" w:hAnsi="Comic Sans MS"/>
                <w:color w:val="FF0000"/>
              </w:rPr>
            </w:pPr>
            <w:r w:rsidRPr="001D14B6">
              <w:rPr>
                <w:rFonts w:ascii="Comic Sans MS" w:hAnsi="Comic Sans MS"/>
                <w:color w:val="FF0000"/>
              </w:rPr>
              <w:t xml:space="preserve">Vérifier le serrage des différentes pièces </w:t>
            </w:r>
          </w:p>
          <w:p w:rsidR="00B65F4D" w:rsidRPr="001D14B6" w:rsidRDefault="00B65F4D" w:rsidP="0050636D">
            <w:pPr>
              <w:rPr>
                <w:rFonts w:ascii="Comic Sans MS" w:hAnsi="Comic Sans MS"/>
                <w:color w:val="FF0000"/>
              </w:rPr>
            </w:pPr>
          </w:p>
        </w:tc>
        <w:tc>
          <w:tcPr>
            <w:tcW w:w="2283" w:type="dxa"/>
          </w:tcPr>
          <w:p w:rsidR="0050636D" w:rsidRPr="001D14B6" w:rsidRDefault="00AB2B33" w:rsidP="0050636D">
            <w:pPr>
              <w:rPr>
                <w:rFonts w:ascii="Comic Sans MS" w:hAnsi="Comic Sans MS"/>
                <w:color w:val="FF0000"/>
              </w:rPr>
            </w:pPr>
            <w:r w:rsidRPr="001D14B6">
              <w:rPr>
                <w:rFonts w:ascii="Comic Sans MS" w:hAnsi="Comic Sans MS"/>
                <w:color w:val="FF0000"/>
              </w:rPr>
              <w:t xml:space="preserve">Chargeur </w:t>
            </w:r>
          </w:p>
        </w:tc>
      </w:tr>
      <w:tr w:rsidR="0050636D" w:rsidTr="00B65F4D">
        <w:trPr>
          <w:trHeight w:val="1050"/>
        </w:trPr>
        <w:tc>
          <w:tcPr>
            <w:tcW w:w="2657" w:type="dxa"/>
          </w:tcPr>
          <w:p w:rsidR="0050636D" w:rsidRPr="0050636D" w:rsidRDefault="0050636D" w:rsidP="0050636D">
            <w:pPr>
              <w:jc w:val="center"/>
              <w:rPr>
                <w:sz w:val="24"/>
                <w:szCs w:val="24"/>
              </w:rPr>
            </w:pPr>
          </w:p>
          <w:p w:rsidR="0050636D" w:rsidRPr="0050636D" w:rsidRDefault="0050636D" w:rsidP="0050636D">
            <w:pPr>
              <w:jc w:val="center"/>
              <w:rPr>
                <w:sz w:val="24"/>
                <w:szCs w:val="24"/>
              </w:rPr>
            </w:pPr>
          </w:p>
          <w:p w:rsidR="0050636D" w:rsidRPr="0050636D" w:rsidRDefault="0050636D" w:rsidP="0050636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0636D">
              <w:rPr>
                <w:rFonts w:ascii="Comic Sans MS" w:hAnsi="Comic Sans MS"/>
                <w:sz w:val="24"/>
                <w:szCs w:val="24"/>
              </w:rPr>
              <w:t>Le skate</w:t>
            </w:r>
          </w:p>
        </w:tc>
        <w:tc>
          <w:tcPr>
            <w:tcW w:w="4841" w:type="dxa"/>
          </w:tcPr>
          <w:p w:rsidR="0050636D" w:rsidRPr="001D14B6" w:rsidRDefault="00AB2B33" w:rsidP="0050636D">
            <w:pPr>
              <w:rPr>
                <w:rFonts w:ascii="Comic Sans MS" w:hAnsi="Comic Sans MS"/>
                <w:color w:val="FF0000"/>
              </w:rPr>
            </w:pPr>
            <w:r w:rsidRPr="001D14B6">
              <w:rPr>
                <w:rFonts w:ascii="Comic Sans MS" w:hAnsi="Comic Sans MS"/>
                <w:color w:val="FF0000"/>
              </w:rPr>
              <w:t xml:space="preserve">Vérifier si les roues tournent correctement </w:t>
            </w:r>
          </w:p>
          <w:p w:rsidR="00D351A3" w:rsidRPr="001D14B6" w:rsidRDefault="00D351A3" w:rsidP="0050636D">
            <w:pPr>
              <w:rPr>
                <w:rFonts w:ascii="Comic Sans MS" w:hAnsi="Comic Sans MS"/>
                <w:color w:val="FF0000"/>
              </w:rPr>
            </w:pPr>
          </w:p>
          <w:p w:rsidR="00D351A3" w:rsidRPr="001D14B6" w:rsidRDefault="00AB2B33" w:rsidP="0050636D">
            <w:pPr>
              <w:rPr>
                <w:rFonts w:ascii="Comic Sans MS" w:hAnsi="Comic Sans MS"/>
                <w:color w:val="FF0000"/>
              </w:rPr>
            </w:pPr>
            <w:r w:rsidRPr="001D14B6">
              <w:rPr>
                <w:rFonts w:ascii="Comic Sans MS" w:hAnsi="Comic Sans MS"/>
                <w:color w:val="FF0000"/>
              </w:rPr>
              <w:t xml:space="preserve">Vérifier si le serrage des pièces </w:t>
            </w:r>
          </w:p>
          <w:p w:rsidR="00D351A3" w:rsidRPr="001D14B6" w:rsidRDefault="00D351A3" w:rsidP="0050636D">
            <w:pPr>
              <w:rPr>
                <w:rFonts w:ascii="Comic Sans MS" w:hAnsi="Comic Sans MS"/>
                <w:color w:val="FF0000"/>
              </w:rPr>
            </w:pPr>
          </w:p>
          <w:p w:rsidR="00D351A3" w:rsidRPr="001D14B6" w:rsidRDefault="00D351A3" w:rsidP="0050636D">
            <w:pPr>
              <w:rPr>
                <w:rFonts w:ascii="Comic Sans MS" w:hAnsi="Comic Sans MS"/>
                <w:color w:val="FF0000"/>
              </w:rPr>
            </w:pPr>
            <w:r w:rsidRPr="001D14B6">
              <w:rPr>
                <w:rFonts w:ascii="Comic Sans MS" w:hAnsi="Comic Sans MS"/>
                <w:color w:val="FF0000"/>
              </w:rPr>
              <w:t>-</w:t>
            </w:r>
            <w:bookmarkStart w:id="0" w:name="_GoBack"/>
            <w:bookmarkEnd w:id="0"/>
          </w:p>
          <w:p w:rsidR="00D351A3" w:rsidRPr="001D14B6" w:rsidRDefault="00D351A3" w:rsidP="0050636D">
            <w:pPr>
              <w:rPr>
                <w:rFonts w:ascii="Comic Sans MS" w:hAnsi="Comic Sans MS"/>
                <w:color w:val="FF0000"/>
              </w:rPr>
            </w:pPr>
          </w:p>
          <w:p w:rsidR="00D351A3" w:rsidRPr="001D14B6" w:rsidRDefault="00D351A3" w:rsidP="0050636D">
            <w:pPr>
              <w:rPr>
                <w:rFonts w:ascii="Comic Sans MS" w:hAnsi="Comic Sans MS"/>
                <w:color w:val="FF0000"/>
              </w:rPr>
            </w:pPr>
          </w:p>
        </w:tc>
        <w:tc>
          <w:tcPr>
            <w:tcW w:w="2283" w:type="dxa"/>
          </w:tcPr>
          <w:p w:rsidR="00AB2B33" w:rsidRPr="001D14B6" w:rsidRDefault="00AB2B33" w:rsidP="0050636D">
            <w:pPr>
              <w:rPr>
                <w:color w:val="FF0000"/>
              </w:rPr>
            </w:pPr>
          </w:p>
          <w:p w:rsidR="00AB2B33" w:rsidRPr="001D14B6" w:rsidRDefault="00AB2B33" w:rsidP="00AB2B33">
            <w:pPr>
              <w:rPr>
                <w:color w:val="FF0000"/>
              </w:rPr>
            </w:pPr>
          </w:p>
          <w:p w:rsidR="0050636D" w:rsidRPr="001D14B6" w:rsidRDefault="00AB2B33" w:rsidP="00AB2B33">
            <w:pPr>
              <w:rPr>
                <w:color w:val="FF0000"/>
              </w:rPr>
            </w:pPr>
            <w:r w:rsidRPr="001D14B6">
              <w:rPr>
                <w:color w:val="FF0000"/>
              </w:rPr>
              <w:t xml:space="preserve">Une clé </w:t>
            </w:r>
          </w:p>
        </w:tc>
      </w:tr>
      <w:tr w:rsidR="0050636D" w:rsidTr="00B65F4D">
        <w:trPr>
          <w:trHeight w:val="1065"/>
        </w:trPr>
        <w:tc>
          <w:tcPr>
            <w:tcW w:w="2657" w:type="dxa"/>
          </w:tcPr>
          <w:p w:rsidR="0050636D" w:rsidRPr="0050636D" w:rsidRDefault="0050636D" w:rsidP="0050636D">
            <w:pPr>
              <w:jc w:val="center"/>
              <w:rPr>
                <w:sz w:val="24"/>
                <w:szCs w:val="24"/>
              </w:rPr>
            </w:pPr>
          </w:p>
          <w:p w:rsidR="0050636D" w:rsidRPr="0050636D" w:rsidRDefault="0050636D" w:rsidP="0050636D">
            <w:pPr>
              <w:jc w:val="center"/>
              <w:rPr>
                <w:sz w:val="24"/>
                <w:szCs w:val="24"/>
              </w:rPr>
            </w:pPr>
          </w:p>
          <w:p w:rsidR="0050636D" w:rsidRPr="0050636D" w:rsidRDefault="0050636D" w:rsidP="0050636D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50636D">
              <w:rPr>
                <w:rFonts w:ascii="Comic Sans MS" w:hAnsi="Comic Sans MS"/>
                <w:sz w:val="24"/>
                <w:szCs w:val="24"/>
              </w:rPr>
              <w:t>Le V.T.T.</w:t>
            </w:r>
          </w:p>
        </w:tc>
        <w:tc>
          <w:tcPr>
            <w:tcW w:w="4841" w:type="dxa"/>
          </w:tcPr>
          <w:p w:rsidR="0050636D" w:rsidRPr="001D14B6" w:rsidRDefault="00AB2B33" w:rsidP="0050636D">
            <w:pPr>
              <w:rPr>
                <w:rFonts w:ascii="Comic Sans MS" w:hAnsi="Comic Sans MS"/>
                <w:color w:val="FF0000"/>
              </w:rPr>
            </w:pPr>
            <w:r w:rsidRPr="001D14B6">
              <w:rPr>
                <w:rFonts w:ascii="Comic Sans MS" w:hAnsi="Comic Sans MS"/>
                <w:color w:val="FF0000"/>
              </w:rPr>
              <w:t xml:space="preserve">Vérifier l’état des freins  </w:t>
            </w:r>
          </w:p>
          <w:p w:rsidR="00D351A3" w:rsidRPr="001D14B6" w:rsidRDefault="00D351A3" w:rsidP="0050636D">
            <w:pPr>
              <w:rPr>
                <w:rFonts w:ascii="Comic Sans MS" w:hAnsi="Comic Sans MS"/>
                <w:color w:val="FF0000"/>
              </w:rPr>
            </w:pPr>
          </w:p>
          <w:p w:rsidR="00D351A3" w:rsidRPr="001D14B6" w:rsidRDefault="00AB2B33" w:rsidP="0050636D">
            <w:pPr>
              <w:rPr>
                <w:rFonts w:ascii="Comic Sans MS" w:hAnsi="Comic Sans MS"/>
                <w:color w:val="FF0000"/>
              </w:rPr>
            </w:pPr>
            <w:r w:rsidRPr="001D14B6">
              <w:rPr>
                <w:rFonts w:ascii="Comic Sans MS" w:hAnsi="Comic Sans MS"/>
                <w:color w:val="FF0000"/>
              </w:rPr>
              <w:t xml:space="preserve">Vérifier le gonflage des pneus </w:t>
            </w:r>
          </w:p>
          <w:p w:rsidR="00D351A3" w:rsidRPr="001D14B6" w:rsidRDefault="00D351A3" w:rsidP="0050636D">
            <w:pPr>
              <w:rPr>
                <w:rFonts w:ascii="Comic Sans MS" w:hAnsi="Comic Sans MS"/>
                <w:color w:val="FF0000"/>
              </w:rPr>
            </w:pPr>
          </w:p>
          <w:p w:rsidR="00B65F4D" w:rsidRPr="001D14B6" w:rsidRDefault="00EE6785" w:rsidP="0050636D">
            <w:pPr>
              <w:rPr>
                <w:rFonts w:ascii="Comic Sans MS" w:hAnsi="Comic Sans MS"/>
                <w:color w:val="FF0000"/>
              </w:rPr>
            </w:pPr>
            <w:r w:rsidRPr="001D14B6">
              <w:rPr>
                <w:rFonts w:ascii="Comic Sans MS" w:hAnsi="Comic Sans MS"/>
                <w:color w:val="FF0000"/>
              </w:rPr>
              <w:t>Régler la hauteur de la s</w:t>
            </w:r>
            <w:r w:rsidR="00AB2B33" w:rsidRPr="001D14B6">
              <w:rPr>
                <w:rFonts w:ascii="Comic Sans MS" w:hAnsi="Comic Sans MS"/>
                <w:color w:val="FF0000"/>
              </w:rPr>
              <w:t xml:space="preserve">elle et du guidon </w:t>
            </w:r>
          </w:p>
        </w:tc>
        <w:tc>
          <w:tcPr>
            <w:tcW w:w="2283" w:type="dxa"/>
          </w:tcPr>
          <w:p w:rsidR="0050636D" w:rsidRPr="001D14B6" w:rsidRDefault="00EE6785" w:rsidP="0050636D">
            <w:pPr>
              <w:rPr>
                <w:color w:val="FF0000"/>
              </w:rPr>
            </w:pPr>
            <w:r w:rsidRPr="001D14B6">
              <w:rPr>
                <w:color w:val="FF0000"/>
              </w:rPr>
              <w:t>Pompe et clé</w:t>
            </w:r>
          </w:p>
        </w:tc>
      </w:tr>
    </w:tbl>
    <w:p w:rsidR="004B5F8C" w:rsidRDefault="004B5F8C">
      <w:pPr>
        <w:widowControl w:val="0"/>
      </w:pPr>
    </w:p>
    <w:sectPr w:rsidR="004B5F8C">
      <w:pgSz w:w="11906" w:h="16838"/>
      <w:pgMar w:top="720" w:right="567" w:bottom="284" w:left="567" w:header="720" w:footer="720" w:gutter="0"/>
      <w:pgBorders>
        <w:top w:val="single" w:sz="4" w:space="12" w:color="808080"/>
        <w:left w:val="single" w:sz="4" w:space="4" w:color="808080"/>
        <w:bottom w:val="single" w:sz="4" w:space="0" w:color="808080"/>
        <w:right w:val="single" w:sz="4" w:space="4" w:color="8080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55 Roman">
    <w:altName w:val="Corbel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Std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re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itre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itre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itre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Titre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A7"/>
    <w:rsid w:val="000548F6"/>
    <w:rsid w:val="001D14B6"/>
    <w:rsid w:val="003903A7"/>
    <w:rsid w:val="004B5F8C"/>
    <w:rsid w:val="0050636D"/>
    <w:rsid w:val="007857FC"/>
    <w:rsid w:val="009B1078"/>
    <w:rsid w:val="00AB2B33"/>
    <w:rsid w:val="00B65F4D"/>
    <w:rsid w:val="00D351A3"/>
    <w:rsid w:val="00DB0744"/>
    <w:rsid w:val="00E84F0C"/>
    <w:rsid w:val="00EE6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801F8AC"/>
  <w15:chartTrackingRefBased/>
  <w15:docId w15:val="{10DFD206-92D0-484D-B308-D259520BD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eastAsia="zh-CN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Arial" w:hAnsi="Arial" w:cs="Arial"/>
      <w:b/>
      <w:sz w:val="24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Arial" w:hAnsi="Arial" w:cs="Arial"/>
      <w:b/>
      <w:color w:val="008080"/>
      <w:lang w:eastAsia="fr-FR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Frutiger 55 Roman" w:hAnsi="Frutiger 55 Roman" w:cs="Frutiger 55 Roman"/>
      <w:color w:val="008080"/>
      <w:sz w:val="28"/>
    </w:rPr>
  </w:style>
  <w:style w:type="paragraph" w:styleId="Titre4">
    <w:name w:val="heading 4"/>
    <w:basedOn w:val="Titre10"/>
    <w:next w:val="Corpsdetexte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Titre5">
    <w:name w:val="heading 5"/>
    <w:basedOn w:val="Titre10"/>
    <w:next w:val="Corpsdetexte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0">
    <w:name w:val="WW8Num1ztrue"/>
  </w:style>
  <w:style w:type="character" w:customStyle="1" w:styleId="WW8Num1ztrue1">
    <w:name w:val="WW8Num1ztrue"/>
  </w:style>
  <w:style w:type="character" w:customStyle="1" w:styleId="WW8Num1ztrue2">
    <w:name w:val="WW8Num1ztrue"/>
  </w:style>
  <w:style w:type="character" w:customStyle="1" w:styleId="WW8Num1ztrue3">
    <w:name w:val="WW8Num1ztrue"/>
  </w:style>
  <w:style w:type="character" w:customStyle="1" w:styleId="WW8Num1ztrue4">
    <w:name w:val="WW8Num1ztrue"/>
  </w:style>
  <w:style w:type="character" w:customStyle="1" w:styleId="WW8Num1ztrue5">
    <w:name w:val="WW8Num1ztrue"/>
  </w:style>
  <w:style w:type="character" w:customStyle="1" w:styleId="WW8Num1ztrue6">
    <w:name w:val="WW8Num1ztrue"/>
  </w:style>
  <w:style w:type="character" w:customStyle="1" w:styleId="WW8Num2z0">
    <w:name w:val="WW8Num2z0"/>
    <w:rPr>
      <w:rFonts w:ascii="Arial" w:hAnsi="Arial" w:cs="Arial"/>
      <w:b/>
      <w:sz w:val="22"/>
      <w:szCs w:val="22"/>
    </w:rPr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2ztrue">
    <w:name w:val="WW8Num2ztrue"/>
  </w:style>
  <w:style w:type="character" w:customStyle="1" w:styleId="WW-WW8Num2ztrue">
    <w:name w:val="WW-WW8Num2ztrue"/>
  </w:style>
  <w:style w:type="character" w:customStyle="1" w:styleId="WW-WW8Num2ztrue1">
    <w:name w:val="WW-WW8Num2ztrue1"/>
  </w:style>
  <w:style w:type="character" w:customStyle="1" w:styleId="WW-WW8Num2ztrue2">
    <w:name w:val="WW-WW8Num2ztrue2"/>
  </w:style>
  <w:style w:type="character" w:customStyle="1" w:styleId="WW-WW8Num2ztrue3">
    <w:name w:val="WW-WW8Num2ztrue3"/>
  </w:style>
  <w:style w:type="character" w:customStyle="1" w:styleId="WW-WW8Num2ztrue4">
    <w:name w:val="WW-WW8Num2ztrue4"/>
  </w:style>
  <w:style w:type="character" w:customStyle="1" w:styleId="WW-WW8Num2ztrue5">
    <w:name w:val="WW-WW8Num2ztrue5"/>
  </w:style>
  <w:style w:type="character" w:customStyle="1" w:styleId="WW-WW8Num2ztrue6">
    <w:name w:val="WW-WW8Num2ztrue6"/>
  </w:style>
  <w:style w:type="character" w:customStyle="1" w:styleId="WW8Num3z0">
    <w:name w:val="WW8Num3z0"/>
    <w:rPr>
      <w:rFonts w:ascii="Arial" w:eastAsia="Lucida Sans Unicode" w:hAnsi="Arial" w:cs="Aria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Arial" w:eastAsia="Times New Roman" w:hAnsi="Arial" w:cs="Arial"/>
      <w:sz w:val="22"/>
      <w:szCs w:val="22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color w:val="00808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  <w:color w:val="31849B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Symbol" w:hAnsi="Symbol" w:cs="Symbol"/>
      <w:sz w:val="20"/>
    </w:rPr>
  </w:style>
  <w:style w:type="character" w:customStyle="1" w:styleId="WW8Num12z1">
    <w:name w:val="WW8Num12z1"/>
    <w:rPr>
      <w:rFonts w:ascii="Courier New" w:hAnsi="Courier New" w:cs="Courier New"/>
      <w:sz w:val="20"/>
    </w:rPr>
  </w:style>
  <w:style w:type="character" w:customStyle="1" w:styleId="WW8Num12z2">
    <w:name w:val="WW8Num12z2"/>
    <w:rPr>
      <w:rFonts w:ascii="Wingdings" w:hAnsi="Wingdings" w:cs="Wingdings"/>
      <w:sz w:val="20"/>
    </w:rPr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Policepardfaut1">
    <w:name w:val="Police par défaut1"/>
  </w:style>
  <w:style w:type="character" w:customStyle="1" w:styleId="TextedebullesCar">
    <w:name w:val="Texte de bulles Car"/>
    <w:rPr>
      <w:rFonts w:ascii="Tahoma" w:hAnsi="Tahoma" w:cs="Tahoma"/>
      <w:sz w:val="16"/>
      <w:szCs w:val="16"/>
    </w:rPr>
  </w:style>
  <w:style w:type="paragraph" w:customStyle="1" w:styleId="Titre10">
    <w:name w:val="Titre1"/>
    <w:basedOn w:val="Normal"/>
    <w:next w:val="Corpsdetex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sdetexte">
    <w:name w:val="Body Text"/>
    <w:basedOn w:val="Normal"/>
    <w:rPr>
      <w:rFonts w:ascii="Arial" w:hAnsi="Arial" w:cs="Arial"/>
      <w:sz w:val="16"/>
    </w:rPr>
  </w:style>
  <w:style w:type="paragraph" w:styleId="Liste">
    <w:name w:val="List"/>
    <w:basedOn w:val="Corpsdetexte"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paragraph" w:styleId="NormalWeb">
    <w:name w:val="Normal (Web)"/>
    <w:basedOn w:val="Normal"/>
    <w:pPr>
      <w:spacing w:before="100" w:after="100"/>
      <w:jc w:val="both"/>
    </w:pPr>
    <w:rPr>
      <w:sz w:val="24"/>
      <w:szCs w:val="24"/>
    </w:rPr>
  </w:style>
  <w:style w:type="paragraph" w:styleId="Textedebulles">
    <w:name w:val="Balloon Text"/>
    <w:basedOn w:val="Normal"/>
    <w:rPr>
      <w:rFonts w:ascii="Tahoma" w:hAnsi="Tahoma" w:cs="Tahoma"/>
      <w:sz w:val="16"/>
      <w:szCs w:val="16"/>
    </w:rPr>
  </w:style>
  <w:style w:type="paragraph" w:styleId="Sansinterligne">
    <w:name w:val="No Spacing"/>
    <w:qFormat/>
    <w:pPr>
      <w:suppressAutoHyphens/>
    </w:pPr>
    <w:rPr>
      <w:lang w:eastAsia="zh-CN"/>
    </w:rPr>
  </w:style>
  <w:style w:type="paragraph" w:styleId="Paragraphedeliste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ntenudecadre">
    <w:name w:val="Contenu de cadre"/>
    <w:basedOn w:val="Corpsdetexte"/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DE LA FICHE</vt:lpstr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DE LA FICHE</dc:title>
  <dc:subject/>
  <dc:creator>Prisca</dc:creator>
  <cp:keywords/>
  <cp:lastModifiedBy>Frederic TREPAGNE</cp:lastModifiedBy>
  <cp:revision>2</cp:revision>
  <cp:lastPrinted>2017-03-09T12:15:00Z</cp:lastPrinted>
  <dcterms:created xsi:type="dcterms:W3CDTF">2023-01-05T13:12:00Z</dcterms:created>
  <dcterms:modified xsi:type="dcterms:W3CDTF">2023-01-05T13:12:00Z</dcterms:modified>
</cp:coreProperties>
</file>