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EDD1" w14:textId="0EF85D11" w:rsidR="00460050" w:rsidRPr="00424428" w:rsidRDefault="00424428">
      <w:pPr>
        <w:rPr>
          <w:lang w:val="en-US"/>
        </w:rPr>
      </w:pPr>
      <w:r w:rsidRPr="00424428">
        <w:rPr>
          <w:lang w:val="en-US"/>
        </w:rPr>
        <w:t>Goal: Prove t</w:t>
      </w:r>
      <w:r>
        <w:rPr>
          <w:lang w:val="en-US"/>
        </w:rPr>
        <w:t>raceability between design and code generated</w:t>
      </w:r>
    </w:p>
    <w:p w14:paraId="4CD16880" w14:textId="7F66EC5B" w:rsidR="000173AC" w:rsidRPr="00424428" w:rsidRDefault="000173AC">
      <w:pPr>
        <w:rPr>
          <w:lang w:val="en-US"/>
        </w:rPr>
      </w:pPr>
      <w:r w:rsidRPr="00424428">
        <w:rPr>
          <w:lang w:val="en-US"/>
        </w:rPr>
        <w:t xml:space="preserve">Model </w:t>
      </w:r>
      <w:r w:rsidR="00424428" w:rsidRPr="00424428">
        <w:rPr>
          <w:lang w:val="en-US"/>
        </w:rPr>
        <w:t>used</w:t>
      </w:r>
    </w:p>
    <w:p w14:paraId="1016A0E9" w14:textId="4361F52D" w:rsidR="000173AC" w:rsidRDefault="000173AC">
      <w:r>
        <w:rPr>
          <w:noProof/>
        </w:rPr>
        <w:drawing>
          <wp:inline distT="0" distB="0" distL="0" distR="0" wp14:anchorId="200787A8" wp14:editId="4E0059CA">
            <wp:extent cx="5400040" cy="2938145"/>
            <wp:effectExtent l="0" t="0" r="0" b="0"/>
            <wp:docPr id="1049856750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56750" name="Picture 1" descr="A diagram of a software company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D509" w14:textId="36301D9E" w:rsidR="000173AC" w:rsidRDefault="000173AC">
      <w:r>
        <w:t>Special focus on Storage</w:t>
      </w:r>
    </w:p>
    <w:p w14:paraId="13C091EF" w14:textId="0F213F86" w:rsidR="000173AC" w:rsidRDefault="000173AC">
      <w:r>
        <w:rPr>
          <w:noProof/>
        </w:rPr>
        <w:drawing>
          <wp:inline distT="0" distB="0" distL="0" distR="0" wp14:anchorId="098EA491" wp14:editId="5B91745F">
            <wp:extent cx="2773920" cy="1295512"/>
            <wp:effectExtent l="0" t="0" r="7620" b="0"/>
            <wp:docPr id="1857823849" name="Picture 2" descr="A diagram of a storag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23849" name="Picture 2" descr="A diagram of a storage syste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1511"/>
        <w:gridCol w:w="956"/>
        <w:gridCol w:w="3441"/>
        <w:gridCol w:w="1548"/>
        <w:gridCol w:w="1038"/>
      </w:tblGrid>
      <w:tr w:rsidR="00AB4041" w:rsidRPr="00646CAE" w14:paraId="7224D192" w14:textId="50B61C59" w:rsidTr="003A258F">
        <w:tc>
          <w:tcPr>
            <w:tcW w:w="1516" w:type="dxa"/>
            <w:hideMark/>
          </w:tcPr>
          <w:p w14:paraId="24E8F2A4" w14:textId="77777777" w:rsidR="003A258F" w:rsidRPr="00646CAE" w:rsidRDefault="003A258F" w:rsidP="002E04D4">
            <w:pPr>
              <w:spacing w:after="160" w:line="278" w:lineRule="auto"/>
              <w:rPr>
                <w:b/>
                <w:bCs/>
                <w:sz w:val="14"/>
                <w:szCs w:val="14"/>
                <w:lang w:val="en-US"/>
              </w:rPr>
            </w:pPr>
            <w:r w:rsidRPr="00646CAE">
              <w:rPr>
                <w:b/>
                <w:bCs/>
                <w:sz w:val="14"/>
                <w:szCs w:val="14"/>
                <w:lang w:val="en-US"/>
              </w:rPr>
              <w:t>AADL Model Element</w:t>
            </w:r>
          </w:p>
        </w:tc>
        <w:tc>
          <w:tcPr>
            <w:tcW w:w="960" w:type="dxa"/>
            <w:hideMark/>
          </w:tcPr>
          <w:p w14:paraId="17B14EE1" w14:textId="77777777" w:rsidR="003A258F" w:rsidRPr="00646CAE" w:rsidRDefault="003A258F" w:rsidP="002E04D4">
            <w:pPr>
              <w:spacing w:after="160" w:line="278" w:lineRule="auto"/>
              <w:rPr>
                <w:b/>
                <w:bCs/>
                <w:sz w:val="14"/>
                <w:szCs w:val="14"/>
                <w:lang w:val="en-US"/>
              </w:rPr>
            </w:pPr>
            <w:r w:rsidRPr="00646CAE">
              <w:rPr>
                <w:b/>
                <w:bCs/>
                <w:sz w:val="14"/>
                <w:szCs w:val="14"/>
                <w:lang w:val="en-US"/>
              </w:rPr>
              <w:t>Type</w:t>
            </w:r>
          </w:p>
        </w:tc>
        <w:tc>
          <w:tcPr>
            <w:tcW w:w="3540" w:type="dxa"/>
            <w:hideMark/>
          </w:tcPr>
          <w:p w14:paraId="082BC44A" w14:textId="77777777" w:rsidR="003A258F" w:rsidRPr="00646CAE" w:rsidRDefault="003A258F" w:rsidP="002E04D4">
            <w:pPr>
              <w:spacing w:after="160" w:line="278" w:lineRule="auto"/>
              <w:rPr>
                <w:b/>
                <w:bCs/>
                <w:sz w:val="14"/>
                <w:szCs w:val="14"/>
                <w:lang w:val="en-US"/>
              </w:rPr>
            </w:pPr>
            <w:r w:rsidRPr="00646CAE">
              <w:rPr>
                <w:b/>
                <w:bCs/>
                <w:sz w:val="14"/>
                <w:szCs w:val="14"/>
                <w:lang w:val="en-US"/>
              </w:rPr>
              <w:t>Code/Configuration Representation</w:t>
            </w:r>
          </w:p>
        </w:tc>
        <w:tc>
          <w:tcPr>
            <w:tcW w:w="1549" w:type="dxa"/>
            <w:hideMark/>
          </w:tcPr>
          <w:p w14:paraId="1216075A" w14:textId="77777777" w:rsidR="003A258F" w:rsidRPr="00646CAE" w:rsidRDefault="003A258F" w:rsidP="002E04D4">
            <w:pPr>
              <w:spacing w:after="160" w:line="278" w:lineRule="auto"/>
              <w:rPr>
                <w:b/>
                <w:bCs/>
                <w:sz w:val="14"/>
                <w:szCs w:val="14"/>
                <w:lang w:val="en-US"/>
              </w:rPr>
            </w:pPr>
            <w:r w:rsidRPr="00646CAE">
              <w:rPr>
                <w:b/>
                <w:bCs/>
                <w:sz w:val="14"/>
                <w:szCs w:val="14"/>
                <w:lang w:val="en-US"/>
              </w:rPr>
              <w:t>File/Location</w:t>
            </w:r>
          </w:p>
        </w:tc>
        <w:tc>
          <w:tcPr>
            <w:tcW w:w="929" w:type="dxa"/>
          </w:tcPr>
          <w:p w14:paraId="756A6B74" w14:textId="636334C0" w:rsidR="003A258F" w:rsidRPr="00646CAE" w:rsidRDefault="003A258F" w:rsidP="002E04D4">
            <w:pPr>
              <w:rPr>
                <w:b/>
                <w:bCs/>
                <w:sz w:val="14"/>
                <w:szCs w:val="14"/>
                <w:lang w:val="en-US"/>
              </w:rPr>
            </w:pPr>
            <w:r>
              <w:rPr>
                <w:b/>
                <w:bCs/>
                <w:sz w:val="14"/>
                <w:szCs w:val="14"/>
                <w:lang w:val="en-US"/>
              </w:rPr>
              <w:t>Verification</w:t>
            </w:r>
          </w:p>
        </w:tc>
      </w:tr>
      <w:tr w:rsidR="00AB4041" w:rsidRPr="00424428" w14:paraId="1C862B88" w14:textId="0EA93B47" w:rsidTr="003A258F">
        <w:tc>
          <w:tcPr>
            <w:tcW w:w="1516" w:type="dxa"/>
            <w:hideMark/>
          </w:tcPr>
          <w:p w14:paraId="2D5AF9AC" w14:textId="77777777" w:rsidR="003A258F" w:rsidRPr="002E04D4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2E04D4">
              <w:rPr>
                <w:sz w:val="14"/>
                <w:szCs w:val="14"/>
                <w:lang w:val="en-US"/>
              </w:rPr>
              <w:t>Startup_</w:t>
            </w:r>
            <w:r w:rsidRPr="006B4C7C">
              <w:rPr>
                <w:sz w:val="14"/>
                <w:szCs w:val="14"/>
                <w:lang w:val="en-US"/>
              </w:rPr>
              <w:t>PRIORITY</w:t>
            </w:r>
          </w:p>
        </w:tc>
        <w:tc>
          <w:tcPr>
            <w:tcW w:w="960" w:type="dxa"/>
            <w:hideMark/>
          </w:tcPr>
          <w:p w14:paraId="16290298" w14:textId="77777777" w:rsidR="003A258F" w:rsidRPr="002E04D4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2E04D4">
              <w:rPr>
                <w:sz w:val="14"/>
                <w:szCs w:val="14"/>
                <w:lang w:val="en-US"/>
              </w:rPr>
              <w:t>Property</w:t>
            </w:r>
          </w:p>
        </w:tc>
        <w:tc>
          <w:tcPr>
            <w:tcW w:w="3540" w:type="dxa"/>
            <w:hideMark/>
          </w:tcPr>
          <w:p w14:paraId="3E554328" w14:textId="18B59FBB" w:rsidR="003A258F" w:rsidRPr="002E04D4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46CAE">
              <w:rPr>
                <w:sz w:val="14"/>
                <w:szCs w:val="14"/>
                <w:highlight w:val="lightGray"/>
                <w:lang w:val="en-US"/>
              </w:rPr>
              <w:t>CFE_APP, storage_app, STORAGE_APP_Main, STORAGE_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APP,  100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,  16384, 0x0, 0;</w:t>
            </w:r>
          </w:p>
        </w:tc>
        <w:tc>
          <w:tcPr>
            <w:tcW w:w="1549" w:type="dxa"/>
            <w:hideMark/>
          </w:tcPr>
          <w:p w14:paraId="67FE2960" w14:textId="0ABD80E9" w:rsidR="003A258F" w:rsidRPr="002E04D4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2E04D4">
              <w:rPr>
                <w:sz w:val="14"/>
                <w:szCs w:val="14"/>
                <w:lang w:val="en-US"/>
              </w:rPr>
              <w:t>cfe_es_startup.scr:</w:t>
            </w:r>
            <w:r w:rsidRPr="006B4C7C">
              <w:rPr>
                <w:sz w:val="14"/>
                <w:szCs w:val="14"/>
                <w:lang w:val="en-US"/>
              </w:rPr>
              <w:t>1</w:t>
            </w:r>
            <w:r w:rsidRPr="002E04D4">
              <w:rPr>
                <w:sz w:val="14"/>
                <w:szCs w:val="14"/>
                <w:lang w:val="en-US"/>
              </w:rPr>
              <w:t>5</w:t>
            </w:r>
          </w:p>
        </w:tc>
        <w:tc>
          <w:tcPr>
            <w:tcW w:w="929" w:type="dxa"/>
          </w:tcPr>
          <w:p w14:paraId="0D53C945" w14:textId="2D5E790C" w:rsidR="003A258F" w:rsidRPr="002E04D4" w:rsidRDefault="003A258F" w:rsidP="00CF0923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Verified priority </w:t>
            </w:r>
            <w:r w:rsidRPr="003A258F">
              <w:rPr>
                <w:sz w:val="14"/>
                <w:szCs w:val="14"/>
                <w:highlight w:val="lightGray"/>
                <w:lang w:val="en-US"/>
              </w:rPr>
              <w:t>100</w:t>
            </w:r>
            <w:r>
              <w:rPr>
                <w:sz w:val="14"/>
                <w:szCs w:val="14"/>
                <w:lang w:val="en-US"/>
              </w:rPr>
              <w:t xml:space="preserve"> matches AADL model; Adds component correctly</w:t>
            </w:r>
          </w:p>
        </w:tc>
      </w:tr>
      <w:tr w:rsidR="00AB4041" w:rsidRPr="00424428" w14:paraId="7976020A" w14:textId="625D1190" w:rsidTr="003A258F">
        <w:tc>
          <w:tcPr>
            <w:tcW w:w="1516" w:type="dxa"/>
            <w:hideMark/>
          </w:tcPr>
          <w:p w14:paraId="0988D1FE" w14:textId="69755727" w:rsidR="003A258F" w:rsidRPr="002E04D4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 xml:space="preserve">NEEDS_DATASTORE, DATASTORE_size </w:t>
            </w:r>
          </w:p>
        </w:tc>
        <w:tc>
          <w:tcPr>
            <w:tcW w:w="960" w:type="dxa"/>
            <w:hideMark/>
          </w:tcPr>
          <w:p w14:paraId="60ECABCD" w14:textId="0BA7107C" w:rsidR="003A258F" w:rsidRPr="002E04D4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Property</w:t>
            </w:r>
          </w:p>
        </w:tc>
        <w:tc>
          <w:tcPr>
            <w:tcW w:w="3540" w:type="dxa"/>
            <w:hideMark/>
          </w:tcPr>
          <w:p w14:paraId="39148718" w14:textId="2CD3DDFC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Functions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STORAGE_User_Datastore_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Init(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)</w:t>
            </w:r>
          </w:p>
          <w:p w14:paraId="0B1B4397" w14:textId="77777777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STORAGE_User_Datastore_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Store(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const void *dataToStore)</w:t>
            </w:r>
          </w:p>
          <w:p w14:paraId="138E1570" w14:textId="77777777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STORAGE_User_Datastore_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Load(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uint8 load[STORAGE_DATASTORE_SIZE])</w:t>
            </w:r>
          </w:p>
          <w:p w14:paraId="7287CFF4" w14:textId="4337A803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struct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CFE_ES_CDSHandle_t</w:t>
            </w:r>
          </w:p>
        </w:tc>
        <w:tc>
          <w:tcPr>
            <w:tcW w:w="1549" w:type="dxa"/>
            <w:hideMark/>
          </w:tcPr>
          <w:p w14:paraId="0535C481" w14:textId="77777777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</w:t>
            </w:r>
            <w:r w:rsidRPr="002E04D4">
              <w:rPr>
                <w:sz w:val="14"/>
                <w:szCs w:val="14"/>
                <w:lang w:val="en-US"/>
              </w:rPr>
              <w:t>_</w:t>
            </w:r>
            <w:r w:rsidRPr="006B4C7C">
              <w:rPr>
                <w:sz w:val="14"/>
                <w:szCs w:val="14"/>
                <w:lang w:val="en-US"/>
              </w:rPr>
              <w:t>app</w:t>
            </w:r>
            <w:r w:rsidRPr="002E04D4">
              <w:rPr>
                <w:sz w:val="14"/>
                <w:szCs w:val="14"/>
                <w:lang w:val="en-US"/>
              </w:rPr>
              <w:t>.c:</w:t>
            </w:r>
            <w:r w:rsidRPr="006B4C7C">
              <w:rPr>
                <w:sz w:val="14"/>
                <w:szCs w:val="14"/>
                <w:lang w:val="en-US"/>
              </w:rPr>
              <w:t>56</w:t>
            </w:r>
          </w:p>
          <w:p w14:paraId="7DB86E83" w14:textId="6548A123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storage_app.c:93</w:t>
            </w:r>
          </w:p>
          <w:p w14:paraId="44B590BC" w14:textId="414092B2" w:rsidR="003A258F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storage_app.c:108</w:t>
            </w:r>
          </w:p>
          <w:p w14:paraId="64CC12E2" w14:textId="77777777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</w:p>
          <w:p w14:paraId="1D5B87E5" w14:textId="58515EFA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storage_app.h:99</w:t>
            </w:r>
          </w:p>
          <w:p w14:paraId="5F41C6D7" w14:textId="42AF700E" w:rsidR="003A258F" w:rsidRPr="002E04D4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</w:p>
        </w:tc>
        <w:tc>
          <w:tcPr>
            <w:tcW w:w="929" w:type="dxa"/>
          </w:tcPr>
          <w:p w14:paraId="2777B5AE" w14:textId="0FA048CA" w:rsidR="003A258F" w:rsidRPr="006B4C7C" w:rsidRDefault="003A258F" w:rsidP="00CF0923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Signature matches AADL model; </w:t>
            </w:r>
            <w:r w:rsidR="00A06620">
              <w:rPr>
                <w:sz w:val="14"/>
                <w:szCs w:val="14"/>
                <w:lang w:val="en-US"/>
              </w:rPr>
              <w:t>C</w:t>
            </w:r>
            <w:r>
              <w:rPr>
                <w:sz w:val="14"/>
                <w:szCs w:val="14"/>
                <w:lang w:val="en-US"/>
              </w:rPr>
              <w:t>orrectly handles datastore initialization</w:t>
            </w:r>
          </w:p>
        </w:tc>
      </w:tr>
      <w:tr w:rsidR="00AB4041" w:rsidRPr="00424428" w14:paraId="51D391D4" w14:textId="36818B0F" w:rsidTr="003A258F">
        <w:tc>
          <w:tcPr>
            <w:tcW w:w="1516" w:type="dxa"/>
            <w:hideMark/>
          </w:tcPr>
          <w:p w14:paraId="3F3934F7" w14:textId="762A55FF" w:rsidR="003A258F" w:rsidRPr="002E04D4" w:rsidRDefault="003A258F" w:rsidP="002E04D4">
            <w:pPr>
              <w:spacing w:after="160"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“SAVED” Event</w:t>
            </w:r>
          </w:p>
        </w:tc>
        <w:tc>
          <w:tcPr>
            <w:tcW w:w="960" w:type="dxa"/>
            <w:hideMark/>
          </w:tcPr>
          <w:p w14:paraId="10B1C0F9" w14:textId="727B8DCF" w:rsidR="003A258F" w:rsidRPr="002E04D4" w:rsidRDefault="003A258F" w:rsidP="002E04D4">
            <w:pPr>
              <w:spacing w:after="160"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Connection</w:t>
            </w:r>
          </w:p>
        </w:tc>
        <w:tc>
          <w:tcPr>
            <w:tcW w:w="3540" w:type="dxa"/>
            <w:hideMark/>
          </w:tcPr>
          <w:p w14:paraId="0B0300EA" w14:textId="3423EE6E" w:rsidR="003A258F" w:rsidRPr="00646CAE" w:rsidRDefault="003A258F" w:rsidP="00A95451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Function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STORAGE_User_Saved_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Event(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)</w:t>
            </w:r>
          </w:p>
          <w:p w14:paraId="0E44D0C0" w14:textId="7A6FD5AD" w:rsidR="003A258F" w:rsidRPr="00646CAE" w:rsidRDefault="003A258F" w:rsidP="00A95451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highlight w:val="lightGray"/>
                <w:lang w:val="en-US"/>
              </w:rPr>
              <w:t>#define STORAGE_SAVED_EID         7</w:t>
            </w:r>
          </w:p>
        </w:tc>
        <w:tc>
          <w:tcPr>
            <w:tcW w:w="1549" w:type="dxa"/>
            <w:hideMark/>
          </w:tcPr>
          <w:p w14:paraId="1E9DB92A" w14:textId="77777777" w:rsidR="003A258F" w:rsidRPr="006B4C7C" w:rsidRDefault="003A258F" w:rsidP="00F307F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</w:t>
            </w:r>
            <w:r w:rsidRPr="002E04D4">
              <w:rPr>
                <w:sz w:val="14"/>
                <w:szCs w:val="14"/>
                <w:lang w:val="en-US"/>
              </w:rPr>
              <w:t>:</w:t>
            </w:r>
            <w:r w:rsidRPr="006B4C7C">
              <w:rPr>
                <w:sz w:val="14"/>
                <w:szCs w:val="14"/>
                <w:lang w:val="en-US"/>
              </w:rPr>
              <w:t>285</w:t>
            </w:r>
          </w:p>
          <w:p w14:paraId="01090363" w14:textId="6C8FC394" w:rsidR="003A258F" w:rsidRPr="002E04D4" w:rsidRDefault="003A258F" w:rsidP="00F307F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storage_app_events.h</w:t>
            </w:r>
          </w:p>
        </w:tc>
        <w:tc>
          <w:tcPr>
            <w:tcW w:w="929" w:type="dxa"/>
          </w:tcPr>
          <w:p w14:paraId="22C096CB" w14:textId="2EC250C4" w:rsidR="003A258F" w:rsidRPr="006B4C7C" w:rsidRDefault="00DB0ADD" w:rsidP="00F307F3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Vertified event ID </w:t>
            </w:r>
            <w:r w:rsidRPr="00DB0ADD">
              <w:rPr>
                <w:sz w:val="14"/>
                <w:szCs w:val="14"/>
                <w:highlight w:val="lightGray"/>
                <w:lang w:val="en-US"/>
              </w:rPr>
              <w:t>7</w:t>
            </w:r>
            <w:r>
              <w:rPr>
                <w:sz w:val="14"/>
                <w:szCs w:val="14"/>
                <w:lang w:val="en-US"/>
              </w:rPr>
              <w:t xml:space="preserve"> matches AADL model; </w:t>
            </w:r>
            <w:r w:rsidR="00A06620">
              <w:rPr>
                <w:sz w:val="14"/>
                <w:szCs w:val="14"/>
                <w:lang w:val="en-US"/>
              </w:rPr>
              <w:t>E</w:t>
            </w:r>
            <w:r>
              <w:rPr>
                <w:sz w:val="14"/>
                <w:szCs w:val="14"/>
                <w:lang w:val="en-US"/>
              </w:rPr>
              <w:t>vent handler executes correctly</w:t>
            </w:r>
          </w:p>
        </w:tc>
      </w:tr>
      <w:tr w:rsidR="00AB4041" w:rsidRPr="00424428" w14:paraId="189F71E3" w14:textId="5165A324" w:rsidTr="003A258F">
        <w:tc>
          <w:tcPr>
            <w:tcW w:w="1516" w:type="dxa"/>
            <w:hideMark/>
          </w:tcPr>
          <w:p w14:paraId="3C8E59F1" w14:textId="4D16579B" w:rsidR="003A258F" w:rsidRPr="002E04D4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“Sensor data” SUB</w:t>
            </w:r>
          </w:p>
        </w:tc>
        <w:tc>
          <w:tcPr>
            <w:tcW w:w="960" w:type="dxa"/>
            <w:hideMark/>
          </w:tcPr>
          <w:p w14:paraId="3C1D5562" w14:textId="663E50F2" w:rsidR="003A258F" w:rsidRPr="002E04D4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Connection</w:t>
            </w:r>
          </w:p>
        </w:tc>
        <w:tc>
          <w:tcPr>
            <w:tcW w:w="3540" w:type="dxa"/>
            <w:hideMark/>
          </w:tcPr>
          <w:p w14:paraId="02B2276B" w14:textId="617EBF36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Functions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STORAGE_Receive_Sensor_data_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Init(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)</w:t>
            </w:r>
          </w:p>
          <w:p w14:paraId="079EF80F" w14:textId="567A5EDF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STORAGE_User_Receive_Sensor_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data(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)</w:t>
            </w:r>
          </w:p>
          <w:p w14:paraId="4C615A7B" w14:textId="710A9BA0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struct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asn1SccAnalogDataTable</w:t>
            </w:r>
          </w:p>
        </w:tc>
        <w:tc>
          <w:tcPr>
            <w:tcW w:w="1549" w:type="dxa"/>
            <w:hideMark/>
          </w:tcPr>
          <w:p w14:paraId="5E4C41EA" w14:textId="77777777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</w:t>
            </w:r>
            <w:r w:rsidRPr="002E04D4">
              <w:rPr>
                <w:sz w:val="14"/>
                <w:szCs w:val="14"/>
                <w:lang w:val="en-US"/>
              </w:rPr>
              <w:t>:</w:t>
            </w:r>
            <w:r w:rsidRPr="006B4C7C">
              <w:rPr>
                <w:sz w:val="14"/>
                <w:szCs w:val="14"/>
                <w:lang w:val="en-US"/>
              </w:rPr>
              <w:t>559</w:t>
            </w:r>
          </w:p>
          <w:p w14:paraId="6EF66CF0" w14:textId="77777777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</w:t>
            </w:r>
            <w:r w:rsidRPr="002E04D4">
              <w:rPr>
                <w:sz w:val="14"/>
                <w:szCs w:val="14"/>
                <w:lang w:val="en-US"/>
              </w:rPr>
              <w:t>:</w:t>
            </w:r>
            <w:r w:rsidRPr="006B4C7C">
              <w:rPr>
                <w:sz w:val="14"/>
                <w:szCs w:val="14"/>
                <w:lang w:val="en-US"/>
              </w:rPr>
              <w:t>250</w:t>
            </w:r>
          </w:p>
          <w:p w14:paraId="4DD8FE45" w14:textId="7EBE2FDD" w:rsidR="003A258F" w:rsidRPr="002E04D4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storage_app.h:87</w:t>
            </w:r>
          </w:p>
        </w:tc>
        <w:tc>
          <w:tcPr>
            <w:tcW w:w="929" w:type="dxa"/>
          </w:tcPr>
          <w:p w14:paraId="742A79F5" w14:textId="4F2BA5F2" w:rsidR="003A258F" w:rsidRDefault="00DB0ADD" w:rsidP="00CF0923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Verified </w:t>
            </w:r>
            <w:r w:rsidR="00AB4041">
              <w:rPr>
                <w:sz w:val="14"/>
                <w:szCs w:val="14"/>
                <w:lang w:val="en-US"/>
              </w:rPr>
              <w:t xml:space="preserve">that function initializes subscription correctly </w:t>
            </w:r>
            <w:r w:rsidR="00AB4041">
              <w:rPr>
                <w:sz w:val="14"/>
                <w:szCs w:val="14"/>
                <w:lang w:val="en-US"/>
              </w:rPr>
              <w:lastRenderedPageBreak/>
              <w:t xml:space="preserve">based on </w:t>
            </w:r>
            <w:proofErr w:type="gramStart"/>
            <w:r w:rsidR="00AB4041">
              <w:rPr>
                <w:sz w:val="14"/>
                <w:szCs w:val="14"/>
                <w:lang w:val="en-US"/>
              </w:rPr>
              <w:t>AADL ;</w:t>
            </w:r>
            <w:proofErr w:type="gramEnd"/>
          </w:p>
          <w:p w14:paraId="42F09780" w14:textId="77777777" w:rsidR="00DB0ADD" w:rsidRDefault="00DB0ADD" w:rsidP="00CF0923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Tested for correct data </w:t>
            </w:r>
            <w:proofErr w:type="gramStart"/>
            <w:r>
              <w:rPr>
                <w:sz w:val="14"/>
                <w:szCs w:val="14"/>
                <w:lang w:val="en-US"/>
              </w:rPr>
              <w:t>reception;</w:t>
            </w:r>
            <w:proofErr w:type="gramEnd"/>
          </w:p>
          <w:p w14:paraId="43307B2A" w14:textId="57B56201" w:rsidR="00DB0ADD" w:rsidRPr="006B4C7C" w:rsidRDefault="00DB0ADD" w:rsidP="00CF0923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Data structure correctly generated based on ASN.1 model definition</w:t>
            </w:r>
          </w:p>
        </w:tc>
      </w:tr>
      <w:tr w:rsidR="00AB4041" w:rsidRPr="00424428" w14:paraId="3DA76AB6" w14:textId="35F1C0FE" w:rsidTr="003A258F">
        <w:tc>
          <w:tcPr>
            <w:tcW w:w="1516" w:type="dxa"/>
          </w:tcPr>
          <w:p w14:paraId="272CD302" w14:textId="5D06A3CA" w:rsidR="003A258F" w:rsidRPr="006B4C7C" w:rsidRDefault="003A258F" w:rsidP="00CF0923">
            <w:pPr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lastRenderedPageBreak/>
              <w:t xml:space="preserve">“Get </w:t>
            </w:r>
            <w:r w:rsidR="00CA6A1C">
              <w:rPr>
                <w:sz w:val="14"/>
                <w:szCs w:val="14"/>
                <w:lang w:val="en-US"/>
              </w:rPr>
              <w:t>Req</w:t>
            </w:r>
            <w:r w:rsidRPr="006B4C7C">
              <w:rPr>
                <w:sz w:val="14"/>
                <w:szCs w:val="14"/>
                <w:lang w:val="en-US"/>
              </w:rPr>
              <w:t>” SUB</w:t>
            </w:r>
          </w:p>
        </w:tc>
        <w:tc>
          <w:tcPr>
            <w:tcW w:w="960" w:type="dxa"/>
          </w:tcPr>
          <w:p w14:paraId="7DA7AB65" w14:textId="20A67074" w:rsidR="003A258F" w:rsidRPr="006B4C7C" w:rsidRDefault="003A258F" w:rsidP="00CF0923">
            <w:pPr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Connection</w:t>
            </w:r>
          </w:p>
        </w:tc>
        <w:tc>
          <w:tcPr>
            <w:tcW w:w="3540" w:type="dxa"/>
          </w:tcPr>
          <w:p w14:paraId="3E54DF4A" w14:textId="77777777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Functions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STORAGE_Receive_Get_Req_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Init(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)</w:t>
            </w:r>
          </w:p>
          <w:p w14:paraId="5906F0A6" w14:textId="77777777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STORAGE_User_Receive_Get_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Req(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)</w:t>
            </w:r>
          </w:p>
          <w:p w14:paraId="24674052" w14:textId="5BAA92AC" w:rsidR="003A258F" w:rsidRPr="00646CAE" w:rsidRDefault="003A258F" w:rsidP="00CF0923">
            <w:pPr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struct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asn1SccTimestamp</w:t>
            </w:r>
          </w:p>
        </w:tc>
        <w:tc>
          <w:tcPr>
            <w:tcW w:w="1549" w:type="dxa"/>
          </w:tcPr>
          <w:p w14:paraId="375FDEE7" w14:textId="77777777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</w:t>
            </w:r>
            <w:r w:rsidRPr="002E04D4">
              <w:rPr>
                <w:sz w:val="14"/>
                <w:szCs w:val="14"/>
                <w:lang w:val="en-US"/>
              </w:rPr>
              <w:t>:</w:t>
            </w:r>
            <w:r w:rsidRPr="006B4C7C">
              <w:rPr>
                <w:sz w:val="14"/>
                <w:szCs w:val="14"/>
                <w:lang w:val="en-US"/>
              </w:rPr>
              <w:t>544</w:t>
            </w:r>
          </w:p>
          <w:p w14:paraId="16525E5B" w14:textId="77777777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</w:t>
            </w:r>
            <w:r w:rsidRPr="002E04D4">
              <w:rPr>
                <w:sz w:val="14"/>
                <w:szCs w:val="14"/>
                <w:lang w:val="en-US"/>
              </w:rPr>
              <w:t>:</w:t>
            </w:r>
            <w:r w:rsidRPr="006B4C7C">
              <w:rPr>
                <w:sz w:val="14"/>
                <w:szCs w:val="14"/>
                <w:lang w:val="en-US"/>
              </w:rPr>
              <w:t>217</w:t>
            </w:r>
          </w:p>
          <w:p w14:paraId="281B62BB" w14:textId="6B402182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storage_app.h:90</w:t>
            </w:r>
          </w:p>
        </w:tc>
        <w:tc>
          <w:tcPr>
            <w:tcW w:w="929" w:type="dxa"/>
          </w:tcPr>
          <w:p w14:paraId="46B826BE" w14:textId="472C6814" w:rsidR="00AB4041" w:rsidRDefault="00AB4041" w:rsidP="00AB4041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Verified that function initializes subscription correctly based on </w:t>
            </w:r>
            <w:proofErr w:type="gramStart"/>
            <w:r>
              <w:rPr>
                <w:sz w:val="14"/>
                <w:szCs w:val="14"/>
                <w:lang w:val="en-US"/>
              </w:rPr>
              <w:t>AADL ;</w:t>
            </w:r>
            <w:proofErr w:type="gramEnd"/>
          </w:p>
          <w:p w14:paraId="21B331E0" w14:textId="77777777" w:rsidR="00AB4041" w:rsidRDefault="00AB4041" w:rsidP="00AB4041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Tested for correct data </w:t>
            </w:r>
            <w:proofErr w:type="gramStart"/>
            <w:r>
              <w:rPr>
                <w:sz w:val="14"/>
                <w:szCs w:val="14"/>
                <w:lang w:val="en-US"/>
              </w:rPr>
              <w:t>reception;</w:t>
            </w:r>
            <w:proofErr w:type="gramEnd"/>
          </w:p>
          <w:p w14:paraId="168595BC" w14:textId="728D1299" w:rsidR="003A258F" w:rsidRPr="006B4C7C" w:rsidRDefault="00AB4041" w:rsidP="00AB4041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Data structure correctly generated based on ASN.1 model definition</w:t>
            </w:r>
          </w:p>
        </w:tc>
      </w:tr>
      <w:tr w:rsidR="00AB4041" w:rsidRPr="00424428" w14:paraId="6F3CB208" w14:textId="1DCE0F63" w:rsidTr="003A258F">
        <w:tc>
          <w:tcPr>
            <w:tcW w:w="1516" w:type="dxa"/>
          </w:tcPr>
          <w:p w14:paraId="4CDB2801" w14:textId="5A202596" w:rsidR="003A258F" w:rsidRPr="006B4C7C" w:rsidRDefault="003A258F" w:rsidP="00CF0923">
            <w:pPr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“</w:t>
            </w:r>
            <w:r w:rsidR="00EA4464">
              <w:rPr>
                <w:sz w:val="14"/>
                <w:szCs w:val="14"/>
                <w:lang w:val="en-US"/>
              </w:rPr>
              <w:t>Get</w:t>
            </w:r>
            <w:r w:rsidRPr="006B4C7C">
              <w:rPr>
                <w:sz w:val="14"/>
                <w:szCs w:val="14"/>
                <w:lang w:val="en-US"/>
              </w:rPr>
              <w:t xml:space="preserve"> </w:t>
            </w:r>
            <w:r w:rsidR="00CA6A1C">
              <w:rPr>
                <w:sz w:val="14"/>
                <w:szCs w:val="14"/>
                <w:lang w:val="en-US"/>
              </w:rPr>
              <w:t>Res</w:t>
            </w:r>
            <w:r w:rsidRPr="006B4C7C">
              <w:rPr>
                <w:sz w:val="14"/>
                <w:szCs w:val="14"/>
                <w:lang w:val="en-US"/>
              </w:rPr>
              <w:t>” PUB</w:t>
            </w:r>
          </w:p>
        </w:tc>
        <w:tc>
          <w:tcPr>
            <w:tcW w:w="960" w:type="dxa"/>
          </w:tcPr>
          <w:p w14:paraId="0E9A98FD" w14:textId="301B48EE" w:rsidR="003A258F" w:rsidRPr="006B4C7C" w:rsidRDefault="003A258F" w:rsidP="00CF0923">
            <w:pPr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Connection</w:t>
            </w:r>
          </w:p>
        </w:tc>
        <w:tc>
          <w:tcPr>
            <w:tcW w:w="3540" w:type="dxa"/>
          </w:tcPr>
          <w:p w14:paraId="1BE544EF" w14:textId="3D7181DE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Functions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STORAGE_Send_Get_Res_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Init(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)</w:t>
            </w:r>
          </w:p>
          <w:p w14:paraId="459249E8" w14:textId="0332AF9F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STORAGE_User_Send_Get_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Res(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)</w:t>
            </w:r>
          </w:p>
          <w:p w14:paraId="5BEBE798" w14:textId="7FF2B076" w:rsidR="003A258F" w:rsidRPr="00646CAE" w:rsidRDefault="003A258F" w:rsidP="00CF0923">
            <w:pPr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struct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asn1SccSatelliteState</w:t>
            </w:r>
          </w:p>
        </w:tc>
        <w:tc>
          <w:tcPr>
            <w:tcW w:w="1549" w:type="dxa"/>
          </w:tcPr>
          <w:p w14:paraId="78891CC0" w14:textId="7D5C2069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</w:t>
            </w:r>
            <w:r w:rsidRPr="002E04D4">
              <w:rPr>
                <w:sz w:val="14"/>
                <w:szCs w:val="14"/>
                <w:lang w:val="en-US"/>
              </w:rPr>
              <w:t>:</w:t>
            </w:r>
            <w:r w:rsidRPr="006B4C7C">
              <w:rPr>
                <w:sz w:val="14"/>
                <w:szCs w:val="14"/>
                <w:lang w:val="en-US"/>
              </w:rPr>
              <w:t>509</w:t>
            </w:r>
          </w:p>
          <w:p w14:paraId="3F20F447" w14:textId="11B2659E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</w:t>
            </w:r>
            <w:r w:rsidRPr="002E04D4">
              <w:rPr>
                <w:sz w:val="14"/>
                <w:szCs w:val="14"/>
                <w:lang w:val="en-US"/>
              </w:rPr>
              <w:t>:</w:t>
            </w:r>
            <w:r w:rsidRPr="006B4C7C">
              <w:rPr>
                <w:sz w:val="14"/>
                <w:szCs w:val="14"/>
                <w:lang w:val="en-US"/>
              </w:rPr>
              <w:t>120</w:t>
            </w:r>
          </w:p>
          <w:p w14:paraId="04208937" w14:textId="5383C1D2" w:rsidR="003A258F" w:rsidRPr="006B4C7C" w:rsidRDefault="003A258F" w:rsidP="00CF0923">
            <w:pPr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storage_app.h:91</w:t>
            </w:r>
          </w:p>
        </w:tc>
        <w:tc>
          <w:tcPr>
            <w:tcW w:w="929" w:type="dxa"/>
          </w:tcPr>
          <w:p w14:paraId="620EC375" w14:textId="77777777" w:rsidR="003A258F" w:rsidRDefault="00AB4041" w:rsidP="00CF0923">
            <w:pPr>
              <w:rPr>
                <w:sz w:val="14"/>
                <w:szCs w:val="14"/>
                <w:lang w:val="en-US"/>
              </w:rPr>
            </w:pPr>
            <w:r w:rsidRPr="00AB4041">
              <w:rPr>
                <w:sz w:val="14"/>
                <w:szCs w:val="14"/>
                <w:lang w:val="en-US"/>
              </w:rPr>
              <w:t xml:space="preserve">Verified that function initializes the publish mechanism correctly based on </w:t>
            </w:r>
            <w:proofErr w:type="gramStart"/>
            <w:r w:rsidRPr="00AB4041">
              <w:rPr>
                <w:sz w:val="14"/>
                <w:szCs w:val="14"/>
                <w:lang w:val="en-US"/>
              </w:rPr>
              <w:t>AADL;</w:t>
            </w:r>
            <w:proofErr w:type="gramEnd"/>
          </w:p>
          <w:p w14:paraId="70ABAC68" w14:textId="77777777" w:rsidR="00AB4041" w:rsidRDefault="00AB4041" w:rsidP="00CF0923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Tested for correct data </w:t>
            </w:r>
            <w:proofErr w:type="gramStart"/>
            <w:r>
              <w:rPr>
                <w:sz w:val="14"/>
                <w:szCs w:val="14"/>
                <w:lang w:val="en-US"/>
              </w:rPr>
              <w:t>transmission;</w:t>
            </w:r>
            <w:proofErr w:type="gramEnd"/>
          </w:p>
          <w:p w14:paraId="05310463" w14:textId="37148E4C" w:rsidR="00AB4041" w:rsidRPr="00AB4041" w:rsidRDefault="00AB4041" w:rsidP="00CF0923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Data structure correctly generated based on ASN.1 model definition</w:t>
            </w:r>
          </w:p>
        </w:tc>
      </w:tr>
      <w:tr w:rsidR="00AB4041" w:rsidRPr="00424428" w14:paraId="73A29A45" w14:textId="4481FF04" w:rsidTr="003A258F">
        <w:tc>
          <w:tcPr>
            <w:tcW w:w="1516" w:type="dxa"/>
          </w:tcPr>
          <w:p w14:paraId="4371887C" w14:textId="748D16C8" w:rsidR="003A258F" w:rsidRPr="006B4C7C" w:rsidRDefault="003A258F" w:rsidP="00CF0923">
            <w:pPr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“LAST” PUB</w:t>
            </w:r>
          </w:p>
        </w:tc>
        <w:tc>
          <w:tcPr>
            <w:tcW w:w="960" w:type="dxa"/>
          </w:tcPr>
          <w:p w14:paraId="758DD28A" w14:textId="795BBF3B" w:rsidR="003A258F" w:rsidRPr="006B4C7C" w:rsidRDefault="003A258F" w:rsidP="00CF0923">
            <w:pPr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Connection</w:t>
            </w:r>
          </w:p>
        </w:tc>
        <w:tc>
          <w:tcPr>
            <w:tcW w:w="3540" w:type="dxa"/>
          </w:tcPr>
          <w:p w14:paraId="08E77A7D" w14:textId="39D72385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Functions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STORAGE_Send_Last_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Init(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)</w:t>
            </w:r>
          </w:p>
          <w:p w14:paraId="1332DC58" w14:textId="7ABC03B5" w:rsidR="003A258F" w:rsidRPr="00646CAE" w:rsidRDefault="003A258F" w:rsidP="00CF0923">
            <w:pPr>
              <w:spacing w:line="278" w:lineRule="auto"/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highlight w:val="lightGray"/>
                <w:lang w:val="en-US"/>
              </w:rPr>
              <w:t>int32 STORAGE_User_Send_</w:t>
            </w:r>
            <w:proofErr w:type="gramStart"/>
            <w:r w:rsidRPr="00646CAE">
              <w:rPr>
                <w:sz w:val="14"/>
                <w:szCs w:val="14"/>
                <w:highlight w:val="lightGray"/>
                <w:lang w:val="en-US"/>
              </w:rPr>
              <w:t>Last(</w:t>
            </w:r>
            <w:proofErr w:type="gramEnd"/>
            <w:r w:rsidRPr="00646CAE">
              <w:rPr>
                <w:sz w:val="14"/>
                <w:szCs w:val="14"/>
                <w:highlight w:val="lightGray"/>
                <w:lang w:val="en-US"/>
              </w:rPr>
              <w:t>)</w:t>
            </w:r>
          </w:p>
          <w:p w14:paraId="5CD2DBA3" w14:textId="54342088" w:rsidR="003A258F" w:rsidRPr="00646CAE" w:rsidRDefault="003A258F" w:rsidP="00CF0923">
            <w:pPr>
              <w:rPr>
                <w:sz w:val="14"/>
                <w:szCs w:val="14"/>
                <w:highlight w:val="lightGray"/>
                <w:lang w:val="en-US"/>
              </w:rPr>
            </w:pPr>
            <w:r w:rsidRPr="00646CAE">
              <w:rPr>
                <w:sz w:val="14"/>
                <w:szCs w:val="14"/>
                <w:lang w:val="en-US"/>
              </w:rPr>
              <w:t xml:space="preserve">struct </w:t>
            </w:r>
            <w:r w:rsidRPr="00646CAE">
              <w:rPr>
                <w:sz w:val="14"/>
                <w:szCs w:val="14"/>
                <w:highlight w:val="lightGray"/>
                <w:lang w:val="en-US"/>
              </w:rPr>
              <w:t>asn1SccSatelliteState</w:t>
            </w:r>
          </w:p>
        </w:tc>
        <w:tc>
          <w:tcPr>
            <w:tcW w:w="1549" w:type="dxa"/>
          </w:tcPr>
          <w:p w14:paraId="05F425DD" w14:textId="16D2E1DA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</w:t>
            </w:r>
            <w:r w:rsidRPr="002E04D4">
              <w:rPr>
                <w:sz w:val="14"/>
                <w:szCs w:val="14"/>
                <w:lang w:val="en-US"/>
              </w:rPr>
              <w:t>:</w:t>
            </w:r>
            <w:r w:rsidRPr="006B4C7C">
              <w:rPr>
                <w:sz w:val="14"/>
                <w:szCs w:val="14"/>
                <w:lang w:val="en-US"/>
              </w:rPr>
              <w:t>528</w:t>
            </w:r>
          </w:p>
          <w:p w14:paraId="025D3E92" w14:textId="53D5A1F6" w:rsidR="003A258F" w:rsidRPr="006B4C7C" w:rsidRDefault="003A258F" w:rsidP="00CF0923">
            <w:pPr>
              <w:spacing w:line="278" w:lineRule="auto"/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storage_app.c</w:t>
            </w:r>
            <w:r w:rsidRPr="002E04D4">
              <w:rPr>
                <w:sz w:val="14"/>
                <w:szCs w:val="14"/>
                <w:lang w:val="en-US"/>
              </w:rPr>
              <w:t>:</w:t>
            </w:r>
            <w:r w:rsidRPr="006B4C7C">
              <w:rPr>
                <w:sz w:val="14"/>
                <w:szCs w:val="14"/>
                <w:lang w:val="en-US"/>
              </w:rPr>
              <w:t>170</w:t>
            </w:r>
          </w:p>
          <w:p w14:paraId="2040DE73" w14:textId="4E360BC1" w:rsidR="003A258F" w:rsidRPr="006B4C7C" w:rsidRDefault="003A258F" w:rsidP="00CF0923">
            <w:pPr>
              <w:rPr>
                <w:sz w:val="14"/>
                <w:szCs w:val="14"/>
                <w:lang w:val="en-US"/>
              </w:rPr>
            </w:pPr>
            <w:r w:rsidRPr="006B4C7C">
              <w:rPr>
                <w:sz w:val="14"/>
                <w:szCs w:val="14"/>
                <w:lang w:val="en-US"/>
              </w:rPr>
              <w:t>storage_app.h:91</w:t>
            </w:r>
          </w:p>
        </w:tc>
        <w:tc>
          <w:tcPr>
            <w:tcW w:w="929" w:type="dxa"/>
          </w:tcPr>
          <w:p w14:paraId="30B2444C" w14:textId="77777777" w:rsidR="00AB4041" w:rsidRDefault="00AB4041" w:rsidP="00AB4041">
            <w:pPr>
              <w:rPr>
                <w:sz w:val="14"/>
                <w:szCs w:val="14"/>
                <w:lang w:val="en-US"/>
              </w:rPr>
            </w:pPr>
            <w:r w:rsidRPr="00AB4041">
              <w:rPr>
                <w:sz w:val="14"/>
                <w:szCs w:val="14"/>
                <w:lang w:val="en-US"/>
              </w:rPr>
              <w:t xml:space="preserve">Verified that function initializes the publish mechanism correctly based on </w:t>
            </w:r>
            <w:proofErr w:type="gramStart"/>
            <w:r w:rsidRPr="00AB4041">
              <w:rPr>
                <w:sz w:val="14"/>
                <w:szCs w:val="14"/>
                <w:lang w:val="en-US"/>
              </w:rPr>
              <w:t>AADL;</w:t>
            </w:r>
            <w:proofErr w:type="gramEnd"/>
          </w:p>
          <w:p w14:paraId="41F2D679" w14:textId="77777777" w:rsidR="00AB4041" w:rsidRDefault="00AB4041" w:rsidP="00AB4041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Tested for correct data </w:t>
            </w:r>
            <w:proofErr w:type="gramStart"/>
            <w:r>
              <w:rPr>
                <w:sz w:val="14"/>
                <w:szCs w:val="14"/>
                <w:lang w:val="en-US"/>
              </w:rPr>
              <w:t>transmission;</w:t>
            </w:r>
            <w:proofErr w:type="gramEnd"/>
          </w:p>
          <w:p w14:paraId="4A210702" w14:textId="1C1AC902" w:rsidR="003A258F" w:rsidRPr="006B4C7C" w:rsidRDefault="00AB4041" w:rsidP="00AB4041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Data structure correctly generated based on ASN.1 model definition</w:t>
            </w:r>
          </w:p>
        </w:tc>
      </w:tr>
    </w:tbl>
    <w:p w14:paraId="105933A7" w14:textId="77777777" w:rsidR="008462F7" w:rsidRPr="00AB4041" w:rsidRDefault="008462F7">
      <w:pPr>
        <w:rPr>
          <w:lang w:val="en-US"/>
        </w:rPr>
      </w:pPr>
    </w:p>
    <w:sectPr w:rsidR="008462F7" w:rsidRPr="00AB4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54FE6" w14:textId="77777777" w:rsidR="00FB44D7" w:rsidRDefault="00FB44D7">
      <w:pPr>
        <w:spacing w:after="0" w:line="240" w:lineRule="auto"/>
      </w:pPr>
    </w:p>
  </w:endnote>
  <w:endnote w:type="continuationSeparator" w:id="0">
    <w:p w14:paraId="41E6C9D8" w14:textId="77777777" w:rsidR="00FB44D7" w:rsidRDefault="00FB44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C073E" w14:textId="77777777" w:rsidR="00FB44D7" w:rsidRDefault="00FB44D7">
      <w:pPr>
        <w:spacing w:after="0" w:line="240" w:lineRule="auto"/>
      </w:pPr>
    </w:p>
  </w:footnote>
  <w:footnote w:type="continuationSeparator" w:id="0">
    <w:p w14:paraId="3F27AA80" w14:textId="77777777" w:rsidR="00FB44D7" w:rsidRDefault="00FB44D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D4"/>
    <w:rsid w:val="000173AC"/>
    <w:rsid w:val="000B2C31"/>
    <w:rsid w:val="0018610F"/>
    <w:rsid w:val="001A7508"/>
    <w:rsid w:val="002E04D4"/>
    <w:rsid w:val="00346B9D"/>
    <w:rsid w:val="00355A74"/>
    <w:rsid w:val="003A258F"/>
    <w:rsid w:val="00424428"/>
    <w:rsid w:val="00460050"/>
    <w:rsid w:val="00550E97"/>
    <w:rsid w:val="00646CAE"/>
    <w:rsid w:val="006B4C7C"/>
    <w:rsid w:val="008319B5"/>
    <w:rsid w:val="008462F7"/>
    <w:rsid w:val="008E3E93"/>
    <w:rsid w:val="00A06620"/>
    <w:rsid w:val="00A33BE8"/>
    <w:rsid w:val="00A95451"/>
    <w:rsid w:val="00AB4041"/>
    <w:rsid w:val="00C2789B"/>
    <w:rsid w:val="00CA6A1C"/>
    <w:rsid w:val="00CF0923"/>
    <w:rsid w:val="00DB0ADD"/>
    <w:rsid w:val="00E05CE8"/>
    <w:rsid w:val="00E213A9"/>
    <w:rsid w:val="00E41BA5"/>
    <w:rsid w:val="00EA4464"/>
    <w:rsid w:val="00F307F3"/>
    <w:rsid w:val="00FA127D"/>
    <w:rsid w:val="00FB44D7"/>
    <w:rsid w:val="00FE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1FA90"/>
  <w15:chartTrackingRefBased/>
  <w15:docId w15:val="{D88A330F-7020-47AF-B8F1-7377B09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4D4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2E04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646C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A2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58F"/>
  </w:style>
  <w:style w:type="paragraph" w:styleId="Footer">
    <w:name w:val="footer"/>
    <w:basedOn w:val="Normal"/>
    <w:link w:val="FooterChar"/>
    <w:uiPriority w:val="99"/>
    <w:unhideWhenUsed/>
    <w:rsid w:val="003A2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MICAEL SANTOS VALENTE</dc:creator>
  <cp:keywords/>
  <dc:description/>
  <cp:lastModifiedBy>HUGO MICAEL SANTOS VALENTE</cp:lastModifiedBy>
  <cp:revision>7</cp:revision>
  <dcterms:created xsi:type="dcterms:W3CDTF">2024-09-26T14:12:00Z</dcterms:created>
  <dcterms:modified xsi:type="dcterms:W3CDTF">2024-09-28T09:55:00Z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9a9274b73deadc7fa94349ffb3c13f33ceb78308fb9553cd3fd9ab93af8273b8</vt:lpwstr>
  </property>
</Properties>
</file>