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64F" w:rsidRPr="00536116" w:rsidRDefault="004C6D4E" w:rsidP="001E64DD">
      <w:pPr>
        <w:ind w:left="-567" w:right="-567"/>
        <w:jc w:val="center"/>
        <w:rPr>
          <w:b/>
          <w:i/>
          <w:sz w:val="52"/>
          <w:szCs w:val="52"/>
          <w:u w:val="single"/>
        </w:rPr>
      </w:pPr>
      <w:r w:rsidRPr="00536116">
        <w:rPr>
          <w:b/>
          <w:i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-518795</wp:posOffset>
            </wp:positionH>
            <wp:positionV relativeFrom="paragraph">
              <wp:posOffset>-410210</wp:posOffset>
            </wp:positionV>
            <wp:extent cx="2276475" cy="1047750"/>
            <wp:effectExtent l="19050" t="0" r="9525" b="0"/>
            <wp:wrapTight wrapText="bothSides">
              <wp:wrapPolygon edited="0">
                <wp:start x="-181" y="0"/>
                <wp:lineTo x="-181" y="21207"/>
                <wp:lineTo x="21690" y="21207"/>
                <wp:lineTo x="21690" y="0"/>
                <wp:lineTo x="-181" y="0"/>
              </wp:wrapPolygon>
            </wp:wrapTight>
            <wp:docPr id="1" name="Image 1" descr="C:\Users\Caroline\Download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:\Users\Caroline\Downloads\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6116" w:rsidRPr="00536116">
        <w:rPr>
          <w:b/>
          <w:i/>
          <w:sz w:val="52"/>
          <w:szCs w:val="52"/>
        </w:rPr>
        <w:t xml:space="preserve">         </w:t>
      </w:r>
      <w:r w:rsidR="002E101E" w:rsidRPr="00536116">
        <w:rPr>
          <w:b/>
          <w:i/>
          <w:sz w:val="52"/>
          <w:szCs w:val="52"/>
          <w:u w:val="single"/>
        </w:rPr>
        <w:t xml:space="preserve">Règlement </w:t>
      </w:r>
      <w:r w:rsidR="00E54C7E" w:rsidRPr="00536116">
        <w:rPr>
          <w:b/>
          <w:i/>
          <w:sz w:val="52"/>
          <w:szCs w:val="52"/>
          <w:u w:val="single"/>
        </w:rPr>
        <w:t>I</w:t>
      </w:r>
      <w:r w:rsidR="004C4C05" w:rsidRPr="00536116">
        <w:rPr>
          <w:b/>
          <w:i/>
          <w:sz w:val="52"/>
          <w:szCs w:val="52"/>
          <w:u w:val="single"/>
        </w:rPr>
        <w:t>ntérieur</w:t>
      </w:r>
    </w:p>
    <w:p w:rsidR="002E101E" w:rsidRPr="00536116" w:rsidRDefault="002E101E" w:rsidP="001E64DD">
      <w:pPr>
        <w:ind w:left="-567" w:right="-567"/>
        <w:jc w:val="both"/>
        <w:rPr>
          <w:sz w:val="52"/>
          <w:szCs w:val="52"/>
        </w:rPr>
      </w:pPr>
    </w:p>
    <w:p w:rsidR="00A7664F" w:rsidRDefault="00A7664F" w:rsidP="001E64DD">
      <w:pPr>
        <w:ind w:left="-567" w:right="-567"/>
        <w:jc w:val="both"/>
      </w:pPr>
    </w:p>
    <w:p w:rsidR="001E64DD" w:rsidRDefault="001E64DD" w:rsidP="001E64DD">
      <w:pPr>
        <w:ind w:left="-567" w:right="-567"/>
        <w:jc w:val="both"/>
      </w:pPr>
    </w:p>
    <w:p w:rsidR="00891B8F" w:rsidRPr="001A3BF4" w:rsidRDefault="00E54C7E" w:rsidP="001E64DD">
      <w:pPr>
        <w:ind w:left="-567" w:right="-567"/>
        <w:jc w:val="both"/>
        <w:rPr>
          <w:rFonts w:ascii="Arial Black" w:hAnsi="Arial Black" w:cs="Arial"/>
          <w:b/>
          <w:sz w:val="28"/>
          <w:szCs w:val="28"/>
        </w:rPr>
      </w:pPr>
      <w:r w:rsidRPr="001A3BF4">
        <w:rPr>
          <w:rFonts w:ascii="Arial Black" w:hAnsi="Arial Black" w:cs="Arial"/>
          <w:b/>
          <w:sz w:val="28"/>
          <w:szCs w:val="28"/>
        </w:rPr>
        <w:t xml:space="preserve">PREAMBULE. </w:t>
      </w:r>
    </w:p>
    <w:p w:rsidR="00A7664F" w:rsidRDefault="00A7664F" w:rsidP="001E64DD">
      <w:pPr>
        <w:ind w:left="-567" w:right="-567"/>
        <w:jc w:val="both"/>
      </w:pPr>
    </w:p>
    <w:p w:rsidR="00891B8F" w:rsidRDefault="00891B8F" w:rsidP="001E64DD">
      <w:pPr>
        <w:ind w:left="-567" w:right="-567"/>
        <w:jc w:val="both"/>
        <w:rPr>
          <w:szCs w:val="24"/>
        </w:rPr>
      </w:pPr>
      <w:r w:rsidRPr="003834FF">
        <w:rPr>
          <w:szCs w:val="24"/>
        </w:rPr>
        <w:t xml:space="preserve">L’association Sport et Foi </w:t>
      </w:r>
      <w:r>
        <w:rPr>
          <w:szCs w:val="24"/>
        </w:rPr>
        <w:t xml:space="preserve">Valence </w:t>
      </w:r>
      <w:r w:rsidRPr="003834FF">
        <w:rPr>
          <w:szCs w:val="24"/>
        </w:rPr>
        <w:t>est une œuvre diaconale de l’ass</w:t>
      </w:r>
      <w:r>
        <w:rPr>
          <w:szCs w:val="24"/>
        </w:rPr>
        <w:t xml:space="preserve">ociation Cultuelle AGAPE </w:t>
      </w:r>
      <w:r w:rsidR="004308B5">
        <w:rPr>
          <w:szCs w:val="24"/>
        </w:rPr>
        <w:t>FRANCE,  association loi</w:t>
      </w:r>
      <w:r w:rsidR="00FF550A">
        <w:rPr>
          <w:szCs w:val="24"/>
        </w:rPr>
        <w:t xml:space="preserve"> de</w:t>
      </w:r>
      <w:r w:rsidR="004C6D4E">
        <w:rPr>
          <w:szCs w:val="24"/>
        </w:rPr>
        <w:t xml:space="preserve"> 1905</w:t>
      </w:r>
      <w:r>
        <w:rPr>
          <w:szCs w:val="24"/>
        </w:rPr>
        <w:t>.</w:t>
      </w:r>
    </w:p>
    <w:p w:rsidR="00100182" w:rsidRDefault="004308B5" w:rsidP="001E64DD">
      <w:pPr>
        <w:ind w:left="-567" w:right="-567" w:firstLine="4"/>
        <w:jc w:val="both"/>
      </w:pPr>
      <w:r>
        <w:t xml:space="preserve">L’utilisation du </w:t>
      </w:r>
      <w:r w:rsidR="00891B8F" w:rsidRPr="00891B8F">
        <w:t xml:space="preserve">nom </w:t>
      </w:r>
      <w:r>
        <w:t xml:space="preserve">« Sport et Foi » </w:t>
      </w:r>
      <w:r w:rsidR="00891B8F" w:rsidRPr="00891B8F">
        <w:t xml:space="preserve">est subordonnée à la signature d’une convention </w:t>
      </w:r>
      <w:r w:rsidR="00FF550A">
        <w:t>à ladite a</w:t>
      </w:r>
      <w:r w:rsidR="004C6D4E">
        <w:t>ssociation</w:t>
      </w:r>
      <w:r w:rsidR="00FF550A">
        <w:t>.</w:t>
      </w:r>
    </w:p>
    <w:p w:rsidR="00891B8F" w:rsidRDefault="00891B8F" w:rsidP="001E64DD">
      <w:pPr>
        <w:ind w:left="-567" w:right="-567"/>
        <w:jc w:val="both"/>
      </w:pPr>
      <w:r>
        <w:t>Sport</w:t>
      </w:r>
      <w:r w:rsidR="004C6D4E">
        <w:t xml:space="preserve"> et Foi France, association loi de</w:t>
      </w:r>
      <w:r>
        <w:t xml:space="preserve"> 1901, </w:t>
      </w:r>
      <w:r w:rsidR="004C6D4E">
        <w:t>est membre actif</w:t>
      </w:r>
      <w:r>
        <w:t xml:space="preserve"> de l’association cultuelle d’Agapé France. </w:t>
      </w:r>
    </w:p>
    <w:p w:rsidR="00A7664F" w:rsidRPr="00F12005" w:rsidRDefault="00891B8F" w:rsidP="001E64DD">
      <w:pPr>
        <w:ind w:left="-567" w:right="-567"/>
        <w:jc w:val="both"/>
      </w:pPr>
      <w:r w:rsidRPr="00F12005">
        <w:t xml:space="preserve">Sport et Foi - Agapé, est membre actif de Sport et Foi France par le biais d’une cotisation reversée </w:t>
      </w:r>
      <w:r w:rsidR="004C6D4E">
        <w:t>chaque année</w:t>
      </w:r>
      <w:r w:rsidRPr="00F12005">
        <w:t>.</w:t>
      </w:r>
    </w:p>
    <w:p w:rsidR="00891B8F" w:rsidRPr="00F12005" w:rsidRDefault="00891B8F" w:rsidP="001E64DD">
      <w:pPr>
        <w:ind w:left="-567" w:right="-567"/>
        <w:jc w:val="both"/>
      </w:pPr>
      <w:r w:rsidRPr="00F12005">
        <w:t>L</w:t>
      </w:r>
      <w:r w:rsidR="00F12005" w:rsidRPr="00F12005">
        <w:t>es représentants légaux de l</w:t>
      </w:r>
      <w:r w:rsidRPr="00F12005">
        <w:t>’association local</w:t>
      </w:r>
      <w:r w:rsidR="004308B5">
        <w:t>e</w:t>
      </w:r>
      <w:r w:rsidRPr="00F12005">
        <w:t xml:space="preserve"> Sport et Foi - Agapé, </w:t>
      </w:r>
      <w:r w:rsidR="00F12005" w:rsidRPr="00F12005">
        <w:t>parti</w:t>
      </w:r>
      <w:r w:rsidR="004308B5">
        <w:t>cipent et votent à l’assemblée g</w:t>
      </w:r>
      <w:r w:rsidR="00F12005" w:rsidRPr="00F12005">
        <w:t xml:space="preserve">énérale </w:t>
      </w:r>
      <w:r w:rsidR="004C6D4E">
        <w:t>de</w:t>
      </w:r>
      <w:r w:rsidRPr="00F12005">
        <w:t xml:space="preserve"> Sport et Foi </w:t>
      </w:r>
      <w:r w:rsidR="00F12005" w:rsidRPr="00F12005">
        <w:t>France.</w:t>
      </w:r>
    </w:p>
    <w:p w:rsidR="00F12005" w:rsidRDefault="00F12005" w:rsidP="001E64DD">
      <w:pPr>
        <w:ind w:left="-567" w:right="-567"/>
        <w:jc w:val="both"/>
      </w:pPr>
    </w:p>
    <w:p w:rsidR="00F12005" w:rsidRDefault="00F12005" w:rsidP="001E64DD">
      <w:pPr>
        <w:ind w:left="-567" w:right="-567"/>
        <w:jc w:val="both"/>
      </w:pPr>
    </w:p>
    <w:p w:rsidR="00F12005" w:rsidRPr="001A3BF4" w:rsidRDefault="00F12005" w:rsidP="001E64DD">
      <w:pPr>
        <w:ind w:left="-567" w:right="-567"/>
        <w:jc w:val="both"/>
        <w:rPr>
          <w:rFonts w:ascii="Arial Black" w:hAnsi="Arial Black"/>
          <w:b/>
          <w:sz w:val="28"/>
          <w:szCs w:val="28"/>
          <w:u w:val="single"/>
        </w:rPr>
      </w:pPr>
      <w:r w:rsidRPr="001A3BF4">
        <w:rPr>
          <w:rFonts w:ascii="Arial Black" w:hAnsi="Arial Black"/>
          <w:b/>
          <w:sz w:val="28"/>
          <w:szCs w:val="28"/>
        </w:rPr>
        <w:t xml:space="preserve">ARTICLE 1 : </w:t>
      </w:r>
      <w:r w:rsidRPr="001A3BF4">
        <w:rPr>
          <w:rFonts w:ascii="Arial Black" w:hAnsi="Arial Black"/>
          <w:b/>
          <w:sz w:val="28"/>
          <w:szCs w:val="28"/>
          <w:u w:val="single"/>
        </w:rPr>
        <w:t>Constitution et Dénomination</w:t>
      </w:r>
    </w:p>
    <w:p w:rsidR="00F12005" w:rsidRDefault="00F12005" w:rsidP="001E64DD">
      <w:pPr>
        <w:ind w:left="-567" w:right="-567"/>
        <w:jc w:val="both"/>
      </w:pPr>
    </w:p>
    <w:p w:rsidR="00F12005" w:rsidRDefault="00F12005" w:rsidP="001E64DD">
      <w:pPr>
        <w:ind w:left="-567" w:right="-567"/>
        <w:jc w:val="both"/>
        <w:rPr>
          <w:szCs w:val="24"/>
        </w:rPr>
      </w:pPr>
      <w:r>
        <w:t>Les membres du Conseil d’Administration sont des personnes de confession</w:t>
      </w:r>
      <w:r w:rsidR="00E978FF">
        <w:t>s</w:t>
      </w:r>
      <w:r>
        <w:t xml:space="preserve"> </w:t>
      </w:r>
      <w:r w:rsidRPr="00F12005">
        <w:rPr>
          <w:szCs w:val="24"/>
        </w:rPr>
        <w:t>chrétienne</w:t>
      </w:r>
      <w:r>
        <w:rPr>
          <w:szCs w:val="24"/>
        </w:rPr>
        <w:t>s</w:t>
      </w:r>
      <w:r w:rsidR="00FF550A">
        <w:rPr>
          <w:szCs w:val="24"/>
        </w:rPr>
        <w:t>, membre d’une é</w:t>
      </w:r>
      <w:r>
        <w:rPr>
          <w:szCs w:val="24"/>
        </w:rPr>
        <w:t xml:space="preserve">glise locale. </w:t>
      </w:r>
    </w:p>
    <w:p w:rsidR="00F12005" w:rsidRDefault="00F12005" w:rsidP="001E64DD">
      <w:pPr>
        <w:ind w:left="-567" w:right="-567"/>
        <w:jc w:val="both"/>
        <w:rPr>
          <w:szCs w:val="24"/>
        </w:rPr>
      </w:pPr>
      <w:r>
        <w:rPr>
          <w:szCs w:val="24"/>
        </w:rPr>
        <w:t>Pour entrer au Conseil d’Administration il faut :</w:t>
      </w:r>
    </w:p>
    <w:p w:rsidR="00F12005" w:rsidRDefault="00F12005" w:rsidP="001E64DD">
      <w:pPr>
        <w:ind w:left="-567" w:right="-567"/>
        <w:jc w:val="both"/>
        <w:rPr>
          <w:szCs w:val="24"/>
        </w:rPr>
      </w:pPr>
      <w:r>
        <w:rPr>
          <w:szCs w:val="24"/>
        </w:rPr>
        <w:tab/>
        <w:t xml:space="preserve">- </w:t>
      </w:r>
      <w:r w:rsidR="004942E4">
        <w:rPr>
          <w:szCs w:val="24"/>
        </w:rPr>
        <w:t>E</w:t>
      </w:r>
      <w:r>
        <w:rPr>
          <w:szCs w:val="24"/>
        </w:rPr>
        <w:t>tre</w:t>
      </w:r>
      <w:r w:rsidR="004942E4">
        <w:rPr>
          <w:szCs w:val="24"/>
        </w:rPr>
        <w:t xml:space="preserve"> recommandé</w:t>
      </w:r>
      <w:r>
        <w:rPr>
          <w:szCs w:val="24"/>
        </w:rPr>
        <w:t xml:space="preserve"> par un responsable </w:t>
      </w:r>
      <w:r w:rsidR="000A1B52">
        <w:rPr>
          <w:szCs w:val="24"/>
        </w:rPr>
        <w:t xml:space="preserve">légal d’une </w:t>
      </w:r>
      <w:r w:rsidR="00FF550A">
        <w:rPr>
          <w:szCs w:val="24"/>
        </w:rPr>
        <w:t>é</w:t>
      </w:r>
      <w:r>
        <w:rPr>
          <w:szCs w:val="24"/>
        </w:rPr>
        <w:t>glise</w:t>
      </w:r>
    </w:p>
    <w:p w:rsidR="004942E4" w:rsidRDefault="004942E4" w:rsidP="001E64DD">
      <w:pPr>
        <w:ind w:left="-567" w:right="-567"/>
        <w:jc w:val="both"/>
        <w:rPr>
          <w:szCs w:val="24"/>
        </w:rPr>
      </w:pPr>
      <w:r>
        <w:rPr>
          <w:szCs w:val="24"/>
        </w:rPr>
        <w:tab/>
        <w:t xml:space="preserve">- </w:t>
      </w:r>
      <w:r w:rsidR="005363BD">
        <w:rPr>
          <w:szCs w:val="24"/>
        </w:rPr>
        <w:t>P</w:t>
      </w:r>
      <w:r>
        <w:rPr>
          <w:szCs w:val="24"/>
        </w:rPr>
        <w:t>résenter un casier judiciaire vierge</w:t>
      </w:r>
    </w:p>
    <w:p w:rsidR="004942E4" w:rsidRDefault="004C6D4E" w:rsidP="001E64DD">
      <w:pPr>
        <w:ind w:left="-567" w:right="-567"/>
        <w:jc w:val="both"/>
        <w:rPr>
          <w:szCs w:val="24"/>
        </w:rPr>
      </w:pPr>
      <w:r>
        <w:rPr>
          <w:szCs w:val="24"/>
        </w:rPr>
        <w:tab/>
        <w:t>- P</w:t>
      </w:r>
      <w:r w:rsidR="004942E4">
        <w:rPr>
          <w:szCs w:val="24"/>
        </w:rPr>
        <w:t>ré</w:t>
      </w:r>
      <w:r w:rsidR="004B470E">
        <w:rPr>
          <w:szCs w:val="24"/>
        </w:rPr>
        <w:t>senter une lettre de motivation</w:t>
      </w:r>
    </w:p>
    <w:p w:rsidR="004942E4" w:rsidRDefault="004C6D4E" w:rsidP="001E64DD">
      <w:pPr>
        <w:ind w:left="-567" w:right="-567"/>
        <w:jc w:val="both"/>
        <w:rPr>
          <w:szCs w:val="24"/>
        </w:rPr>
      </w:pPr>
      <w:r>
        <w:rPr>
          <w:szCs w:val="24"/>
        </w:rPr>
        <w:tab/>
        <w:t>- A</w:t>
      </w:r>
      <w:r w:rsidR="004942E4">
        <w:rPr>
          <w:szCs w:val="24"/>
        </w:rPr>
        <w:t>ccepter les sta</w:t>
      </w:r>
      <w:r w:rsidR="004B470E">
        <w:rPr>
          <w:szCs w:val="24"/>
        </w:rPr>
        <w:t>tuts et le règlement intérieur</w:t>
      </w:r>
    </w:p>
    <w:p w:rsidR="00F12005" w:rsidRDefault="004942E4" w:rsidP="001E64DD">
      <w:pPr>
        <w:ind w:left="-567" w:right="-567"/>
        <w:jc w:val="both"/>
      </w:pPr>
      <w:r>
        <w:t>Le conseil d’Administration validera ou non la candidature avant de la soumettre à l’Assemblée Générale.</w:t>
      </w:r>
    </w:p>
    <w:p w:rsidR="003634A1" w:rsidRDefault="003634A1" w:rsidP="001E64DD">
      <w:pPr>
        <w:ind w:left="-567" w:right="-567"/>
        <w:jc w:val="both"/>
      </w:pPr>
    </w:p>
    <w:p w:rsidR="00816B40" w:rsidRDefault="00FE5E90" w:rsidP="001E64DD">
      <w:pPr>
        <w:ind w:left="-567" w:right="-567"/>
        <w:jc w:val="both"/>
      </w:pPr>
      <w:r>
        <w:t xml:space="preserve">Nous souhaitons </w:t>
      </w:r>
      <w:r w:rsidR="003634A1">
        <w:t xml:space="preserve">être </w:t>
      </w:r>
      <w:r w:rsidR="007B2643">
        <w:t>inspiré</w:t>
      </w:r>
      <w:r w:rsidR="00FF550A">
        <w:t>s</w:t>
      </w:r>
      <w:r>
        <w:t xml:space="preserve"> </w:t>
      </w:r>
      <w:r w:rsidR="007B2643">
        <w:t>par les conseils de l’Apôtre Paul</w:t>
      </w:r>
      <w:r>
        <w:t xml:space="preserve"> </w:t>
      </w:r>
      <w:r w:rsidR="003634A1">
        <w:t xml:space="preserve">relatif aux personnes souhaitant </w:t>
      </w:r>
      <w:r>
        <w:t>avoir des responsabilités</w:t>
      </w:r>
      <w:r w:rsidR="0034744F">
        <w:t>.</w:t>
      </w:r>
    </w:p>
    <w:p w:rsidR="00FE5E90" w:rsidRPr="00F12005" w:rsidRDefault="00FE5E90" w:rsidP="001E64DD">
      <w:pPr>
        <w:ind w:left="-567" w:right="-567"/>
        <w:jc w:val="both"/>
      </w:pPr>
      <w:r>
        <w:t xml:space="preserve">. </w:t>
      </w:r>
    </w:p>
    <w:p w:rsidR="00816B40" w:rsidRDefault="00FD6FEB" w:rsidP="00816B40">
      <w:pPr>
        <w:ind w:left="-567" w:right="-567"/>
        <w:jc w:val="both"/>
        <w:rPr>
          <w:i/>
        </w:rPr>
      </w:pPr>
      <w:r w:rsidRPr="00FD6FEB">
        <w:rPr>
          <w:i/>
        </w:rPr>
        <w:t xml:space="preserve"> </w:t>
      </w:r>
      <w:r w:rsidR="00CE2D1F" w:rsidRPr="004B6A20">
        <w:rPr>
          <w:i/>
        </w:rPr>
        <w:t xml:space="preserve">« … </w:t>
      </w:r>
      <w:r w:rsidR="00CE2D1F" w:rsidRPr="004B6A20">
        <w:rPr>
          <w:b/>
          <w:i/>
        </w:rPr>
        <w:t xml:space="preserve">Soit un </w:t>
      </w:r>
      <w:r w:rsidR="00E978FF" w:rsidRPr="004B6A20">
        <w:rPr>
          <w:b/>
          <w:i/>
        </w:rPr>
        <w:t>modèle</w:t>
      </w:r>
      <w:r w:rsidR="00CE2D1F" w:rsidRPr="004B6A20">
        <w:rPr>
          <w:b/>
          <w:i/>
        </w:rPr>
        <w:t xml:space="preserve"> pour les croyants par tes paroles, ta conduite, ton amour, ta foi, ta pureté. </w:t>
      </w:r>
      <w:r w:rsidR="00E978FF" w:rsidRPr="000A1B52">
        <w:rPr>
          <w:b/>
          <w:i/>
          <w:shd w:val="clear" w:color="auto" w:fill="FFFFFF"/>
        </w:rPr>
        <w:t>Prends ces choses à cœur, consacre-toi à elles, afin que tout le</w:t>
      </w:r>
      <w:r w:rsidR="00E978FF" w:rsidRPr="000A1B52">
        <w:rPr>
          <w:shd w:val="clear" w:color="auto" w:fill="FFFFFF"/>
        </w:rPr>
        <w:t xml:space="preserve"> </w:t>
      </w:r>
      <w:r w:rsidR="00E978FF" w:rsidRPr="000A1B52">
        <w:rPr>
          <w:b/>
          <w:i/>
          <w:shd w:val="clear" w:color="auto" w:fill="FFFFFF"/>
        </w:rPr>
        <w:t>monde </w:t>
      </w:r>
      <w:r w:rsidR="00E978FF" w:rsidRPr="000A1B52">
        <w:rPr>
          <w:rStyle w:val="Accentuation"/>
          <w:b/>
          <w:bCs/>
          <w:iCs w:val="0"/>
          <w:shd w:val="clear" w:color="auto" w:fill="FFFFFF"/>
        </w:rPr>
        <w:t>soit</w:t>
      </w:r>
      <w:r w:rsidR="00E978FF" w:rsidRPr="000A1B52">
        <w:rPr>
          <w:b/>
          <w:i/>
          <w:shd w:val="clear" w:color="auto" w:fill="FFFFFF"/>
        </w:rPr>
        <w:t> frappé de </w:t>
      </w:r>
      <w:r w:rsidR="00E978FF" w:rsidRPr="000A1B52">
        <w:rPr>
          <w:rStyle w:val="Accentuation"/>
          <w:b/>
          <w:bCs/>
          <w:iCs w:val="0"/>
          <w:shd w:val="clear" w:color="auto" w:fill="FFFFFF"/>
        </w:rPr>
        <w:t>tes</w:t>
      </w:r>
      <w:r w:rsidR="00E978FF" w:rsidRPr="000A1B52">
        <w:rPr>
          <w:b/>
          <w:i/>
          <w:shd w:val="clear" w:color="auto" w:fill="FFFFFF"/>
        </w:rPr>
        <w:t> progrès</w:t>
      </w:r>
      <w:r w:rsidR="00E978FF" w:rsidRPr="000A1B52">
        <w:rPr>
          <w:i/>
          <w:shd w:val="clear" w:color="auto" w:fill="FFFFFF"/>
        </w:rPr>
        <w:t>.</w:t>
      </w:r>
      <w:r w:rsidR="00CE2D1F" w:rsidRPr="000A1B52">
        <w:rPr>
          <w:i/>
        </w:rPr>
        <w:t>»</w:t>
      </w:r>
    </w:p>
    <w:p w:rsidR="00CE2D1F" w:rsidRPr="00816B40" w:rsidRDefault="00E978FF" w:rsidP="00816B40">
      <w:pPr>
        <w:ind w:left="-567" w:right="-567"/>
        <w:jc w:val="both"/>
        <w:rPr>
          <w:i/>
        </w:rPr>
      </w:pPr>
      <w:r w:rsidRPr="000A1B52">
        <w:rPr>
          <w:i/>
        </w:rPr>
        <w:t xml:space="preserve"> </w:t>
      </w:r>
      <w:r w:rsidRPr="000A1B52">
        <w:rPr>
          <w:b/>
          <w:sz w:val="22"/>
          <w:szCs w:val="22"/>
        </w:rPr>
        <w:t>La Bible 1Thimotée 4/12</w:t>
      </w:r>
    </w:p>
    <w:p w:rsidR="00CE2D1F" w:rsidRPr="004B6A20" w:rsidRDefault="00CE2D1F" w:rsidP="001E64DD">
      <w:pPr>
        <w:ind w:left="-567" w:right="-567"/>
        <w:jc w:val="both"/>
        <w:rPr>
          <w:b/>
        </w:rPr>
      </w:pPr>
    </w:p>
    <w:p w:rsidR="00FD6FEB" w:rsidRPr="00F12005" w:rsidRDefault="00FD6FEB" w:rsidP="001E64DD">
      <w:pPr>
        <w:ind w:left="-567" w:right="-567"/>
        <w:jc w:val="both"/>
      </w:pPr>
    </w:p>
    <w:p w:rsidR="00F12005" w:rsidRDefault="004942E4" w:rsidP="001E64DD">
      <w:pPr>
        <w:ind w:left="-567" w:right="-567"/>
        <w:jc w:val="both"/>
        <w:rPr>
          <w:rFonts w:ascii="Arial Black" w:hAnsi="Arial Black"/>
          <w:b/>
          <w:sz w:val="28"/>
          <w:szCs w:val="28"/>
        </w:rPr>
      </w:pPr>
      <w:r w:rsidRPr="001A3BF4">
        <w:rPr>
          <w:rFonts w:ascii="Arial Black" w:hAnsi="Arial Black"/>
          <w:b/>
          <w:sz w:val="28"/>
          <w:szCs w:val="28"/>
        </w:rPr>
        <w:t xml:space="preserve">ARTICLE 2 : </w:t>
      </w:r>
      <w:r w:rsidRPr="001A3BF4">
        <w:rPr>
          <w:rFonts w:ascii="Arial Black" w:hAnsi="Arial Black"/>
          <w:b/>
          <w:sz w:val="28"/>
          <w:szCs w:val="28"/>
          <w:u w:val="single"/>
        </w:rPr>
        <w:t>But</w:t>
      </w:r>
      <w:r w:rsidRPr="001A3BF4">
        <w:rPr>
          <w:rFonts w:ascii="Arial Black" w:hAnsi="Arial Black"/>
          <w:b/>
          <w:sz w:val="28"/>
          <w:szCs w:val="28"/>
        </w:rPr>
        <w:t> </w:t>
      </w:r>
    </w:p>
    <w:p w:rsidR="00FA1A82" w:rsidRDefault="00FA1A82" w:rsidP="001E64DD">
      <w:pPr>
        <w:ind w:left="-567" w:right="-567"/>
        <w:jc w:val="both"/>
        <w:rPr>
          <w:rFonts w:ascii="Arial Black" w:hAnsi="Arial Black"/>
          <w:b/>
          <w:sz w:val="28"/>
          <w:szCs w:val="28"/>
        </w:rPr>
      </w:pPr>
    </w:p>
    <w:p w:rsidR="0034744F" w:rsidRPr="00837C84" w:rsidRDefault="00FA1A82" w:rsidP="00FA1A82">
      <w:pPr>
        <w:ind w:right="-567"/>
        <w:jc w:val="both"/>
        <w:rPr>
          <w:color w:val="FFFFFF"/>
          <w:u w:val="single"/>
        </w:rPr>
      </w:pPr>
      <w:r w:rsidRPr="00FA1A82">
        <w:rPr>
          <w:bdr w:val="none" w:sz="0" w:space="0" w:color="auto" w:frame="1"/>
        </w:rPr>
        <w:t>a)</w:t>
      </w:r>
      <w:r>
        <w:rPr>
          <w:bdr w:val="none" w:sz="0" w:space="0" w:color="auto" w:frame="1"/>
        </w:rPr>
        <w:t xml:space="preserve"> </w:t>
      </w:r>
      <w:r w:rsidR="0034744F" w:rsidRPr="00837C84">
        <w:rPr>
          <w:u w:val="single"/>
          <w:bdr w:val="none" w:sz="0" w:space="0" w:color="auto" w:frame="1"/>
        </w:rPr>
        <w:t>L’action spirituelle :</w:t>
      </w:r>
    </w:p>
    <w:p w:rsidR="004942E4" w:rsidRDefault="0034744F" w:rsidP="0034744F">
      <w:pPr>
        <w:ind w:left="-567" w:right="-567"/>
        <w:jc w:val="both"/>
        <w:rPr>
          <w:color w:val="FFFFFF"/>
        </w:rPr>
      </w:pPr>
      <w:r>
        <w:rPr>
          <w:bdr w:val="none" w:sz="0" w:space="0" w:color="auto" w:frame="1"/>
        </w:rPr>
        <w:t xml:space="preserve">Un temps de partage est proposé sur </w:t>
      </w:r>
      <w:r w:rsidR="004942E4">
        <w:rPr>
          <w:bdr w:val="none" w:sz="0" w:space="0" w:color="auto" w:frame="1"/>
        </w:rPr>
        <w:t>l’importance de la Bible dans notre vie personnelle et de la façon dont on en dépend chaque jour, même dans notre activité sportive.</w:t>
      </w:r>
    </w:p>
    <w:p w:rsidR="0007387F" w:rsidRDefault="004942E4" w:rsidP="001E64DD">
      <w:pPr>
        <w:ind w:left="-567" w:right="-567"/>
        <w:jc w:val="both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Par notre </w:t>
      </w:r>
      <w:r w:rsidR="00801B29">
        <w:rPr>
          <w:bdr w:val="none" w:sz="0" w:space="0" w:color="auto" w:frame="1"/>
        </w:rPr>
        <w:t xml:space="preserve">témoignage, on encourage à nos adhérents </w:t>
      </w:r>
      <w:r>
        <w:rPr>
          <w:bdr w:val="none" w:sz="0" w:space="0" w:color="auto" w:frame="1"/>
        </w:rPr>
        <w:t>de se forger une opinion pers</w:t>
      </w:r>
      <w:r w:rsidR="0007387F">
        <w:rPr>
          <w:bdr w:val="none" w:sz="0" w:space="0" w:color="auto" w:frame="1"/>
        </w:rPr>
        <w:t xml:space="preserve">onnelle sur le sujet, tout en respectant </w:t>
      </w:r>
      <w:r w:rsidR="00465528">
        <w:rPr>
          <w:bdr w:val="none" w:sz="0" w:space="0" w:color="auto" w:frame="1"/>
        </w:rPr>
        <w:t>la liberté de conscience.</w:t>
      </w:r>
    </w:p>
    <w:p w:rsidR="00FA1A82" w:rsidRDefault="00801B29" w:rsidP="001E64DD">
      <w:pPr>
        <w:ind w:left="-567" w:right="-567"/>
        <w:jc w:val="both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 Un accompagnement spirituel à la demande est possible afin d’écouter la personne dans la recherche du sens de son histoire. Cet accompagnement s’inscrit dans le respect de la culture et de la religion de chacun.</w:t>
      </w:r>
    </w:p>
    <w:p w:rsidR="00837C84" w:rsidRDefault="00837C84" w:rsidP="001E64DD">
      <w:pPr>
        <w:ind w:left="-567" w:right="-567"/>
        <w:jc w:val="both"/>
        <w:rPr>
          <w:bdr w:val="none" w:sz="0" w:space="0" w:color="auto" w:frame="1"/>
        </w:rPr>
      </w:pPr>
    </w:p>
    <w:p w:rsidR="0034744F" w:rsidRDefault="0034744F" w:rsidP="0034744F">
      <w:pPr>
        <w:ind w:left="-567" w:right="-567" w:firstLine="567"/>
        <w:jc w:val="both"/>
        <w:rPr>
          <w:bdr w:val="none" w:sz="0" w:space="0" w:color="auto" w:frame="1"/>
        </w:rPr>
      </w:pPr>
      <w:r>
        <w:rPr>
          <w:bdr w:val="none" w:sz="0" w:space="0" w:color="auto" w:frame="1"/>
        </w:rPr>
        <w:t>b)</w:t>
      </w:r>
      <w:r w:rsidR="00FA1A82">
        <w:rPr>
          <w:bdr w:val="none" w:sz="0" w:space="0" w:color="auto" w:frame="1"/>
        </w:rPr>
        <w:t xml:space="preserve"> </w:t>
      </w:r>
      <w:r w:rsidR="00FA1A82" w:rsidRPr="00837C84">
        <w:rPr>
          <w:u w:val="single"/>
          <w:bdr w:val="none" w:sz="0" w:space="0" w:color="auto" w:frame="1"/>
        </w:rPr>
        <w:t>L’action du bénévolat</w:t>
      </w:r>
      <w:r w:rsidR="00FA1A82">
        <w:rPr>
          <w:bdr w:val="none" w:sz="0" w:space="0" w:color="auto" w:frame="1"/>
        </w:rPr>
        <w:t> :</w:t>
      </w:r>
    </w:p>
    <w:p w:rsidR="0034744F" w:rsidRDefault="00AB4FDD" w:rsidP="0034744F">
      <w:pPr>
        <w:ind w:left="-567" w:right="-567"/>
        <w:jc w:val="both"/>
      </w:pPr>
      <w:r>
        <w:rPr>
          <w:bdr w:val="none" w:sz="0" w:space="0" w:color="auto" w:frame="1"/>
        </w:rPr>
        <w:t xml:space="preserve">Nous encourageons </w:t>
      </w:r>
      <w:r w:rsidR="00FA1A82">
        <w:rPr>
          <w:bdr w:val="none" w:sz="0" w:space="0" w:color="auto" w:frame="1"/>
        </w:rPr>
        <w:t>d’être solidaire</w:t>
      </w:r>
      <w:r w:rsidR="006F4270">
        <w:rPr>
          <w:bdr w:val="none" w:sz="0" w:space="0" w:color="auto" w:frame="1"/>
        </w:rPr>
        <w:t>s</w:t>
      </w:r>
      <w:r w:rsidR="00FA1A82">
        <w:rPr>
          <w:bdr w:val="none" w:sz="0" w:space="0" w:color="auto" w:frame="1"/>
        </w:rPr>
        <w:t xml:space="preserve"> </w:t>
      </w:r>
      <w:r>
        <w:rPr>
          <w:bdr w:val="none" w:sz="0" w:space="0" w:color="auto" w:frame="1"/>
        </w:rPr>
        <w:t>pour des projets que nous désirons mettre en place</w:t>
      </w:r>
      <w:r w:rsidR="00E54C7E">
        <w:rPr>
          <w:color w:val="FFFFFF"/>
        </w:rPr>
        <w:t xml:space="preserve"> </w:t>
      </w:r>
      <w:r w:rsidR="00FD6FEB">
        <w:t>(o</w:t>
      </w:r>
      <w:r>
        <w:t>rganisation des tournois sportifs</w:t>
      </w:r>
      <w:r w:rsidR="00FA1A82">
        <w:t xml:space="preserve"> à but humanitaire</w:t>
      </w:r>
      <w:r>
        <w:t>, les événementiels</w:t>
      </w:r>
      <w:r w:rsidR="00FD6FEB">
        <w:t xml:space="preserve">, </w:t>
      </w:r>
      <w:r w:rsidR="00837C84">
        <w:t xml:space="preserve">les soirées clôtures </w:t>
      </w:r>
      <w:r w:rsidR="00FD6FEB">
        <w:t>ect…)</w:t>
      </w:r>
      <w:r>
        <w:t xml:space="preserve">. </w:t>
      </w:r>
    </w:p>
    <w:p w:rsidR="006F4270" w:rsidRDefault="006F4270" w:rsidP="0034744F">
      <w:pPr>
        <w:ind w:left="-567" w:right="-567"/>
        <w:jc w:val="both"/>
      </w:pPr>
    </w:p>
    <w:p w:rsidR="00516B69" w:rsidRDefault="00516B69" w:rsidP="0034744F">
      <w:pPr>
        <w:ind w:left="-567" w:right="-567"/>
        <w:jc w:val="both"/>
      </w:pPr>
    </w:p>
    <w:p w:rsidR="00A63F2F" w:rsidRPr="00837C84" w:rsidRDefault="00AB4FDD" w:rsidP="001E64DD">
      <w:pPr>
        <w:numPr>
          <w:ilvl w:val="0"/>
          <w:numId w:val="2"/>
        </w:numPr>
        <w:ind w:left="-567" w:right="-567" w:firstLine="283"/>
        <w:jc w:val="both"/>
        <w:rPr>
          <w:u w:val="single"/>
        </w:rPr>
      </w:pPr>
      <w:r w:rsidRPr="00837C84">
        <w:rPr>
          <w:u w:val="single"/>
        </w:rPr>
        <w:t>L’action d</w:t>
      </w:r>
      <w:r w:rsidR="006A2C23" w:rsidRPr="00837C84">
        <w:rPr>
          <w:u w:val="single"/>
        </w:rPr>
        <w:t>e prévention</w:t>
      </w:r>
      <w:r w:rsidR="00A63F2F" w:rsidRPr="00837C84">
        <w:rPr>
          <w:u w:val="single"/>
        </w:rPr>
        <w:t> :</w:t>
      </w:r>
    </w:p>
    <w:p w:rsidR="000A1B52" w:rsidRDefault="0034744F" w:rsidP="001E64DD">
      <w:pPr>
        <w:ind w:left="-567" w:right="-567"/>
        <w:jc w:val="both"/>
        <w:rPr>
          <w:szCs w:val="32"/>
        </w:rPr>
      </w:pPr>
      <w:r>
        <w:rPr>
          <w:szCs w:val="32"/>
        </w:rPr>
        <w:t>L’association a</w:t>
      </w:r>
      <w:r w:rsidR="00A63F2F" w:rsidRPr="00A63F2F">
        <w:rPr>
          <w:szCs w:val="32"/>
        </w:rPr>
        <w:t xml:space="preserve"> pour but </w:t>
      </w:r>
      <w:r w:rsidR="00516B69">
        <w:rPr>
          <w:szCs w:val="32"/>
        </w:rPr>
        <w:t>de</w:t>
      </w:r>
      <w:r w:rsidR="00A63F2F" w:rsidRPr="00A63F2F">
        <w:rPr>
          <w:szCs w:val="32"/>
        </w:rPr>
        <w:t xml:space="preserve"> mettre en place des projets de sensibilisation</w:t>
      </w:r>
      <w:r w:rsidR="003C1A43">
        <w:rPr>
          <w:szCs w:val="32"/>
        </w:rPr>
        <w:t xml:space="preserve"> </w:t>
      </w:r>
      <w:r w:rsidR="00516B69">
        <w:rPr>
          <w:szCs w:val="32"/>
        </w:rPr>
        <w:t>sur les addictions</w:t>
      </w:r>
      <w:r w:rsidR="008A2B2C">
        <w:rPr>
          <w:szCs w:val="32"/>
        </w:rPr>
        <w:t>…</w:t>
      </w:r>
    </w:p>
    <w:p w:rsidR="00A63F2F" w:rsidRPr="00516B69" w:rsidRDefault="00A63F2F" w:rsidP="001E64DD">
      <w:pPr>
        <w:ind w:left="-567" w:right="-567"/>
        <w:jc w:val="both"/>
        <w:rPr>
          <w:b/>
          <w:i/>
          <w:sz w:val="22"/>
          <w:szCs w:val="22"/>
        </w:rPr>
      </w:pPr>
      <w:r w:rsidRPr="00516B69">
        <w:rPr>
          <w:b/>
          <w:i/>
          <w:sz w:val="22"/>
          <w:szCs w:val="22"/>
        </w:rPr>
        <w:t>Rappel</w:t>
      </w:r>
      <w:r w:rsidR="001B00ED" w:rsidRPr="00516B69">
        <w:rPr>
          <w:b/>
          <w:i/>
          <w:sz w:val="22"/>
          <w:szCs w:val="22"/>
        </w:rPr>
        <w:t xml:space="preserve"> : </w:t>
      </w:r>
      <w:r w:rsidR="00516B69">
        <w:rPr>
          <w:b/>
          <w:i/>
          <w:sz w:val="22"/>
          <w:szCs w:val="22"/>
        </w:rPr>
        <w:t>la consommation d’alcool est interdite dans les gymnases et à proximité</w:t>
      </w:r>
      <w:r w:rsidR="001B00ED" w:rsidRPr="00516B69">
        <w:rPr>
          <w:b/>
          <w:i/>
          <w:sz w:val="22"/>
          <w:szCs w:val="22"/>
        </w:rPr>
        <w:t xml:space="preserve">. </w:t>
      </w:r>
    </w:p>
    <w:p w:rsidR="00FA1A82" w:rsidRPr="001E64DD" w:rsidRDefault="00FA1A82" w:rsidP="001E64DD">
      <w:pPr>
        <w:ind w:left="-567" w:right="-567"/>
        <w:jc w:val="both"/>
        <w:rPr>
          <w:b/>
          <w:szCs w:val="32"/>
        </w:rPr>
      </w:pPr>
    </w:p>
    <w:p w:rsidR="006A2C23" w:rsidRPr="00837C84" w:rsidRDefault="006A2C23" w:rsidP="001E64DD">
      <w:pPr>
        <w:numPr>
          <w:ilvl w:val="0"/>
          <w:numId w:val="2"/>
        </w:numPr>
        <w:ind w:left="-567" w:right="-567" w:firstLine="283"/>
        <w:jc w:val="both"/>
        <w:rPr>
          <w:szCs w:val="32"/>
          <w:u w:val="single"/>
        </w:rPr>
      </w:pPr>
      <w:r w:rsidRPr="00837C84">
        <w:rPr>
          <w:szCs w:val="32"/>
          <w:u w:val="single"/>
        </w:rPr>
        <w:t>L’action d’insertion :</w:t>
      </w:r>
    </w:p>
    <w:p w:rsidR="00F12005" w:rsidRDefault="006A2C23" w:rsidP="001E64DD">
      <w:pPr>
        <w:ind w:left="-567" w:right="-567"/>
        <w:jc w:val="both"/>
      </w:pPr>
      <w:r>
        <w:t xml:space="preserve">L’association peut mettre en place des actions de sensibilisation </w:t>
      </w:r>
      <w:r w:rsidR="004B6A20">
        <w:t>sur</w:t>
      </w:r>
      <w:r>
        <w:t xml:space="preserve"> la violence dans l</w:t>
      </w:r>
      <w:r w:rsidR="00FD6FEB">
        <w:t>e sport (conférence, colloque…).</w:t>
      </w:r>
    </w:p>
    <w:p w:rsidR="006A2C23" w:rsidRDefault="002A5379" w:rsidP="001E64DD">
      <w:pPr>
        <w:ind w:left="-567" w:right="-567"/>
        <w:jc w:val="both"/>
      </w:pPr>
      <w:r>
        <w:t>Participé</w:t>
      </w:r>
      <w:r w:rsidR="000A1B52">
        <w:t xml:space="preserve"> à</w:t>
      </w:r>
      <w:r w:rsidR="006A2C23">
        <w:t xml:space="preserve"> des interventions p</w:t>
      </w:r>
      <w:r>
        <w:t>onctuelles au centre pénitentiaire</w:t>
      </w:r>
      <w:r w:rsidR="006A2C23">
        <w:t xml:space="preserve"> de Valence.</w:t>
      </w:r>
    </w:p>
    <w:p w:rsidR="004B6A20" w:rsidRDefault="002A5379" w:rsidP="001E64DD">
      <w:pPr>
        <w:ind w:left="-567" w:right="-567"/>
        <w:jc w:val="both"/>
      </w:pPr>
      <w:r>
        <w:t>Participé</w:t>
      </w:r>
      <w:r w:rsidR="000A1B52">
        <w:t xml:space="preserve"> à</w:t>
      </w:r>
      <w:r w:rsidR="006A2C23">
        <w:t xml:space="preserve"> des actions dans les quartiers dits </w:t>
      </w:r>
      <w:r w:rsidR="00FD6FEB">
        <w:t>« </w:t>
      </w:r>
      <w:r w:rsidR="006A2C23">
        <w:t>sensible</w:t>
      </w:r>
      <w:r w:rsidR="00267E06">
        <w:t>s</w:t>
      </w:r>
      <w:r w:rsidR="00FD6FEB">
        <w:t> »</w:t>
      </w:r>
      <w:r w:rsidR="006A2C23">
        <w:t xml:space="preserve"> en partenariat avec des associations locales</w:t>
      </w:r>
      <w:r w:rsidR="00FD6FEB">
        <w:t>.</w:t>
      </w:r>
    </w:p>
    <w:p w:rsidR="00FA1A82" w:rsidRDefault="00FA1A82" w:rsidP="001E64DD">
      <w:pPr>
        <w:ind w:left="-567" w:right="-567"/>
        <w:jc w:val="both"/>
      </w:pPr>
    </w:p>
    <w:p w:rsidR="006A2C23" w:rsidRPr="00837C84" w:rsidRDefault="00C17279" w:rsidP="001E64DD">
      <w:pPr>
        <w:numPr>
          <w:ilvl w:val="0"/>
          <w:numId w:val="2"/>
        </w:numPr>
        <w:ind w:left="-567" w:right="-567" w:firstLine="283"/>
        <w:jc w:val="both"/>
        <w:rPr>
          <w:u w:val="single"/>
        </w:rPr>
      </w:pPr>
      <w:r w:rsidRPr="00837C84">
        <w:rPr>
          <w:u w:val="single"/>
        </w:rPr>
        <w:t xml:space="preserve">L’action auprès aux demandeurs d’asiles </w:t>
      </w:r>
    </w:p>
    <w:p w:rsidR="006A2C23" w:rsidRDefault="000A1B52" w:rsidP="001E64DD">
      <w:pPr>
        <w:ind w:left="-567" w:right="-567"/>
        <w:jc w:val="both"/>
      </w:pPr>
      <w:r>
        <w:t>Nous proposons à ces personnes</w:t>
      </w:r>
      <w:r w:rsidR="004B6A20">
        <w:t xml:space="preserve"> </w:t>
      </w:r>
      <w:r w:rsidR="006A2C23">
        <w:t>de participer à nos activi</w:t>
      </w:r>
      <w:r w:rsidR="004B6A20">
        <w:t xml:space="preserve">tés </w:t>
      </w:r>
      <w:r w:rsidR="002E66DC">
        <w:t>sportives.</w:t>
      </w:r>
    </w:p>
    <w:p w:rsidR="00A63F2F" w:rsidRDefault="006A2C23" w:rsidP="001E64DD">
      <w:pPr>
        <w:ind w:left="-567" w:right="-567"/>
        <w:jc w:val="both"/>
      </w:pPr>
      <w:r>
        <w:t xml:space="preserve">Mettre en place des projets </w:t>
      </w:r>
      <w:r w:rsidR="002E66DC">
        <w:t>événementiels</w:t>
      </w:r>
      <w:r>
        <w:t xml:space="preserve"> et</w:t>
      </w:r>
      <w:r w:rsidR="002E66DC">
        <w:t xml:space="preserve"> de les impliquer.</w:t>
      </w:r>
      <w:r>
        <w:t xml:space="preserve"> </w:t>
      </w:r>
    </w:p>
    <w:p w:rsidR="006A2C23" w:rsidRDefault="006A2C23" w:rsidP="001E64DD">
      <w:pPr>
        <w:ind w:left="-567" w:right="-567"/>
        <w:jc w:val="both"/>
      </w:pPr>
    </w:p>
    <w:p w:rsidR="00100182" w:rsidRPr="00E54C7E" w:rsidRDefault="00100182" w:rsidP="001E64DD">
      <w:pPr>
        <w:ind w:left="-567" w:right="-567"/>
        <w:rPr>
          <w:i/>
          <w:szCs w:val="24"/>
          <w:u w:val="single"/>
        </w:rPr>
      </w:pPr>
    </w:p>
    <w:p w:rsidR="00A7664F" w:rsidRPr="008B469E" w:rsidRDefault="00A7664F" w:rsidP="001E64DD">
      <w:pPr>
        <w:ind w:left="-567" w:right="-567"/>
        <w:jc w:val="both"/>
        <w:rPr>
          <w:b/>
          <w:i/>
          <w:sz w:val="28"/>
          <w:szCs w:val="28"/>
          <w:u w:val="single"/>
        </w:rPr>
      </w:pPr>
      <w:r w:rsidRPr="008B469E">
        <w:rPr>
          <w:rFonts w:ascii="Arial Black" w:hAnsi="Arial Black"/>
          <w:sz w:val="28"/>
          <w:szCs w:val="28"/>
        </w:rPr>
        <w:t xml:space="preserve">ARTICLE </w:t>
      </w:r>
      <w:r w:rsidR="001E64DD">
        <w:rPr>
          <w:rFonts w:ascii="Arial Black" w:hAnsi="Arial Black"/>
          <w:sz w:val="28"/>
          <w:szCs w:val="28"/>
        </w:rPr>
        <w:t>3</w:t>
      </w:r>
      <w:r w:rsidRPr="008B469E">
        <w:rPr>
          <w:rFonts w:ascii="Arial Black" w:hAnsi="Arial Black"/>
          <w:sz w:val="28"/>
          <w:szCs w:val="28"/>
        </w:rPr>
        <w:t xml:space="preserve"> : </w:t>
      </w:r>
      <w:r w:rsidRPr="008B469E">
        <w:rPr>
          <w:b/>
          <w:i/>
          <w:sz w:val="28"/>
          <w:szCs w:val="28"/>
          <w:u w:val="single"/>
        </w:rPr>
        <w:t>Enca</w:t>
      </w:r>
      <w:r w:rsidR="007B2643">
        <w:rPr>
          <w:b/>
          <w:i/>
          <w:sz w:val="28"/>
          <w:szCs w:val="28"/>
          <w:u w:val="single"/>
        </w:rPr>
        <w:t xml:space="preserve">drement technique </w:t>
      </w:r>
    </w:p>
    <w:p w:rsidR="00E54C7E" w:rsidRDefault="00E54C7E" w:rsidP="001E64DD">
      <w:pPr>
        <w:ind w:left="-567" w:right="-567"/>
        <w:jc w:val="both"/>
      </w:pPr>
    </w:p>
    <w:p w:rsidR="00A7664F" w:rsidRDefault="00A7664F" w:rsidP="001E64DD">
      <w:pPr>
        <w:ind w:left="-567" w:right="-567"/>
        <w:jc w:val="both"/>
      </w:pPr>
      <w:r>
        <w:t xml:space="preserve">L’association souhaite mettre en place un ensemble de conseillers techniques </w:t>
      </w:r>
      <w:r w:rsidR="007B2643">
        <w:t>dans</w:t>
      </w:r>
      <w:r>
        <w:t xml:space="preserve"> divers domaine</w:t>
      </w:r>
      <w:r w:rsidR="00A20A4E">
        <w:t>s</w:t>
      </w:r>
      <w:r>
        <w:t xml:space="preserve">. </w:t>
      </w:r>
    </w:p>
    <w:p w:rsidR="00100182" w:rsidRDefault="001E2740" w:rsidP="001E64DD">
      <w:pPr>
        <w:ind w:left="-567" w:right="-567"/>
        <w:jc w:val="both"/>
      </w:pPr>
      <w:r>
        <w:t>Entraîneurs diplômés ou animateurs sportifs, </w:t>
      </w:r>
    </w:p>
    <w:p w:rsidR="00A7664F" w:rsidRDefault="00A7664F" w:rsidP="001E64DD">
      <w:pPr>
        <w:ind w:left="-567" w:right="-567"/>
        <w:jc w:val="both"/>
      </w:pPr>
      <w:r>
        <w:t xml:space="preserve">L’équipe d’encadrement technique est nommée par le </w:t>
      </w:r>
      <w:r w:rsidR="001E2740">
        <w:t>Conseil d’A</w:t>
      </w:r>
      <w:r>
        <w:t>dministrat</w:t>
      </w:r>
      <w:r w:rsidR="00100182">
        <w:t>ion</w:t>
      </w:r>
      <w:r w:rsidR="00B51781">
        <w:t>.</w:t>
      </w:r>
    </w:p>
    <w:p w:rsidR="00E54C7E" w:rsidRDefault="00E54C7E" w:rsidP="001E64DD">
      <w:pPr>
        <w:ind w:left="-567" w:right="-567"/>
        <w:jc w:val="both"/>
      </w:pPr>
    </w:p>
    <w:p w:rsidR="004B6A20" w:rsidRDefault="004B6A20" w:rsidP="001E64DD">
      <w:pPr>
        <w:ind w:left="-567" w:right="-567"/>
        <w:jc w:val="both"/>
      </w:pPr>
    </w:p>
    <w:p w:rsidR="00A7664F" w:rsidRPr="008B469E" w:rsidRDefault="00A7664F" w:rsidP="001E64DD">
      <w:pPr>
        <w:ind w:left="-567" w:right="-567"/>
        <w:jc w:val="both"/>
        <w:rPr>
          <w:b/>
          <w:i/>
          <w:sz w:val="28"/>
          <w:szCs w:val="28"/>
          <w:u w:val="single"/>
        </w:rPr>
      </w:pPr>
      <w:r w:rsidRPr="008B469E">
        <w:rPr>
          <w:rFonts w:ascii="Arial Black" w:hAnsi="Arial Black"/>
          <w:sz w:val="28"/>
          <w:szCs w:val="28"/>
        </w:rPr>
        <w:t xml:space="preserve">ARTICLE </w:t>
      </w:r>
      <w:r w:rsidR="001E64DD">
        <w:rPr>
          <w:rFonts w:ascii="Arial Black" w:hAnsi="Arial Black"/>
          <w:sz w:val="28"/>
          <w:szCs w:val="28"/>
        </w:rPr>
        <w:t>4</w:t>
      </w:r>
      <w:r w:rsidRPr="008B469E">
        <w:rPr>
          <w:rFonts w:ascii="Arial Black" w:hAnsi="Arial Black"/>
          <w:sz w:val="28"/>
          <w:szCs w:val="28"/>
        </w:rPr>
        <w:t xml:space="preserve"> :</w:t>
      </w:r>
      <w:r w:rsidRPr="008B469E">
        <w:rPr>
          <w:sz w:val="28"/>
          <w:szCs w:val="28"/>
        </w:rPr>
        <w:t xml:space="preserve"> </w:t>
      </w:r>
      <w:r w:rsidRPr="008B469E">
        <w:rPr>
          <w:b/>
          <w:i/>
          <w:sz w:val="28"/>
          <w:szCs w:val="28"/>
          <w:u w:val="single"/>
        </w:rPr>
        <w:t>Application.</w:t>
      </w:r>
    </w:p>
    <w:p w:rsidR="00E54C7E" w:rsidRDefault="00E54C7E" w:rsidP="001E64DD">
      <w:pPr>
        <w:ind w:left="-567" w:right="-567"/>
        <w:jc w:val="both"/>
        <w:rPr>
          <w:szCs w:val="24"/>
        </w:rPr>
      </w:pPr>
    </w:p>
    <w:p w:rsidR="000163F0" w:rsidRDefault="00A7664F" w:rsidP="001E64DD">
      <w:pPr>
        <w:ind w:left="-567" w:right="-567"/>
        <w:jc w:val="both"/>
        <w:rPr>
          <w:szCs w:val="24"/>
        </w:rPr>
      </w:pPr>
      <w:r w:rsidRPr="006357F9">
        <w:rPr>
          <w:szCs w:val="24"/>
        </w:rPr>
        <w:t>Chaque membre de l’association s’engage à</w:t>
      </w:r>
      <w:r w:rsidR="001E64DD">
        <w:rPr>
          <w:szCs w:val="24"/>
        </w:rPr>
        <w:t> :</w:t>
      </w:r>
    </w:p>
    <w:p w:rsidR="000A1B52" w:rsidRDefault="000A1B52" w:rsidP="001E64DD">
      <w:pPr>
        <w:numPr>
          <w:ilvl w:val="0"/>
          <w:numId w:val="1"/>
        </w:numPr>
        <w:tabs>
          <w:tab w:val="clear" w:pos="1410"/>
        </w:tabs>
        <w:ind w:left="-284" w:right="-567" w:hanging="283"/>
        <w:jc w:val="both"/>
        <w:rPr>
          <w:sz w:val="22"/>
          <w:szCs w:val="22"/>
        </w:rPr>
      </w:pPr>
      <w:r>
        <w:rPr>
          <w:sz w:val="22"/>
          <w:szCs w:val="22"/>
        </w:rPr>
        <w:t>Respecter l</w:t>
      </w:r>
      <w:r w:rsidRPr="008B61E7">
        <w:rPr>
          <w:sz w:val="22"/>
          <w:szCs w:val="22"/>
        </w:rPr>
        <w:t>a vision de l’association.</w:t>
      </w:r>
    </w:p>
    <w:p w:rsidR="009462E5" w:rsidRPr="008B61E7" w:rsidRDefault="009462E5" w:rsidP="009462E5">
      <w:pPr>
        <w:numPr>
          <w:ilvl w:val="0"/>
          <w:numId w:val="1"/>
        </w:numPr>
        <w:tabs>
          <w:tab w:val="clear" w:pos="1410"/>
        </w:tabs>
        <w:ind w:left="-284" w:right="-567" w:hanging="283"/>
        <w:jc w:val="both"/>
        <w:rPr>
          <w:sz w:val="22"/>
          <w:szCs w:val="22"/>
        </w:rPr>
      </w:pPr>
      <w:r>
        <w:rPr>
          <w:sz w:val="22"/>
          <w:szCs w:val="22"/>
        </w:rPr>
        <w:t>Respecter l</w:t>
      </w:r>
      <w:r w:rsidRPr="008B61E7">
        <w:rPr>
          <w:sz w:val="22"/>
          <w:szCs w:val="22"/>
        </w:rPr>
        <w:t>es décisions prise</w:t>
      </w:r>
      <w:r>
        <w:rPr>
          <w:sz w:val="22"/>
          <w:szCs w:val="22"/>
        </w:rPr>
        <w:t>s</w:t>
      </w:r>
      <w:r w:rsidRPr="008B61E7">
        <w:rPr>
          <w:sz w:val="22"/>
          <w:szCs w:val="22"/>
        </w:rPr>
        <w:t xml:space="preserve"> par le </w:t>
      </w:r>
      <w:r>
        <w:rPr>
          <w:sz w:val="22"/>
          <w:szCs w:val="22"/>
        </w:rPr>
        <w:t>C</w:t>
      </w:r>
      <w:r w:rsidRPr="008B61E7">
        <w:rPr>
          <w:sz w:val="22"/>
          <w:szCs w:val="22"/>
        </w:rPr>
        <w:t>onseil</w:t>
      </w:r>
      <w:r>
        <w:rPr>
          <w:sz w:val="22"/>
          <w:szCs w:val="22"/>
        </w:rPr>
        <w:t xml:space="preserve"> d’Administration.</w:t>
      </w:r>
    </w:p>
    <w:p w:rsidR="000A1B52" w:rsidRDefault="000A1B52" w:rsidP="001E64DD">
      <w:pPr>
        <w:ind w:left="-284" w:right="-567" w:hanging="283"/>
        <w:jc w:val="both"/>
        <w:rPr>
          <w:szCs w:val="24"/>
        </w:rPr>
      </w:pPr>
      <w:r w:rsidRPr="008B61E7">
        <w:rPr>
          <w:rFonts w:ascii="Wingdings" w:hAnsi="Wingdings"/>
          <w:sz w:val="22"/>
          <w:szCs w:val="22"/>
        </w:rPr>
        <w:t></w:t>
      </w:r>
      <w:r>
        <w:rPr>
          <w:szCs w:val="24"/>
        </w:rPr>
        <w:tab/>
      </w:r>
      <w:r w:rsidR="000163F0">
        <w:rPr>
          <w:szCs w:val="24"/>
        </w:rPr>
        <w:t>A</w:t>
      </w:r>
      <w:r w:rsidR="000163F0" w:rsidRPr="006357F9">
        <w:rPr>
          <w:szCs w:val="24"/>
        </w:rPr>
        <w:t xml:space="preserve">voir </w:t>
      </w:r>
      <w:r w:rsidR="000163F0">
        <w:rPr>
          <w:szCs w:val="24"/>
        </w:rPr>
        <w:t>un comportement respectueux</w:t>
      </w:r>
      <w:r w:rsidR="009462E5">
        <w:rPr>
          <w:szCs w:val="24"/>
        </w:rPr>
        <w:t> envers :</w:t>
      </w:r>
    </w:p>
    <w:p w:rsidR="000163F0" w:rsidRPr="006357F9" w:rsidRDefault="000A1B52" w:rsidP="001E64DD">
      <w:pPr>
        <w:ind w:left="-284" w:right="-567" w:hanging="283"/>
        <w:jc w:val="both"/>
        <w:rPr>
          <w:szCs w:val="24"/>
        </w:rPr>
      </w:pPr>
      <w:r>
        <w:rPr>
          <w:szCs w:val="24"/>
        </w:rPr>
        <w:tab/>
      </w:r>
      <w:r w:rsidR="009462E5">
        <w:rPr>
          <w:szCs w:val="24"/>
        </w:rPr>
        <w:t>D</w:t>
      </w:r>
      <w:r>
        <w:rPr>
          <w:szCs w:val="24"/>
        </w:rPr>
        <w:t>es</w:t>
      </w:r>
      <w:r w:rsidR="009462E5">
        <w:rPr>
          <w:szCs w:val="24"/>
        </w:rPr>
        <w:t xml:space="preserve"> autres joueurs, des arbitres, d</w:t>
      </w:r>
      <w:r w:rsidR="00FD6FEB">
        <w:rPr>
          <w:szCs w:val="24"/>
        </w:rPr>
        <w:t xml:space="preserve">es </w:t>
      </w:r>
      <w:r w:rsidR="000163F0">
        <w:rPr>
          <w:szCs w:val="24"/>
        </w:rPr>
        <w:t>adversaires</w:t>
      </w:r>
      <w:r w:rsidR="00FD6FEB">
        <w:rPr>
          <w:szCs w:val="24"/>
        </w:rPr>
        <w:t xml:space="preserve"> ou toutes autres personnes</w:t>
      </w:r>
      <w:r w:rsidR="000163F0">
        <w:rPr>
          <w:szCs w:val="24"/>
        </w:rPr>
        <w:t xml:space="preserve">.  </w:t>
      </w:r>
    </w:p>
    <w:p w:rsidR="00A7664F" w:rsidRPr="008B61E7" w:rsidRDefault="000163F0" w:rsidP="001E64DD">
      <w:pPr>
        <w:numPr>
          <w:ilvl w:val="0"/>
          <w:numId w:val="1"/>
        </w:numPr>
        <w:tabs>
          <w:tab w:val="clear" w:pos="1410"/>
        </w:tabs>
        <w:ind w:left="-284" w:right="-567" w:hanging="283"/>
        <w:jc w:val="both"/>
        <w:rPr>
          <w:sz w:val="22"/>
          <w:szCs w:val="22"/>
        </w:rPr>
      </w:pPr>
      <w:r>
        <w:rPr>
          <w:sz w:val="22"/>
          <w:szCs w:val="22"/>
        </w:rPr>
        <w:t>Respecter l</w:t>
      </w:r>
      <w:r w:rsidR="00A7664F" w:rsidRPr="008B61E7">
        <w:rPr>
          <w:sz w:val="22"/>
          <w:szCs w:val="22"/>
        </w:rPr>
        <w:t>es décisions des conseillers techniques</w:t>
      </w:r>
      <w:r w:rsidR="001E64DD">
        <w:rPr>
          <w:sz w:val="22"/>
          <w:szCs w:val="22"/>
        </w:rPr>
        <w:t>.</w:t>
      </w:r>
    </w:p>
    <w:p w:rsidR="000163F0" w:rsidRPr="000163F0" w:rsidRDefault="000163F0" w:rsidP="001E64DD">
      <w:pPr>
        <w:numPr>
          <w:ilvl w:val="0"/>
          <w:numId w:val="1"/>
        </w:numPr>
        <w:tabs>
          <w:tab w:val="clear" w:pos="1410"/>
        </w:tabs>
        <w:ind w:left="-284" w:right="-567" w:hanging="283"/>
        <w:jc w:val="both"/>
        <w:rPr>
          <w:b/>
        </w:rPr>
      </w:pPr>
      <w:r>
        <w:t>Respecter les horaires</w:t>
      </w:r>
      <w:r w:rsidR="00610468">
        <w:t>. Suite à</w:t>
      </w:r>
      <w:r>
        <w:t xml:space="preserve"> </w:t>
      </w:r>
      <w:r w:rsidR="00610468">
        <w:t>un re</w:t>
      </w:r>
      <w:r w:rsidR="009462E5">
        <w:t>tard répété et non justifié</w:t>
      </w:r>
      <w:r w:rsidR="00610468">
        <w:t xml:space="preserve"> le responsable peu</w:t>
      </w:r>
      <w:r w:rsidR="00365C03">
        <w:t>t refuser l’accès au gymnase dès</w:t>
      </w:r>
      <w:r w:rsidR="00610468">
        <w:t xml:space="preserve"> que cela peut perturber la séance en cours.</w:t>
      </w:r>
    </w:p>
    <w:p w:rsidR="00A7664F" w:rsidRPr="00476067" w:rsidRDefault="008D3631" w:rsidP="001E64DD">
      <w:pPr>
        <w:numPr>
          <w:ilvl w:val="0"/>
          <w:numId w:val="1"/>
        </w:numPr>
        <w:tabs>
          <w:tab w:val="clear" w:pos="1410"/>
        </w:tabs>
        <w:ind w:left="-284" w:right="-567" w:hanging="283"/>
        <w:jc w:val="both"/>
        <w:rPr>
          <w:sz w:val="22"/>
          <w:szCs w:val="22"/>
        </w:rPr>
      </w:pPr>
      <w:r>
        <w:rPr>
          <w:sz w:val="22"/>
          <w:szCs w:val="22"/>
        </w:rPr>
        <w:t>Avoir une</w:t>
      </w:r>
      <w:r w:rsidR="00E2076A">
        <w:rPr>
          <w:sz w:val="22"/>
          <w:szCs w:val="22"/>
        </w:rPr>
        <w:t xml:space="preserve"> tenue vestimentaire correcte</w:t>
      </w:r>
    </w:p>
    <w:p w:rsidR="000F2040" w:rsidRPr="000F2040" w:rsidRDefault="00476067" w:rsidP="001E64DD">
      <w:pPr>
        <w:numPr>
          <w:ilvl w:val="0"/>
          <w:numId w:val="1"/>
        </w:numPr>
        <w:tabs>
          <w:tab w:val="clear" w:pos="1410"/>
        </w:tabs>
        <w:ind w:left="-284" w:right="-567" w:hanging="283"/>
        <w:jc w:val="both"/>
        <w:rPr>
          <w:b/>
        </w:rPr>
      </w:pPr>
      <w:r w:rsidRPr="000F2040">
        <w:rPr>
          <w:sz w:val="22"/>
          <w:szCs w:val="22"/>
        </w:rPr>
        <w:t xml:space="preserve">Chaque personne s’engage </w:t>
      </w:r>
      <w:r w:rsidR="00A22265" w:rsidRPr="000F2040">
        <w:rPr>
          <w:sz w:val="22"/>
          <w:szCs w:val="22"/>
        </w:rPr>
        <w:t>à</w:t>
      </w:r>
      <w:r w:rsidR="004B6A20" w:rsidRPr="000F2040">
        <w:rPr>
          <w:sz w:val="22"/>
          <w:szCs w:val="22"/>
        </w:rPr>
        <w:t xml:space="preserve"> lire</w:t>
      </w:r>
      <w:r w:rsidR="008D3631" w:rsidRPr="000F2040">
        <w:rPr>
          <w:sz w:val="22"/>
          <w:szCs w:val="22"/>
        </w:rPr>
        <w:t xml:space="preserve"> le</w:t>
      </w:r>
      <w:r w:rsidRPr="000F2040">
        <w:rPr>
          <w:sz w:val="22"/>
          <w:szCs w:val="22"/>
        </w:rPr>
        <w:t xml:space="preserve"> règlement </w:t>
      </w:r>
      <w:r w:rsidR="000F2040" w:rsidRPr="000F2040">
        <w:rPr>
          <w:sz w:val="22"/>
          <w:szCs w:val="22"/>
        </w:rPr>
        <w:t xml:space="preserve">intérieur. </w:t>
      </w:r>
    </w:p>
    <w:p w:rsidR="00A22265" w:rsidRPr="000F2040" w:rsidRDefault="00A22265" w:rsidP="001E64DD">
      <w:pPr>
        <w:numPr>
          <w:ilvl w:val="0"/>
          <w:numId w:val="1"/>
        </w:numPr>
        <w:tabs>
          <w:tab w:val="clear" w:pos="1410"/>
        </w:tabs>
        <w:ind w:left="-284" w:right="-567" w:hanging="283"/>
        <w:jc w:val="both"/>
        <w:rPr>
          <w:b/>
        </w:rPr>
      </w:pPr>
      <w:r>
        <w:t>Rendre son inscription complète et p</w:t>
      </w:r>
      <w:r w:rsidRPr="00A22265">
        <w:t>ayer sa cotisation dans le mois qui</w:t>
      </w:r>
      <w:r w:rsidR="000F2040">
        <w:t xml:space="preserve"> suit</w:t>
      </w:r>
      <w:r w:rsidRPr="00A22265">
        <w:t xml:space="preserve"> de sa 1</w:t>
      </w:r>
      <w:r w:rsidRPr="000F2040">
        <w:rPr>
          <w:vertAlign w:val="superscript"/>
        </w:rPr>
        <w:t xml:space="preserve">ère </w:t>
      </w:r>
      <w:r w:rsidRPr="00A22265">
        <w:t>séance</w:t>
      </w:r>
      <w:r>
        <w:t xml:space="preserve">. </w:t>
      </w:r>
      <w:r w:rsidR="00E54C7E">
        <w:t>E</w:t>
      </w:r>
      <w:r>
        <w:t>n cas de non</w:t>
      </w:r>
      <w:r w:rsidR="00A20A4E">
        <w:t>-</w:t>
      </w:r>
      <w:r>
        <w:t xml:space="preserve">respect de ces consignes </w:t>
      </w:r>
      <w:r w:rsidR="00A20A4E">
        <w:t>le Conseil d’Administration peut</w:t>
      </w:r>
      <w:r>
        <w:t xml:space="preserve"> annuler l’inscription.</w:t>
      </w:r>
      <w:r w:rsidR="000163F0">
        <w:t xml:space="preserve"> Cependant le responsable d’activité peut octroyer un temps supplémentaire au cas par cas. </w:t>
      </w:r>
    </w:p>
    <w:p w:rsidR="00A22265" w:rsidRDefault="00A22265" w:rsidP="001E64DD">
      <w:pPr>
        <w:ind w:left="-284" w:right="-567"/>
        <w:jc w:val="both"/>
      </w:pPr>
    </w:p>
    <w:p w:rsidR="00A22265" w:rsidRDefault="00A22265" w:rsidP="001E64DD">
      <w:pPr>
        <w:ind w:left="-567" w:right="-567"/>
        <w:jc w:val="both"/>
      </w:pPr>
    </w:p>
    <w:p w:rsidR="00B97EF5" w:rsidRPr="00AB2258" w:rsidRDefault="000163F0" w:rsidP="00B97EF5">
      <w:pPr>
        <w:ind w:left="-567" w:right="-567"/>
        <w:jc w:val="both"/>
        <w:rPr>
          <w:b/>
          <w:i/>
          <w:sz w:val="28"/>
          <w:szCs w:val="28"/>
          <w:u w:val="single"/>
        </w:rPr>
      </w:pPr>
      <w:r w:rsidRPr="008B469E">
        <w:rPr>
          <w:rFonts w:ascii="Arial Black" w:hAnsi="Arial Black"/>
          <w:b/>
          <w:sz w:val="28"/>
          <w:szCs w:val="28"/>
        </w:rPr>
        <w:t xml:space="preserve">Article </w:t>
      </w:r>
      <w:r w:rsidR="001E64DD">
        <w:rPr>
          <w:rFonts w:ascii="Arial Black" w:hAnsi="Arial Black"/>
          <w:b/>
          <w:sz w:val="28"/>
          <w:szCs w:val="28"/>
        </w:rPr>
        <w:t>5</w:t>
      </w:r>
      <w:r w:rsidRPr="008B469E">
        <w:rPr>
          <w:rFonts w:ascii="Arial Black" w:hAnsi="Arial Black"/>
          <w:sz w:val="28"/>
          <w:szCs w:val="28"/>
        </w:rPr>
        <w:t> </w:t>
      </w:r>
      <w:r w:rsidRPr="008B469E">
        <w:rPr>
          <w:sz w:val="28"/>
          <w:szCs w:val="28"/>
        </w:rPr>
        <w:t xml:space="preserve">: </w:t>
      </w:r>
      <w:r w:rsidR="00AB2258" w:rsidRPr="00AB2258">
        <w:rPr>
          <w:b/>
          <w:i/>
          <w:sz w:val="28"/>
          <w:szCs w:val="28"/>
          <w:u w:val="single"/>
        </w:rPr>
        <w:t>Charte de la laïcité</w:t>
      </w:r>
    </w:p>
    <w:p w:rsidR="00A47AF7" w:rsidRDefault="00A47AF7" w:rsidP="00B97EF5">
      <w:pPr>
        <w:ind w:left="-567" w:right="-567"/>
        <w:jc w:val="both"/>
        <w:rPr>
          <w:sz w:val="28"/>
          <w:szCs w:val="28"/>
        </w:rPr>
      </w:pPr>
    </w:p>
    <w:p w:rsidR="00B97EF5" w:rsidRDefault="00AB2258" w:rsidP="00B97EF5">
      <w:pPr>
        <w:ind w:left="-567" w:right="-567"/>
        <w:jc w:val="both"/>
        <w:rPr>
          <w:szCs w:val="24"/>
        </w:rPr>
      </w:pPr>
      <w:r>
        <w:rPr>
          <w:szCs w:val="24"/>
        </w:rPr>
        <w:t>Les associations doivent désormais pour demander une subvention ou un agrément, souscrire un contrat d’engagement républicain par lequel elles s’engagent notamment à respecter les principes de liberté, d’égalité et de fraternité ainsi que le caractère laïque de la république</w:t>
      </w:r>
      <w:r w:rsidR="003F24BB">
        <w:rPr>
          <w:szCs w:val="24"/>
        </w:rPr>
        <w:t>.</w:t>
      </w:r>
      <w:r>
        <w:rPr>
          <w:szCs w:val="24"/>
        </w:rPr>
        <w:t xml:space="preserve"> Cette charte a été signée en juin 2022 en ce qui nous concerne. Vous pouvez demander une lecture de </w:t>
      </w:r>
      <w:r w:rsidR="003F24BB">
        <w:rPr>
          <w:szCs w:val="24"/>
        </w:rPr>
        <w:t>cette charte aux</w:t>
      </w:r>
      <w:r>
        <w:rPr>
          <w:szCs w:val="24"/>
        </w:rPr>
        <w:t xml:space="preserve"> membres du </w:t>
      </w:r>
      <w:r w:rsidR="003F24BB">
        <w:rPr>
          <w:szCs w:val="24"/>
        </w:rPr>
        <w:t xml:space="preserve">Bureau. </w:t>
      </w:r>
    </w:p>
    <w:p w:rsidR="003F24BB" w:rsidRDefault="003F24BB" w:rsidP="00B97EF5">
      <w:pPr>
        <w:ind w:left="-567" w:right="-567"/>
        <w:jc w:val="both"/>
        <w:rPr>
          <w:szCs w:val="24"/>
        </w:rPr>
      </w:pPr>
    </w:p>
    <w:p w:rsidR="003F24BB" w:rsidRDefault="003F24BB" w:rsidP="00B97EF5">
      <w:pPr>
        <w:ind w:left="-567" w:right="-567"/>
        <w:jc w:val="both"/>
        <w:rPr>
          <w:szCs w:val="24"/>
        </w:rPr>
      </w:pPr>
    </w:p>
    <w:p w:rsidR="003F24BB" w:rsidRDefault="003F24BB" w:rsidP="00B97EF5">
      <w:pPr>
        <w:ind w:left="-567" w:right="-567"/>
        <w:jc w:val="both"/>
        <w:rPr>
          <w:rFonts w:ascii="Arial Black" w:hAnsi="Arial Black"/>
          <w:b/>
          <w:sz w:val="28"/>
          <w:szCs w:val="28"/>
        </w:rPr>
      </w:pPr>
    </w:p>
    <w:p w:rsidR="00B97EF5" w:rsidRDefault="00B97EF5" w:rsidP="00B97EF5">
      <w:pPr>
        <w:ind w:left="-567" w:right="-567"/>
        <w:jc w:val="both"/>
        <w:rPr>
          <w:rFonts w:ascii="Arial Black" w:hAnsi="Arial Black"/>
          <w:b/>
          <w:sz w:val="28"/>
          <w:szCs w:val="28"/>
        </w:rPr>
      </w:pPr>
    </w:p>
    <w:p w:rsidR="00B97EF5" w:rsidRDefault="00B97EF5" w:rsidP="00B97EF5">
      <w:pPr>
        <w:ind w:left="-567" w:right="-567"/>
        <w:jc w:val="both"/>
        <w:rPr>
          <w:rFonts w:ascii="Arial Black" w:hAnsi="Arial Black"/>
          <w:b/>
          <w:sz w:val="28"/>
          <w:szCs w:val="28"/>
        </w:rPr>
      </w:pPr>
    </w:p>
    <w:p w:rsidR="00A22265" w:rsidRPr="008B469E" w:rsidRDefault="00B97EF5" w:rsidP="00B97EF5">
      <w:pPr>
        <w:ind w:left="-567" w:right="-567"/>
        <w:jc w:val="both"/>
        <w:rPr>
          <w:sz w:val="28"/>
          <w:szCs w:val="28"/>
        </w:rPr>
      </w:pPr>
      <w:r w:rsidRPr="008B469E">
        <w:rPr>
          <w:rFonts w:ascii="Arial Black" w:hAnsi="Arial Black"/>
          <w:b/>
          <w:sz w:val="28"/>
          <w:szCs w:val="28"/>
        </w:rPr>
        <w:t xml:space="preserve">Article </w:t>
      </w:r>
      <w:r>
        <w:rPr>
          <w:rFonts w:ascii="Arial Black" w:hAnsi="Arial Black"/>
          <w:b/>
          <w:sz w:val="28"/>
          <w:szCs w:val="28"/>
        </w:rPr>
        <w:t>6</w:t>
      </w:r>
      <w:r w:rsidRPr="008B469E">
        <w:rPr>
          <w:rFonts w:ascii="Arial Black" w:hAnsi="Arial Black"/>
          <w:sz w:val="28"/>
          <w:szCs w:val="28"/>
        </w:rPr>
        <w:t> </w:t>
      </w:r>
      <w:r w:rsidR="000163F0" w:rsidRPr="008B469E">
        <w:rPr>
          <w:b/>
          <w:i/>
          <w:sz w:val="28"/>
          <w:szCs w:val="28"/>
          <w:u w:val="single"/>
        </w:rPr>
        <w:t>Sanction</w:t>
      </w:r>
    </w:p>
    <w:p w:rsidR="00610468" w:rsidRDefault="00610468" w:rsidP="001E64DD">
      <w:pPr>
        <w:ind w:left="-567" w:right="-567"/>
        <w:jc w:val="both"/>
      </w:pPr>
    </w:p>
    <w:p w:rsidR="00610468" w:rsidRDefault="00610468" w:rsidP="001E64DD">
      <w:pPr>
        <w:ind w:left="-567" w:right="-567"/>
        <w:jc w:val="both"/>
      </w:pPr>
      <w:r>
        <w:t>Sous certaines cond</w:t>
      </w:r>
      <w:r w:rsidR="003F4A4A">
        <w:t>itions d’écrite dans l’article 5 des statuts</w:t>
      </w:r>
      <w:r>
        <w:t>, un membre qu’il soit sportif, actif ou du Conseil d’Admi</w:t>
      </w:r>
      <w:r w:rsidR="000F2040">
        <w:t>nistration peut se voir attribuer</w:t>
      </w:r>
      <w:r>
        <w:t xml:space="preserve"> une sanction.</w:t>
      </w:r>
    </w:p>
    <w:p w:rsidR="00365C03" w:rsidRDefault="000F2040" w:rsidP="001E64DD">
      <w:pPr>
        <w:ind w:left="-567" w:right="-567"/>
        <w:jc w:val="both"/>
      </w:pPr>
      <w:r>
        <w:t>La s</w:t>
      </w:r>
      <w:r w:rsidR="00610468">
        <w:t>anction sera décidée au sein du Conseil d’Administrati</w:t>
      </w:r>
      <w:r w:rsidR="00365C03">
        <w:t xml:space="preserve">on. </w:t>
      </w:r>
    </w:p>
    <w:p w:rsidR="00365C03" w:rsidRDefault="00365C03" w:rsidP="001E64DD">
      <w:pPr>
        <w:ind w:left="-567" w:right="-567"/>
        <w:jc w:val="both"/>
      </w:pPr>
      <w:r>
        <w:t>Il existe différents</w:t>
      </w:r>
      <w:r w:rsidR="00610468">
        <w:t xml:space="preserve"> type</w:t>
      </w:r>
      <w:r w:rsidR="00A20A4E">
        <w:t>s de sanction</w:t>
      </w:r>
      <w:r w:rsidR="00610468">
        <w:t xml:space="preserve"> </w:t>
      </w:r>
      <w:r w:rsidR="000A1B52">
        <w:t>en fonction de la faute commise</w:t>
      </w:r>
    </w:p>
    <w:p w:rsidR="00610468" w:rsidRPr="00A22265" w:rsidRDefault="00610468" w:rsidP="001E64DD">
      <w:pPr>
        <w:ind w:left="-567" w:right="-567"/>
        <w:jc w:val="both"/>
      </w:pPr>
      <w:r>
        <w:t>(</w:t>
      </w:r>
      <w:r w:rsidR="003F24BB">
        <w:t>Avertissement</w:t>
      </w:r>
      <w:r>
        <w:t xml:space="preserve">, exclusion temporaire, mesure conservatoire, exclusion). </w:t>
      </w:r>
    </w:p>
    <w:p w:rsidR="004C6D4E" w:rsidRDefault="004C6D4E" w:rsidP="001E64DD">
      <w:pPr>
        <w:ind w:left="-567" w:right="-567"/>
        <w:jc w:val="both"/>
        <w:rPr>
          <w:rFonts w:ascii="Arial Black" w:hAnsi="Arial Black"/>
          <w:sz w:val="32"/>
          <w:szCs w:val="32"/>
        </w:rPr>
      </w:pPr>
    </w:p>
    <w:p w:rsidR="000A1B52" w:rsidRDefault="00A7664F" w:rsidP="001E64DD">
      <w:pPr>
        <w:ind w:left="-567" w:right="-567"/>
        <w:jc w:val="both"/>
        <w:rPr>
          <w:sz w:val="22"/>
          <w:szCs w:val="22"/>
        </w:rPr>
      </w:pPr>
      <w:r w:rsidRPr="00E54C7E">
        <w:rPr>
          <w:sz w:val="22"/>
          <w:szCs w:val="22"/>
        </w:rPr>
        <w:t xml:space="preserve">Fait à </w:t>
      </w:r>
      <w:r w:rsidR="003F24BB">
        <w:rPr>
          <w:sz w:val="22"/>
          <w:szCs w:val="22"/>
        </w:rPr>
        <w:t>Valence, et rectifié lors du dernier C.A le 09/12/2022</w:t>
      </w:r>
    </w:p>
    <w:p w:rsidR="003F24BB" w:rsidRDefault="003F24BB" w:rsidP="001E64DD">
      <w:pPr>
        <w:ind w:left="-567" w:right="-567"/>
        <w:jc w:val="both"/>
        <w:rPr>
          <w:sz w:val="22"/>
          <w:szCs w:val="22"/>
        </w:rPr>
      </w:pPr>
    </w:p>
    <w:p w:rsidR="003F24BB" w:rsidRDefault="003F24BB" w:rsidP="001E64DD">
      <w:pPr>
        <w:ind w:left="-567" w:right="-567"/>
        <w:jc w:val="both"/>
        <w:rPr>
          <w:sz w:val="22"/>
          <w:szCs w:val="22"/>
        </w:rPr>
      </w:pPr>
    </w:p>
    <w:p w:rsidR="000A1B52" w:rsidRPr="00100182" w:rsidRDefault="000A1B52" w:rsidP="001E64DD">
      <w:pPr>
        <w:ind w:left="-567" w:right="-567"/>
        <w:jc w:val="both"/>
      </w:pPr>
    </w:p>
    <w:p w:rsidR="00105D8E" w:rsidRPr="00956A05" w:rsidRDefault="00A7664F" w:rsidP="001E64DD">
      <w:pPr>
        <w:pStyle w:val="Titre2"/>
        <w:ind w:left="-567" w:right="-567"/>
        <w:jc w:val="both"/>
        <w:rPr>
          <w:sz w:val="24"/>
          <w:szCs w:val="24"/>
        </w:rPr>
      </w:pPr>
      <w:r w:rsidRPr="00956A05">
        <w:rPr>
          <w:sz w:val="24"/>
          <w:szCs w:val="24"/>
        </w:rPr>
        <w:t>Le Président</w:t>
      </w:r>
      <w:r w:rsidRPr="00956A05">
        <w:rPr>
          <w:sz w:val="24"/>
          <w:szCs w:val="24"/>
        </w:rPr>
        <w:tab/>
      </w:r>
      <w:r w:rsidRPr="00956A05">
        <w:rPr>
          <w:sz w:val="24"/>
          <w:szCs w:val="24"/>
        </w:rPr>
        <w:tab/>
      </w:r>
      <w:r w:rsidR="008B61E7" w:rsidRPr="00956A05">
        <w:rPr>
          <w:sz w:val="24"/>
          <w:szCs w:val="24"/>
        </w:rPr>
        <w:t xml:space="preserve">                  </w:t>
      </w:r>
      <w:r w:rsidRPr="00956A05">
        <w:rPr>
          <w:sz w:val="24"/>
          <w:szCs w:val="24"/>
        </w:rPr>
        <w:tab/>
      </w:r>
      <w:r w:rsidRPr="00956A05">
        <w:rPr>
          <w:sz w:val="24"/>
          <w:szCs w:val="24"/>
        </w:rPr>
        <w:tab/>
      </w:r>
      <w:r w:rsidRPr="00956A05">
        <w:rPr>
          <w:sz w:val="24"/>
          <w:szCs w:val="24"/>
        </w:rPr>
        <w:tab/>
      </w:r>
      <w:r w:rsidR="008B61E7" w:rsidRPr="00956A05">
        <w:rPr>
          <w:sz w:val="24"/>
          <w:szCs w:val="24"/>
        </w:rPr>
        <w:t xml:space="preserve">           </w:t>
      </w:r>
      <w:r w:rsidR="00956A05">
        <w:rPr>
          <w:sz w:val="24"/>
          <w:szCs w:val="24"/>
        </w:rPr>
        <w:t xml:space="preserve">                          </w:t>
      </w:r>
      <w:r w:rsidRPr="00956A05">
        <w:rPr>
          <w:sz w:val="24"/>
          <w:szCs w:val="24"/>
        </w:rPr>
        <w:t>La Secrétaire</w:t>
      </w:r>
    </w:p>
    <w:sectPr w:rsidR="00105D8E" w:rsidRPr="00956A05" w:rsidSect="00956A05">
      <w:footerReference w:type="default" r:id="rId9"/>
      <w:pgSz w:w="11906" w:h="16838"/>
      <w:pgMar w:top="851" w:right="1418" w:bottom="567" w:left="1418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82B" w:rsidRDefault="00CF182B" w:rsidP="000A3589">
      <w:r>
        <w:separator/>
      </w:r>
    </w:p>
  </w:endnote>
  <w:endnote w:type="continuationSeparator" w:id="1">
    <w:p w:rsidR="00CF182B" w:rsidRDefault="00CF182B" w:rsidP="000A35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589" w:rsidRDefault="000A3589">
    <w:pPr>
      <w:pStyle w:val="Pieddepage"/>
      <w:jc w:val="center"/>
    </w:pPr>
    <w:r>
      <w:t xml:space="preserve">Page </w:t>
    </w:r>
    <w:r w:rsidR="00BB4955">
      <w:rPr>
        <w:b/>
        <w:szCs w:val="24"/>
      </w:rPr>
      <w:fldChar w:fldCharType="begin"/>
    </w:r>
    <w:r>
      <w:rPr>
        <w:b/>
      </w:rPr>
      <w:instrText>PAGE</w:instrText>
    </w:r>
    <w:r w:rsidR="00BB4955">
      <w:rPr>
        <w:b/>
        <w:szCs w:val="24"/>
      </w:rPr>
      <w:fldChar w:fldCharType="separate"/>
    </w:r>
    <w:r w:rsidR="00465528">
      <w:rPr>
        <w:b/>
        <w:noProof/>
      </w:rPr>
      <w:t>1</w:t>
    </w:r>
    <w:r w:rsidR="00BB4955">
      <w:rPr>
        <w:b/>
        <w:szCs w:val="24"/>
      </w:rPr>
      <w:fldChar w:fldCharType="end"/>
    </w:r>
    <w:r>
      <w:t xml:space="preserve"> sur </w:t>
    </w:r>
    <w:r w:rsidR="00BB4955">
      <w:rPr>
        <w:b/>
        <w:szCs w:val="24"/>
      </w:rPr>
      <w:fldChar w:fldCharType="begin"/>
    </w:r>
    <w:r>
      <w:rPr>
        <w:b/>
      </w:rPr>
      <w:instrText>NUMPAGES</w:instrText>
    </w:r>
    <w:r w:rsidR="00BB4955">
      <w:rPr>
        <w:b/>
        <w:szCs w:val="24"/>
      </w:rPr>
      <w:fldChar w:fldCharType="separate"/>
    </w:r>
    <w:r w:rsidR="00465528">
      <w:rPr>
        <w:b/>
        <w:noProof/>
      </w:rPr>
      <w:t>3</w:t>
    </w:r>
    <w:r w:rsidR="00BB4955">
      <w:rPr>
        <w:b/>
        <w:szCs w:val="24"/>
      </w:rPr>
      <w:fldChar w:fldCharType="end"/>
    </w:r>
  </w:p>
  <w:p w:rsidR="000A3589" w:rsidRDefault="000A358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82B" w:rsidRDefault="00CF182B" w:rsidP="000A3589">
      <w:r>
        <w:separator/>
      </w:r>
    </w:p>
  </w:footnote>
  <w:footnote w:type="continuationSeparator" w:id="1">
    <w:p w:rsidR="00CF182B" w:rsidRDefault="00CF182B" w:rsidP="000A35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53621"/>
    <w:multiLevelType w:val="singleLevel"/>
    <w:tmpl w:val="AF56F310"/>
    <w:lvl w:ilvl="0">
      <w:start w:val="6"/>
      <w:numFmt w:val="bullet"/>
      <w:lvlText w:val=""/>
      <w:lvlJc w:val="left"/>
      <w:pPr>
        <w:tabs>
          <w:tab w:val="num" w:pos="1410"/>
        </w:tabs>
        <w:ind w:left="1410" w:hanging="705"/>
      </w:pPr>
      <w:rPr>
        <w:rFonts w:ascii="Wingdings" w:hAnsi="Wingdings" w:hint="default"/>
      </w:rPr>
    </w:lvl>
  </w:abstractNum>
  <w:abstractNum w:abstractNumId="1">
    <w:nsid w:val="0E5B5E3C"/>
    <w:multiLevelType w:val="hybridMultilevel"/>
    <w:tmpl w:val="8138A36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A38FE"/>
    <w:multiLevelType w:val="hybridMultilevel"/>
    <w:tmpl w:val="4D960C6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1F1E29"/>
    <w:multiLevelType w:val="hybridMultilevel"/>
    <w:tmpl w:val="833E4190"/>
    <w:lvl w:ilvl="0" w:tplc="0206F556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F0552F"/>
    <w:multiLevelType w:val="hybridMultilevel"/>
    <w:tmpl w:val="6EE834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92103F"/>
    <w:multiLevelType w:val="hybridMultilevel"/>
    <w:tmpl w:val="6230415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5FC3"/>
    <w:rsid w:val="000163F0"/>
    <w:rsid w:val="0007387F"/>
    <w:rsid w:val="000A1B52"/>
    <w:rsid w:val="000A3589"/>
    <w:rsid w:val="000F2040"/>
    <w:rsid w:val="00100182"/>
    <w:rsid w:val="00100220"/>
    <w:rsid w:val="00105D8E"/>
    <w:rsid w:val="00170980"/>
    <w:rsid w:val="0019507F"/>
    <w:rsid w:val="001A21FE"/>
    <w:rsid w:val="001A3BF4"/>
    <w:rsid w:val="001B00ED"/>
    <w:rsid w:val="001E2740"/>
    <w:rsid w:val="001E64DD"/>
    <w:rsid w:val="001F4BEB"/>
    <w:rsid w:val="00267E06"/>
    <w:rsid w:val="002916C6"/>
    <w:rsid w:val="002A5379"/>
    <w:rsid w:val="002B0BCC"/>
    <w:rsid w:val="002B7202"/>
    <w:rsid w:val="002E101E"/>
    <w:rsid w:val="002E66DC"/>
    <w:rsid w:val="0034744F"/>
    <w:rsid w:val="003634A1"/>
    <w:rsid w:val="00365C03"/>
    <w:rsid w:val="003C1A43"/>
    <w:rsid w:val="003F24BB"/>
    <w:rsid w:val="003F4A4A"/>
    <w:rsid w:val="00407184"/>
    <w:rsid w:val="004308B5"/>
    <w:rsid w:val="00446751"/>
    <w:rsid w:val="00465528"/>
    <w:rsid w:val="00476067"/>
    <w:rsid w:val="00482BF8"/>
    <w:rsid w:val="004942E4"/>
    <w:rsid w:val="00494340"/>
    <w:rsid w:val="004B470E"/>
    <w:rsid w:val="004B6A20"/>
    <w:rsid w:val="004C4C05"/>
    <w:rsid w:val="004C6D4E"/>
    <w:rsid w:val="00514FDD"/>
    <w:rsid w:val="00516B69"/>
    <w:rsid w:val="00536116"/>
    <w:rsid w:val="005363BD"/>
    <w:rsid w:val="005432E0"/>
    <w:rsid w:val="005A01C3"/>
    <w:rsid w:val="00607C41"/>
    <w:rsid w:val="00610468"/>
    <w:rsid w:val="00624B8B"/>
    <w:rsid w:val="006357F9"/>
    <w:rsid w:val="00653756"/>
    <w:rsid w:val="006A2C23"/>
    <w:rsid w:val="006D1479"/>
    <w:rsid w:val="006F4270"/>
    <w:rsid w:val="00725E86"/>
    <w:rsid w:val="00730019"/>
    <w:rsid w:val="0076106E"/>
    <w:rsid w:val="00766526"/>
    <w:rsid w:val="00793F7C"/>
    <w:rsid w:val="007B2643"/>
    <w:rsid w:val="007C2182"/>
    <w:rsid w:val="00801B29"/>
    <w:rsid w:val="00816B40"/>
    <w:rsid w:val="00837C84"/>
    <w:rsid w:val="00865254"/>
    <w:rsid w:val="0088075F"/>
    <w:rsid w:val="00891B8F"/>
    <w:rsid w:val="008A2B2C"/>
    <w:rsid w:val="008A5FC3"/>
    <w:rsid w:val="008B469E"/>
    <w:rsid w:val="008B61E7"/>
    <w:rsid w:val="008B7CF5"/>
    <w:rsid w:val="008D3631"/>
    <w:rsid w:val="0090456B"/>
    <w:rsid w:val="009462E5"/>
    <w:rsid w:val="00955C84"/>
    <w:rsid w:val="00956A05"/>
    <w:rsid w:val="009766DB"/>
    <w:rsid w:val="009B398F"/>
    <w:rsid w:val="009C1285"/>
    <w:rsid w:val="009E785F"/>
    <w:rsid w:val="009F550E"/>
    <w:rsid w:val="009F6977"/>
    <w:rsid w:val="00A15FC1"/>
    <w:rsid w:val="00A20A4E"/>
    <w:rsid w:val="00A22265"/>
    <w:rsid w:val="00A47AF7"/>
    <w:rsid w:val="00A63F2F"/>
    <w:rsid w:val="00A7664F"/>
    <w:rsid w:val="00A85D36"/>
    <w:rsid w:val="00A879D8"/>
    <w:rsid w:val="00AB2258"/>
    <w:rsid w:val="00AB4FDD"/>
    <w:rsid w:val="00AC0FD7"/>
    <w:rsid w:val="00AD2E45"/>
    <w:rsid w:val="00AF7470"/>
    <w:rsid w:val="00B51781"/>
    <w:rsid w:val="00B66B4C"/>
    <w:rsid w:val="00B97EF5"/>
    <w:rsid w:val="00BA0EF0"/>
    <w:rsid w:val="00BB4955"/>
    <w:rsid w:val="00C17279"/>
    <w:rsid w:val="00CE2D1F"/>
    <w:rsid w:val="00CE5C93"/>
    <w:rsid w:val="00CF182B"/>
    <w:rsid w:val="00D372CC"/>
    <w:rsid w:val="00D71286"/>
    <w:rsid w:val="00E2076A"/>
    <w:rsid w:val="00E3006B"/>
    <w:rsid w:val="00E54C7E"/>
    <w:rsid w:val="00E72873"/>
    <w:rsid w:val="00E978FF"/>
    <w:rsid w:val="00EA18B0"/>
    <w:rsid w:val="00EC1C25"/>
    <w:rsid w:val="00F12005"/>
    <w:rsid w:val="00F152E1"/>
    <w:rsid w:val="00F615A5"/>
    <w:rsid w:val="00F8575E"/>
    <w:rsid w:val="00FA1A82"/>
    <w:rsid w:val="00FD6FEB"/>
    <w:rsid w:val="00FE5E90"/>
    <w:rsid w:val="00FF5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2005"/>
    <w:rPr>
      <w:sz w:val="24"/>
    </w:rPr>
  </w:style>
  <w:style w:type="paragraph" w:styleId="Titre1">
    <w:name w:val="heading 1"/>
    <w:basedOn w:val="Normal"/>
    <w:next w:val="Normal"/>
    <w:qFormat/>
    <w:rsid w:val="009E785F"/>
    <w:pPr>
      <w:keepNext/>
      <w:jc w:val="both"/>
      <w:outlineLvl w:val="0"/>
    </w:pPr>
    <w:rPr>
      <w:sz w:val="32"/>
    </w:rPr>
  </w:style>
  <w:style w:type="paragraph" w:styleId="Titre2">
    <w:name w:val="heading 2"/>
    <w:basedOn w:val="Normal"/>
    <w:next w:val="Normal"/>
    <w:qFormat/>
    <w:rsid w:val="009E785F"/>
    <w:pPr>
      <w:keepNext/>
      <w:outlineLvl w:val="1"/>
    </w:pPr>
    <w:rPr>
      <w:rFonts w:ascii="Arial" w:hAnsi="Arial"/>
      <w:b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9E785F"/>
    <w:pPr>
      <w:jc w:val="both"/>
    </w:pPr>
    <w:rPr>
      <w:b/>
      <w:sz w:val="32"/>
    </w:rPr>
  </w:style>
  <w:style w:type="paragraph" w:styleId="Corpsdetexte2">
    <w:name w:val="Body Text 2"/>
    <w:basedOn w:val="Normal"/>
    <w:rsid w:val="009E785F"/>
    <w:pPr>
      <w:jc w:val="both"/>
    </w:pPr>
    <w:rPr>
      <w:sz w:val="32"/>
    </w:rPr>
  </w:style>
  <w:style w:type="paragraph" w:styleId="Corpsdetexte3">
    <w:name w:val="Body Text 3"/>
    <w:basedOn w:val="Normal"/>
    <w:rsid w:val="009E785F"/>
    <w:pPr>
      <w:jc w:val="both"/>
    </w:pPr>
    <w:rPr>
      <w:sz w:val="28"/>
    </w:rPr>
  </w:style>
  <w:style w:type="paragraph" w:customStyle="1" w:styleId="font8">
    <w:name w:val="font_8"/>
    <w:basedOn w:val="Normal"/>
    <w:rsid w:val="004942E4"/>
    <w:pPr>
      <w:spacing w:before="100" w:beforeAutospacing="1" w:after="100" w:afterAutospacing="1"/>
    </w:pPr>
    <w:rPr>
      <w:szCs w:val="24"/>
    </w:rPr>
  </w:style>
  <w:style w:type="character" w:customStyle="1" w:styleId="label">
    <w:name w:val="label"/>
    <w:basedOn w:val="Policepardfaut"/>
    <w:rsid w:val="008D3631"/>
  </w:style>
  <w:style w:type="character" w:customStyle="1" w:styleId="content">
    <w:name w:val="content"/>
    <w:basedOn w:val="Policepardfaut"/>
    <w:rsid w:val="008D3631"/>
  </w:style>
  <w:style w:type="character" w:customStyle="1" w:styleId="fr">
    <w:name w:val="fr"/>
    <w:basedOn w:val="Policepardfaut"/>
    <w:rsid w:val="008D3631"/>
  </w:style>
  <w:style w:type="character" w:customStyle="1" w:styleId="ft">
    <w:name w:val="ft"/>
    <w:basedOn w:val="Policepardfaut"/>
    <w:rsid w:val="008D3631"/>
  </w:style>
  <w:style w:type="character" w:customStyle="1" w:styleId="fqa">
    <w:name w:val="fqa"/>
    <w:basedOn w:val="Policepardfaut"/>
    <w:rsid w:val="008D3631"/>
  </w:style>
  <w:style w:type="character" w:customStyle="1" w:styleId="fq">
    <w:name w:val="fq"/>
    <w:basedOn w:val="Policepardfaut"/>
    <w:rsid w:val="008D3631"/>
  </w:style>
  <w:style w:type="paragraph" w:styleId="En-tte">
    <w:name w:val="header"/>
    <w:basedOn w:val="Normal"/>
    <w:link w:val="En-tteCar"/>
    <w:rsid w:val="000A358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0A3589"/>
    <w:rPr>
      <w:sz w:val="24"/>
    </w:rPr>
  </w:style>
  <w:style w:type="paragraph" w:styleId="Pieddepage">
    <w:name w:val="footer"/>
    <w:basedOn w:val="Normal"/>
    <w:link w:val="PieddepageCar"/>
    <w:uiPriority w:val="99"/>
    <w:rsid w:val="000A358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A3589"/>
    <w:rPr>
      <w:sz w:val="24"/>
    </w:rPr>
  </w:style>
  <w:style w:type="paragraph" w:styleId="NormalWeb">
    <w:name w:val="Normal (Web)"/>
    <w:basedOn w:val="Normal"/>
    <w:uiPriority w:val="99"/>
    <w:unhideWhenUsed/>
    <w:rsid w:val="00105D8E"/>
    <w:pPr>
      <w:spacing w:before="100" w:beforeAutospacing="1" w:after="100" w:afterAutospacing="1"/>
    </w:pPr>
    <w:rPr>
      <w:szCs w:val="24"/>
    </w:rPr>
  </w:style>
  <w:style w:type="character" w:styleId="Accentuation">
    <w:name w:val="Emphasis"/>
    <w:basedOn w:val="Policepardfaut"/>
    <w:uiPriority w:val="20"/>
    <w:qFormat/>
    <w:rsid w:val="00E978FF"/>
    <w:rPr>
      <w:i/>
      <w:iCs/>
    </w:rPr>
  </w:style>
  <w:style w:type="paragraph" w:styleId="Paragraphedeliste">
    <w:name w:val="List Paragraph"/>
    <w:basedOn w:val="Normal"/>
    <w:uiPriority w:val="34"/>
    <w:qFormat/>
    <w:rsid w:val="00FA1A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4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86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68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09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17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85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3673D9-1545-416F-8AF9-99CAE3A3D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793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JEMA</Company>
  <LinksUpToDate>false</LinksUpToDate>
  <CharactersWithSpaces>5145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TABOYAN</dc:creator>
  <cp:lastModifiedBy>jptaboyan@free.fr</cp:lastModifiedBy>
  <cp:revision>34</cp:revision>
  <cp:lastPrinted>2019-04-05T13:17:00Z</cp:lastPrinted>
  <dcterms:created xsi:type="dcterms:W3CDTF">2019-07-12T14:28:00Z</dcterms:created>
  <dcterms:modified xsi:type="dcterms:W3CDTF">2022-12-16T18:50:00Z</dcterms:modified>
</cp:coreProperties>
</file>