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1D62B3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D62B3" w:rsidRDefault="001D62B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D62B3" w:rsidRDefault="001D62B3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TableContents"/>
              <w:rPr>
                <w:sz w:val="4"/>
                <w:szCs w:val="4"/>
              </w:rPr>
            </w:pPr>
          </w:p>
          <w:p w:rsidR="001D62B3" w:rsidRPr="00A61FD9" w:rsidRDefault="001D62B3" w:rsidP="00D6695C">
            <w:r>
              <w:rPr>
                <w:noProof/>
              </w:rPr>
              <w:drawing>
                <wp:inline distT="0" distB="0" distL="0" distR="0" wp14:anchorId="4EFF966E" wp14:editId="3E3AC830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D62B3" w:rsidRDefault="001D62B3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D62B3" w:rsidRDefault="001D62B3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D62B3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D62B3" w:rsidRDefault="001D62B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D62B3" w:rsidRDefault="001D62B3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D62B3" w:rsidRDefault="00193DA5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1D62B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1D62B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1D62B3" w:rsidRDefault="001D62B3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D62B3" w:rsidRDefault="001D62B3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D62B3" w:rsidRDefault="00193DA5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1D62B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1D62B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D62B3" w:rsidRDefault="001D62B3" w:rsidP="001D62B3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1D62B3" w:rsidRDefault="001D62B3" w:rsidP="001D62B3">
      <w:pPr>
        <w:pStyle w:val="Textbody"/>
        <w:spacing w:after="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переводу обозначения</w:t>
      </w:r>
    </w:p>
    <w:p w:rsidR="001D62B3" w:rsidRDefault="001D62B3" w:rsidP="001D62B3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1D62B3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D62B3" w:rsidRDefault="001D62B3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1D62B3" w:rsidRDefault="00193DA5" w:rsidP="001D62B3">
      <w:pPr>
        <w:pStyle w:val="Standard"/>
        <w:ind w:left="5063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    </w:t>
      </w:r>
      <w:sdt>
        <w:sdtPr>
          <w:rPr>
            <w:b/>
            <w:bCs/>
            <w:color w:val="FF00FF"/>
            <w:sz w:val="24"/>
            <w:szCs w:val="24"/>
          </w:rPr>
          <w:alias w:val="CorrespondenceAddress"/>
          <w:tag w:val="CorrespondenceAddress"/>
          <w:id w:val="-1315639782"/>
          <w:placeholder>
            <w:docPart w:val="DefaultPlaceholder_1081868574"/>
          </w:placeholder>
          <w:showingPlcHdr/>
        </w:sdtPr>
        <w:sdtContent>
          <w:r w:rsidRPr="00193DA5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p w:rsidR="001D62B3" w:rsidRDefault="001D62B3" w:rsidP="001D62B3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1D62B3" w:rsidRDefault="001D62B3" w:rsidP="001D62B3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1D62B3" w:rsidRDefault="001D62B3" w:rsidP="001D62B3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1D62B3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2B3" w:rsidRDefault="001D62B3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-1859643478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1D62B3" w:rsidRDefault="00193DA5" w:rsidP="00193D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193DA5">
                  <w:rPr>
                    <w:rStyle w:val="a5"/>
                    <w:rFonts w:eastAsiaTheme="minorHAnsi"/>
                    <w:color w:val="000000" w:themeColor="text1"/>
                  </w:rPr>
                  <w:t>Заявки</w:t>
                </w:r>
              </w:p>
            </w:tc>
          </w:sdtContent>
        </w:sdt>
      </w:tr>
      <w:tr w:rsidR="001D62B3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2B3" w:rsidRDefault="001D62B3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322175047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1D62B3" w:rsidRDefault="00193DA5" w:rsidP="00193D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193DA5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1D62B3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2B3" w:rsidRDefault="001D62B3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-377321812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1D62B3" w:rsidRDefault="00193DA5" w:rsidP="00193D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193DA5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1D62B3" w:rsidRDefault="001D62B3" w:rsidP="001D62B3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D62B3" w:rsidRDefault="001D62B3" w:rsidP="001D62B3">
      <w:pPr>
        <w:pStyle w:val="Standard"/>
        <w:jc w:val="both"/>
      </w:pPr>
      <w:r>
        <w:rPr>
          <w:rFonts w:eastAsia="Courier New CYR" w:cs="Courier New CYR"/>
          <w:color w:val="000000"/>
          <w:spacing w:val="-9"/>
          <w:sz w:val="28"/>
          <w:szCs w:val="28"/>
          <w:lang w:val="en-US"/>
        </w:rPr>
        <w:tab/>
      </w:r>
      <w:r w:rsidRPr="00193DA5">
        <w:rPr>
          <w:rFonts w:eastAsia="Courier New CYR" w:cs="Courier New CYR"/>
          <w:b/>
          <w:bCs/>
          <w:color w:val="000000"/>
          <w:spacing w:val="-9"/>
          <w:sz w:val="24"/>
          <w:szCs w:val="24"/>
        </w:rPr>
        <w:t>1) вариант</w:t>
      </w:r>
    </w:p>
    <w:p w:rsidR="001D62B3" w:rsidRDefault="001D62B3" w:rsidP="001D62B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объективного проведения экспертизы просим предоставить значение (перевод) заявляемого на регистрацию в качестве товарного знака обозначения/</w:t>
      </w:r>
      <w:proofErr w:type="gramStart"/>
      <w:r>
        <w:rPr>
          <w:sz w:val="24"/>
          <w:szCs w:val="24"/>
        </w:rPr>
        <w:t>элемента</w:t>
      </w:r>
      <w:proofErr w:type="gramEnd"/>
      <w:r>
        <w:rPr>
          <w:sz w:val="24"/>
          <w:szCs w:val="24"/>
        </w:rPr>
        <w:t xml:space="preserve"> заявляемого на регистрацию в качестве товарного знака обозначения, указанного в виде иероглифов/арабской вязи.  </w:t>
      </w:r>
    </w:p>
    <w:p w:rsidR="001D62B3" w:rsidRDefault="001D62B3" w:rsidP="001D62B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D62B3" w:rsidRDefault="001D62B3" w:rsidP="001D62B3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2) вариант</w:t>
      </w:r>
    </w:p>
    <w:p w:rsidR="001D62B3" w:rsidRDefault="001D62B3" w:rsidP="001D62B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Настоящим сообщаем, что согласно подпункту 9 пункта 5 Правил составления, оформления и рассмотрения заявки на товарный знак, утвержденные приказом Министра юстиции РК от 24 февраля 2012 года №89 «Заявка должна содержать транслитерацию, перевод словесного обозначения, если обозначение представлено на другом языке».</w:t>
      </w:r>
    </w:p>
    <w:p w:rsidR="001D62B3" w:rsidRDefault="001D62B3" w:rsidP="001D62B3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рассмотрения заявки на регистрацию товарного знака Вам необходимо в течение 3-х месяцев с даты направления запроса предоставить ответ с учетом вышеуказанных замечаний.</w:t>
      </w:r>
    </w:p>
    <w:p w:rsidR="001D62B3" w:rsidRDefault="001D62B3" w:rsidP="001D62B3">
      <w:pPr>
        <w:pStyle w:val="Standard"/>
        <w:jc w:val="both"/>
        <w:rPr>
          <w:sz w:val="24"/>
          <w:szCs w:val="24"/>
        </w:rPr>
      </w:pP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>При направлении запрашиваемых документов в сопроводительном письме просим указать номер заявки.</w:t>
      </w:r>
    </w:p>
    <w:p w:rsidR="001D62B3" w:rsidRDefault="001D62B3" w:rsidP="001D62B3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1D62B3" w:rsidRDefault="001D62B3" w:rsidP="001D62B3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         Д. Кусаинова</w:t>
      </w:r>
    </w:p>
    <w:p w:rsidR="001D62B3" w:rsidRDefault="001D62B3" w:rsidP="001D62B3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1D62B3" w:rsidRDefault="001D62B3" w:rsidP="001D62B3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1D62B3" w:rsidRDefault="001D62B3" w:rsidP="001D62B3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1D62B3" w:rsidRDefault="001D62B3" w:rsidP="001D62B3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1D62B3" w:rsidRDefault="001D62B3" w:rsidP="001D62B3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</w:p>
    <w:p w:rsidR="001D62B3" w:rsidRDefault="001D62B3" w:rsidP="001D62B3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1D62B3" w:rsidRDefault="001D62B3" w:rsidP="001D62B3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5D1BC4" w:rsidRDefault="00193DA5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3"/>
    <w:rsid w:val="000E2B69"/>
    <w:rsid w:val="00193DA5"/>
    <w:rsid w:val="001D62B3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DB4BA-75E6-422E-9CD8-FC1BB65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2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1D62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62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1D62B3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1D62B3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1D62B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1D62B3"/>
    <w:pPr>
      <w:spacing w:after="120"/>
    </w:pPr>
  </w:style>
  <w:style w:type="paragraph" w:styleId="a3">
    <w:name w:val="footer"/>
    <w:basedOn w:val="Standard"/>
    <w:link w:val="a4"/>
    <w:rsid w:val="001D62B3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1D62B3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1D62B3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193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DCE9AF-4367-4B94-8AF7-64EF6F1C330D}"/>
      </w:docPartPr>
      <w:docPartBody>
        <w:p w:rsidR="00000000" w:rsidRDefault="000A5A2D">
          <w:r w:rsidRPr="009F141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2D"/>
    <w:rsid w:val="000A5A2D"/>
    <w:rsid w:val="0075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5A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2019-02-04T11:56:00Z</dcterms:created>
  <dcterms:modified xsi:type="dcterms:W3CDTF">2019-03-11T05:23:00Z</dcterms:modified>
</cp:coreProperties>
</file>