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7D7267" w:rsidTr="00D6695C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267" w:rsidRDefault="007D7267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D7267" w:rsidRDefault="007D7267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D7267" w:rsidRDefault="007D7267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7D7267" w:rsidRDefault="007D7267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D7267" w:rsidRDefault="007D7267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D7267" w:rsidRDefault="007D7267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D7267" w:rsidRDefault="007D7267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267" w:rsidRDefault="007D7267" w:rsidP="00D6695C">
            <w:pPr>
              <w:pStyle w:val="TableContents"/>
              <w:rPr>
                <w:sz w:val="4"/>
                <w:szCs w:val="4"/>
              </w:rPr>
            </w:pPr>
          </w:p>
          <w:p w:rsidR="007D7267" w:rsidRPr="00A61FD9" w:rsidRDefault="007D7267" w:rsidP="00D6695C">
            <w:r>
              <w:rPr>
                <w:noProof/>
              </w:rPr>
              <w:drawing>
                <wp:inline distT="0" distB="0" distL="0" distR="0" wp14:anchorId="09336F87" wp14:editId="154A3FCC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267" w:rsidRDefault="007D7267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D7267" w:rsidRDefault="007D7267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D7267" w:rsidRDefault="007D7267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D7267" w:rsidRDefault="007D7267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D7267" w:rsidRDefault="007D7267" w:rsidP="00D6695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D7267" w:rsidRDefault="007D7267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D7267" w:rsidRDefault="007D7267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D7267" w:rsidTr="00D6695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267" w:rsidRDefault="007D7267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7D7267" w:rsidRDefault="007D7267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7D7267" w:rsidRDefault="007D7267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D7267" w:rsidRDefault="00B56E70" w:rsidP="00D6695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7D726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7D726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267" w:rsidRDefault="007D7267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7D7267" w:rsidRDefault="007D7267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D7267" w:rsidRDefault="007D7267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7D7267" w:rsidRDefault="00B56E70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7D726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7D726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7D7267" w:rsidRDefault="007D7267" w:rsidP="007D7267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7D7267" w:rsidRDefault="007D7267" w:rsidP="007D7267">
      <w:pPr>
        <w:pStyle w:val="Textbody"/>
        <w:rPr>
          <w:b/>
          <w:bCs/>
          <w:i/>
          <w:iCs/>
          <w:sz w:val="28"/>
          <w:szCs w:val="28"/>
          <w:u w:val="single"/>
        </w:rPr>
      </w:pPr>
      <w:r>
        <w:rPr>
          <w:rFonts w:ascii="Calibri, sans-serif" w:hAnsi="Calibri, sans-serif"/>
          <w:b/>
          <w:bCs/>
          <w:i/>
          <w:iCs/>
          <w:sz w:val="27"/>
          <w:szCs w:val="28"/>
          <w:u w:val="single"/>
        </w:rPr>
        <w:t>Запрос по обозначениям «</w:t>
      </w:r>
      <w:r>
        <w:rPr>
          <w:rFonts w:ascii="Calibri, sans-serif" w:hAnsi="Calibri, sans-serif"/>
          <w:b/>
          <w:bCs/>
          <w:i/>
          <w:iCs/>
          <w:sz w:val="27"/>
          <w:szCs w:val="28"/>
          <w:u w:val="single"/>
          <w:lang w:val="en-US"/>
        </w:rPr>
        <w:t>ECO</w:t>
      </w:r>
      <w:r>
        <w:rPr>
          <w:rFonts w:ascii="Calibri, sans-serif" w:hAnsi="Calibri, sans-serif"/>
          <w:b/>
          <w:bCs/>
          <w:i/>
          <w:iCs/>
          <w:sz w:val="27"/>
          <w:szCs w:val="28"/>
          <w:u w:val="single"/>
        </w:rPr>
        <w:t>», «</w:t>
      </w:r>
      <w:r>
        <w:rPr>
          <w:rFonts w:ascii="Calibri, sans-serif" w:hAnsi="Calibri, sans-serif"/>
          <w:b/>
          <w:bCs/>
          <w:i/>
          <w:iCs/>
          <w:sz w:val="27"/>
          <w:szCs w:val="28"/>
          <w:u w:val="single"/>
          <w:lang w:val="en-US"/>
        </w:rPr>
        <w:t>BIO</w:t>
      </w:r>
      <w:r>
        <w:rPr>
          <w:rFonts w:ascii="Calibri, sans-serif" w:hAnsi="Calibri, sans-serif"/>
          <w:b/>
          <w:bCs/>
          <w:i/>
          <w:iCs/>
          <w:sz w:val="27"/>
          <w:szCs w:val="28"/>
          <w:u w:val="single"/>
        </w:rPr>
        <w:t>».</w:t>
      </w:r>
    </w:p>
    <w:p w:rsidR="007D7267" w:rsidRDefault="007D7267" w:rsidP="007D7267">
      <w:pPr>
        <w:pStyle w:val="Standard"/>
        <w:ind w:left="5063"/>
        <w:jc w:val="center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4168"/>
      </w:tblGrid>
      <w:tr w:rsidR="007D7267" w:rsidTr="00D6695C"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267" w:rsidRDefault="007D7267" w:rsidP="00D6695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41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267" w:rsidRDefault="007D7267" w:rsidP="00D6695C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</w:tbl>
    <w:p w:rsidR="007D7267" w:rsidRPr="00B56E70" w:rsidRDefault="00B56E70" w:rsidP="007D7267">
      <w:pPr>
        <w:pStyle w:val="Standard"/>
        <w:ind w:left="5063"/>
        <w:rPr>
          <w:b/>
          <w:bCs/>
          <w:color w:val="FF00FF"/>
          <w:sz w:val="24"/>
          <w:szCs w:val="24"/>
          <w:lang w:val="en-US"/>
        </w:rPr>
      </w:pPr>
      <w:r>
        <w:rPr>
          <w:b/>
          <w:bCs/>
          <w:color w:val="FF00FF"/>
          <w:sz w:val="24"/>
          <w:szCs w:val="24"/>
          <w:lang w:val="en-US"/>
        </w:rPr>
        <w:t xml:space="preserve">       </w:t>
      </w:r>
      <w:sdt>
        <w:sdtPr>
          <w:rPr>
            <w:b/>
            <w:bCs/>
            <w:color w:val="FF00FF"/>
            <w:sz w:val="24"/>
            <w:szCs w:val="24"/>
            <w:lang w:val="en-US"/>
          </w:rPr>
          <w:alias w:val="CorrespondenceAddress"/>
          <w:tag w:val="CorrespondenceAddress"/>
          <w:id w:val="51595262"/>
          <w:placeholder>
            <w:docPart w:val="DefaultPlaceholder_1081868574"/>
          </w:placeholder>
          <w:showingPlcHdr/>
        </w:sdtPr>
        <w:sdtContent>
          <w:proofErr w:type="spellStart"/>
          <w:r w:rsidRPr="00B56E70">
            <w:rPr>
              <w:rStyle w:val="a5"/>
              <w:rFonts w:eastAsiaTheme="minorHAnsi"/>
              <w:color w:val="000000" w:themeColor="text1"/>
              <w:lang w:val="en-US"/>
            </w:rPr>
            <w:t>Адрес</w:t>
          </w:r>
          <w:proofErr w:type="spellEnd"/>
        </w:sdtContent>
      </w:sdt>
    </w:p>
    <w:p w:rsidR="007D7267" w:rsidRDefault="007D7267" w:rsidP="007D7267">
      <w:pPr>
        <w:pStyle w:val="Standard"/>
        <w:ind w:left="5063"/>
        <w:rPr>
          <w:b/>
          <w:bCs/>
          <w:color w:val="FF00FF"/>
          <w:sz w:val="24"/>
          <w:szCs w:val="24"/>
        </w:rPr>
      </w:pPr>
    </w:p>
    <w:p w:rsidR="007D7267" w:rsidRDefault="007D7267" w:rsidP="007D7267">
      <w:pPr>
        <w:pStyle w:val="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ЗАПРОС (предварительная экспертиза)</w:t>
      </w:r>
    </w:p>
    <w:p w:rsidR="007D7267" w:rsidRDefault="007D7267" w:rsidP="007D7267">
      <w:pPr>
        <w:pStyle w:val="Standard"/>
        <w:jc w:val="center"/>
        <w:rPr>
          <w:sz w:val="28"/>
          <w:szCs w:val="28"/>
        </w:rPr>
      </w:pPr>
    </w:p>
    <w:tbl>
      <w:tblPr>
        <w:tblW w:w="9641" w:type="dxa"/>
        <w:tblInd w:w="-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4"/>
        <w:gridCol w:w="6087"/>
      </w:tblGrid>
      <w:tr w:rsidR="007D7267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267" w:rsidRDefault="007D7267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 № заявки:</w:t>
            </w:r>
          </w:p>
        </w:tc>
        <w:sdt>
          <w:sdtPr>
            <w:rPr>
              <w:color w:val="000000"/>
              <w:sz w:val="28"/>
              <w:szCs w:val="28"/>
            </w:rPr>
            <w:alias w:val="RequestNumber"/>
            <w:tag w:val="RequestNumber"/>
            <w:id w:val="1787389231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D7267" w:rsidRDefault="00B56E70" w:rsidP="00B56E70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B56E70">
                  <w:rPr>
                    <w:rStyle w:val="a5"/>
                    <w:rFonts w:eastAsiaTheme="minorHAnsi"/>
                    <w:color w:val="000000" w:themeColor="text1"/>
                  </w:rPr>
                  <w:t>Заявка</w:t>
                </w:r>
              </w:p>
            </w:tc>
          </w:sdtContent>
        </w:sdt>
      </w:tr>
      <w:tr w:rsidR="007D7267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267" w:rsidRDefault="007D7267" w:rsidP="00D6695C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(220)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подачи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заявки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bookmarkStart w:id="0" w:name="_GoBack" w:displacedByCustomXml="next"/>
        <w:sdt>
          <w:sdtPr>
            <w:rPr>
              <w:color w:val="000000"/>
              <w:sz w:val="28"/>
              <w:szCs w:val="28"/>
              <w:lang w:val="en-US"/>
            </w:rPr>
            <w:alias w:val="RequestDate"/>
            <w:tag w:val="RequestDate"/>
            <w:id w:val="522517189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108" w:type="dxa"/>
                  <w:left w:w="108" w:type="dxa"/>
                  <w:bottom w:w="108" w:type="dxa"/>
                  <w:right w:w="108" w:type="dxa"/>
                </w:tcMar>
              </w:tcPr>
              <w:p w:rsidR="007D7267" w:rsidRDefault="00B56E70" w:rsidP="00B56E70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B56E70">
                  <w:rPr>
                    <w:rStyle w:val="a5"/>
                    <w:rFonts w:eastAsiaTheme="minorHAnsi"/>
                    <w:color w:val="000000" w:themeColor="text1"/>
                  </w:rPr>
                  <w:t>Дата</w:t>
                </w:r>
              </w:p>
            </w:tc>
          </w:sdtContent>
        </w:sdt>
        <w:bookmarkEnd w:id="0" w:displacedByCustomXml="prev"/>
      </w:tr>
      <w:tr w:rsidR="007D7267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267" w:rsidRDefault="007D7267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(730) 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Заявитель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sdt>
          <w:sdtPr>
            <w:rPr>
              <w:color w:val="000000"/>
              <w:sz w:val="28"/>
              <w:szCs w:val="28"/>
              <w:lang w:val="en-US"/>
            </w:rPr>
            <w:alias w:val="Declarants"/>
            <w:tag w:val="Declarants"/>
            <w:id w:val="-948161177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D7267" w:rsidRDefault="00B56E70" w:rsidP="00B56E70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B56E70">
                  <w:rPr>
                    <w:rStyle w:val="a5"/>
                    <w:rFonts w:eastAsiaTheme="minorHAnsi"/>
                    <w:color w:val="000000" w:themeColor="text1"/>
                  </w:rPr>
                  <w:t>Заявитель</w:t>
                </w:r>
              </w:p>
            </w:tc>
          </w:sdtContent>
        </w:sdt>
      </w:tr>
    </w:tbl>
    <w:p w:rsidR="007D7267" w:rsidRDefault="007D7267" w:rsidP="007D7267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7D7267" w:rsidRDefault="007D7267" w:rsidP="007D7267">
      <w:pPr>
        <w:pStyle w:val="Standard"/>
        <w:jc w:val="both"/>
      </w:pPr>
      <w:r>
        <w:rPr>
          <w:rFonts w:eastAsia="Courier New CYR" w:cs="Courier New CYR"/>
          <w:color w:val="000000"/>
          <w:spacing w:val="-9"/>
          <w:sz w:val="28"/>
          <w:szCs w:val="28"/>
          <w:lang w:val="en-US"/>
        </w:rPr>
        <w:tab/>
      </w:r>
      <w:r>
        <w:rPr>
          <w:rFonts w:eastAsia="Courier New CYR" w:cs="Courier New CYR"/>
          <w:b/>
          <w:bCs/>
          <w:color w:val="000000"/>
          <w:spacing w:val="-9"/>
          <w:sz w:val="28"/>
          <w:szCs w:val="28"/>
          <w:lang w:val="en-US"/>
        </w:rPr>
        <w:t xml:space="preserve">1 </w:t>
      </w:r>
      <w:proofErr w:type="spellStart"/>
      <w:proofErr w:type="gramStart"/>
      <w:r>
        <w:rPr>
          <w:rFonts w:eastAsia="Courier New CYR" w:cs="Courier New CYR"/>
          <w:b/>
          <w:bCs/>
          <w:color w:val="000000"/>
          <w:spacing w:val="-9"/>
          <w:sz w:val="28"/>
          <w:szCs w:val="28"/>
          <w:lang w:val="en-US"/>
        </w:rPr>
        <w:t>вариант</w:t>
      </w:r>
      <w:proofErr w:type="spellEnd"/>
      <w:r>
        <w:rPr>
          <w:rFonts w:eastAsia="Courier New CYR" w:cs="Courier New CYR"/>
          <w:b/>
          <w:bCs/>
          <w:color w:val="000000"/>
          <w:spacing w:val="-9"/>
          <w:sz w:val="28"/>
          <w:szCs w:val="28"/>
          <w:lang w:val="en-US"/>
        </w:rPr>
        <w:t xml:space="preserve"> )</w:t>
      </w:r>
      <w:proofErr w:type="gramEnd"/>
    </w:p>
    <w:p w:rsidR="007D7267" w:rsidRDefault="007D7267" w:rsidP="007D7267">
      <w:pPr>
        <w:pStyle w:val="Standard"/>
        <w:jc w:val="both"/>
      </w:pPr>
      <w:r w:rsidRPr="00725D0E">
        <w:rPr>
          <w:rFonts w:eastAsia="Courier New CYR" w:cs="Courier New CYR"/>
          <w:color w:val="000000"/>
          <w:spacing w:val="-9"/>
          <w:sz w:val="28"/>
          <w:szCs w:val="28"/>
        </w:rPr>
        <w:tab/>
      </w:r>
      <w:r w:rsidRPr="00725D0E">
        <w:rPr>
          <w:sz w:val="24"/>
          <w:szCs w:val="24"/>
        </w:rPr>
        <w:t>Настоящим сообщаем, что указанный Вами перечень товаров не соответствует действующей 11-ой Международной классификации товаров и услуг (далее по тексту — МКТУ), а именно товар или услуга «наименование товара» класса «номер класса» относятся к «номер класса» классу. Вам необходимо перенести вышеуказанные товары и услуги в соответствующие классы МКТУ либо удалить их с перечня товаров.</w:t>
      </w:r>
    </w:p>
    <w:p w:rsidR="007D7267" w:rsidRDefault="007D7267" w:rsidP="007D7267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дальнейшего рассмотрения заявки Вам необходимо в течение 3-х месяцев с даты направления запроса предоставить письмо с откорректированным перечнем товаров или услуг.</w:t>
      </w:r>
    </w:p>
    <w:p w:rsidR="007D7267" w:rsidRDefault="007D7267" w:rsidP="007D7267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Также напоминаем, что дополнения в перечне товаров и услуг не допускаются. В соответствии с пунктом 3 статьи 13 Закона РК «О товарных знаках, знаках обслуживания и наименованиях мест происхождения товаров» «заявитель имеет право дополнять, уточнять или исправлять материалы заявки, не изменяя их по существу, до завершения полной экспертизы».</w:t>
      </w:r>
    </w:p>
    <w:p w:rsidR="007D7267" w:rsidRDefault="007D7267" w:rsidP="007D7267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 направлении запрашиваемых документов в сопроводительном письме просьба указать номер заявки.</w:t>
      </w:r>
    </w:p>
    <w:p w:rsidR="007D7267" w:rsidRDefault="007D7267" w:rsidP="007D7267">
      <w:pPr>
        <w:pStyle w:val="Standard"/>
        <w:jc w:val="both"/>
        <w:rPr>
          <w:sz w:val="24"/>
          <w:szCs w:val="24"/>
        </w:rPr>
      </w:pPr>
    </w:p>
    <w:p w:rsidR="007D7267" w:rsidRDefault="007D7267" w:rsidP="007D7267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2 </w:t>
      </w:r>
      <w:proofErr w:type="gramStart"/>
      <w:r>
        <w:rPr>
          <w:b/>
          <w:bCs/>
          <w:sz w:val="24"/>
          <w:szCs w:val="24"/>
        </w:rPr>
        <w:t>вариант )</w:t>
      </w:r>
      <w:proofErr w:type="gramEnd"/>
    </w:p>
    <w:p w:rsidR="007D7267" w:rsidRDefault="007D7267" w:rsidP="007D7267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В соответствии с пунктам и 2, 3 статьи 32 Экологического кодекса РК «объектом экологической маркировки является продукция, при производстве которой оказывается наименьшее вредное или благоприятное воздействие на окружающую среду, здоровье населения и биологические ресурсы. Производители маркируют свою продукцию знаком экологически чистой продукции на добровольной основе после подтверждения соответствия».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Согласно пункту 1 и 2 стать и 12 Закона РК «О производстве органической продукции» (далее — Закон) «Результатом подтверждения соответствия производства органической продукции и органической продукции является сертификат соответствия. </w:t>
      </w:r>
      <w:r>
        <w:rPr>
          <w:sz w:val="24"/>
          <w:szCs w:val="24"/>
        </w:rPr>
        <w:tab/>
        <w:t xml:space="preserve">После прохождения процедуры подтверждения соответствия производства </w:t>
      </w:r>
      <w:r>
        <w:rPr>
          <w:sz w:val="24"/>
          <w:szCs w:val="24"/>
        </w:rPr>
        <w:lastRenderedPageBreak/>
        <w:t>органической продукции и органической продукции производитель органической продукции имеет право наносить национальный знак соответствия органической продукции». В соответствии с пунктом 3 статьи 14 Закона «Разрешено использование обозначений, приведенных в правилах производства и оборота органической продукции, производных от них или уменьшительных форм, таких как "</w:t>
      </w:r>
      <w:proofErr w:type="spellStart"/>
      <w:r>
        <w:rPr>
          <w:sz w:val="24"/>
          <w:szCs w:val="24"/>
        </w:rPr>
        <w:t>био</w:t>
      </w:r>
      <w:proofErr w:type="spellEnd"/>
      <w:r>
        <w:rPr>
          <w:sz w:val="24"/>
          <w:szCs w:val="24"/>
        </w:rPr>
        <w:t>" и "эко" отдельно или в сочетании при маркировке органической продукции и ее рекламе. Недопустимы любые обозначения, предусмотренные в настоящем пункте, включая обозначения, используемые торговыми марками, а также способы маркировки и рекламы, которые могут ввести в заблуждение потребителя по поводу того, что данный продукт или ингредиенты, применяемые при его производстве, соответствуют законодательству Республики Казахстан в области производства органической продукции».</w:t>
      </w:r>
    </w:p>
    <w:p w:rsidR="007D7267" w:rsidRDefault="007D7267" w:rsidP="007D7267">
      <w:pPr>
        <w:pStyle w:val="Standard"/>
        <w:jc w:val="both"/>
        <w:rPr>
          <w:sz w:val="24"/>
          <w:szCs w:val="24"/>
        </w:rPr>
      </w:pPr>
      <w:r w:rsidRPr="00725D0E">
        <w:rPr>
          <w:rFonts w:eastAsia="Courier New CYR" w:cs="Courier New CYR"/>
          <w:color w:val="000000"/>
          <w:spacing w:val="-9"/>
          <w:sz w:val="24"/>
          <w:szCs w:val="24"/>
        </w:rPr>
        <w:tab/>
        <w:t>Для дальнейшего рассмотрения заявки Вам необходимо в течение 3-х месяцев с даты направления запроса представить согласие соответствующего компетентного органа на использование в заявленном на регистрацию обозначении элемента «</w:t>
      </w:r>
      <w:r>
        <w:rPr>
          <w:rFonts w:eastAsia="Courier New CYR" w:cs="Courier New CYR"/>
          <w:color w:val="000000"/>
          <w:spacing w:val="-9"/>
          <w:sz w:val="24"/>
          <w:szCs w:val="24"/>
          <w:lang w:val="en-US"/>
        </w:rPr>
        <w:t>ECO</w:t>
      </w:r>
      <w:r w:rsidRPr="00725D0E">
        <w:rPr>
          <w:rFonts w:eastAsia="Courier New CYR" w:cs="Courier New CYR"/>
          <w:color w:val="000000"/>
          <w:spacing w:val="-9"/>
          <w:sz w:val="24"/>
          <w:szCs w:val="24"/>
        </w:rPr>
        <w:t>».</w:t>
      </w:r>
    </w:p>
    <w:p w:rsidR="007D7267" w:rsidRDefault="007D7267" w:rsidP="007D7267">
      <w:pPr>
        <w:pStyle w:val="Standard"/>
        <w:shd w:val="clear" w:color="auto" w:fill="FFFFFF"/>
        <w:tabs>
          <w:tab w:val="left" w:pos="7657"/>
        </w:tabs>
        <w:jc w:val="both"/>
        <w:rPr>
          <w:color w:val="000000"/>
          <w:spacing w:val="-9"/>
          <w:sz w:val="24"/>
          <w:szCs w:val="24"/>
        </w:rPr>
      </w:pPr>
    </w:p>
    <w:p w:rsidR="007D7267" w:rsidRDefault="007D7267" w:rsidP="007D7267">
      <w:pPr>
        <w:pStyle w:val="Textbody"/>
        <w:shd w:val="clear" w:color="auto" w:fill="FFFFFF"/>
        <w:tabs>
          <w:tab w:val="left" w:pos="7657"/>
        </w:tabs>
        <w:spacing w:after="0"/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</w:pPr>
      <w:r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  <w:t>Начальник управления ПЭЗТЗ                                                    Д. Кусаинова</w:t>
      </w:r>
    </w:p>
    <w:p w:rsidR="007D7267" w:rsidRDefault="007D7267" w:rsidP="007D7267">
      <w:pPr>
        <w:pStyle w:val="Textbody"/>
        <w:shd w:val="clear" w:color="auto" w:fill="FFFFFF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</w:p>
    <w:p w:rsidR="007D7267" w:rsidRDefault="007D7267" w:rsidP="007D7267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7D7267" w:rsidRDefault="007D7267" w:rsidP="007D7267">
      <w:pPr>
        <w:pStyle w:val="Textbody"/>
        <w:shd w:val="clear" w:color="auto" w:fill="FFFFFF"/>
        <w:spacing w:after="0"/>
        <w:jc w:val="both"/>
        <w:rPr>
          <w:b/>
          <w:bCs/>
          <w:i/>
          <w:iCs/>
          <w:color w:val="000000"/>
          <w:spacing w:val="-9"/>
        </w:rPr>
      </w:pPr>
    </w:p>
    <w:p w:rsidR="007D7267" w:rsidRDefault="007D7267" w:rsidP="007D7267">
      <w:pPr>
        <w:pStyle w:val="a3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Примечание:</w:t>
      </w:r>
    </w:p>
    <w:p w:rsidR="007D7267" w:rsidRDefault="007D7267" w:rsidP="007D7267">
      <w:pPr>
        <w:pStyle w:val="Standard"/>
        <w:jc w:val="both"/>
        <w:rPr>
          <w:i/>
          <w:iCs/>
        </w:rPr>
      </w:pPr>
      <w:r>
        <w:rPr>
          <w:i/>
          <w:iCs/>
        </w:rPr>
        <w:t>При непредставлении в РГП «НИИС» в трехмесячный срок с даты направления настоящего запроса указанных материалов в соответствии со ст.11 Закона РК «О товарных знаках, знаках обслуживания…» делопроизводство по заявке будет прекращено и заявка будет считаться отозванной.</w:t>
      </w: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Согласно ст. 13 Закона РК «О товарных знаках, знаках обслуживания…» заявитель имеет право ходатайствовать о продлении установленных сроков для предоставления ответа на запрос,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</w:p>
    <w:p w:rsidR="007D7267" w:rsidRDefault="007D7267" w:rsidP="007D7267">
      <w:pPr>
        <w:pStyle w:val="Textbody"/>
        <w:spacing w:after="0"/>
        <w:jc w:val="both"/>
        <w:rPr>
          <w:i/>
        </w:rPr>
      </w:pPr>
      <w:r>
        <w:rPr>
          <w:i/>
        </w:rPr>
        <w:t>Исп.:</w:t>
      </w:r>
    </w:p>
    <w:p w:rsidR="007D7267" w:rsidRDefault="007D7267" w:rsidP="007D7267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Тел.:</w:t>
      </w:r>
    </w:p>
    <w:p w:rsidR="005D1BC4" w:rsidRDefault="00B56E70"/>
    <w:sectPr w:rsidR="005D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, sans-serif">
    <w:altName w:val="Times New Roman"/>
    <w:charset w:val="00"/>
    <w:family w:val="auto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67"/>
    <w:rsid w:val="000E2B69"/>
    <w:rsid w:val="001F5E27"/>
    <w:rsid w:val="00246D4C"/>
    <w:rsid w:val="0027423F"/>
    <w:rsid w:val="004048D7"/>
    <w:rsid w:val="00685133"/>
    <w:rsid w:val="007161EB"/>
    <w:rsid w:val="007209AF"/>
    <w:rsid w:val="00790ED6"/>
    <w:rsid w:val="007B4099"/>
    <w:rsid w:val="007D7267"/>
    <w:rsid w:val="007F75A9"/>
    <w:rsid w:val="008C27AF"/>
    <w:rsid w:val="009A7954"/>
    <w:rsid w:val="009D52E2"/>
    <w:rsid w:val="00A82227"/>
    <w:rsid w:val="00AC7B68"/>
    <w:rsid w:val="00B56E70"/>
    <w:rsid w:val="00C51867"/>
    <w:rsid w:val="00E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CA86A-78DB-4C3F-ABF4-3F114985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2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7D726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D7267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7D7267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7D7267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7D7267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Textbody">
    <w:name w:val="Text body"/>
    <w:basedOn w:val="Standard"/>
    <w:rsid w:val="007D7267"/>
    <w:pPr>
      <w:spacing w:after="120"/>
    </w:pPr>
  </w:style>
  <w:style w:type="paragraph" w:styleId="a3">
    <w:name w:val="footer"/>
    <w:basedOn w:val="Standard"/>
    <w:link w:val="a4"/>
    <w:rsid w:val="007D7267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7D7267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7D7267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B56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535E51-F643-424E-A9C2-EDE3D33B8387}"/>
      </w:docPartPr>
      <w:docPartBody>
        <w:p w:rsidR="00000000" w:rsidRDefault="00F80CA1">
          <w:r w:rsidRPr="005F145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, sans-serif">
    <w:altName w:val="Times New Roman"/>
    <w:charset w:val="00"/>
    <w:family w:val="auto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A1"/>
    <w:rsid w:val="00895228"/>
    <w:rsid w:val="00F8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0C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2</cp:revision>
  <dcterms:created xsi:type="dcterms:W3CDTF">2019-02-04T11:43:00Z</dcterms:created>
  <dcterms:modified xsi:type="dcterms:W3CDTF">2019-03-11T06:20:00Z</dcterms:modified>
</cp:coreProperties>
</file>