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ECC" w:rsidRDefault="009F1ECC">
      <w:pPr>
        <w:pStyle w:val="Standard"/>
        <w:ind w:left="5988"/>
        <w:jc w:val="center"/>
        <w:rPr>
          <w:b/>
          <w:bCs/>
          <w:sz w:val="28"/>
          <w:szCs w:val="28"/>
          <w:lang w:val="kk-KZ"/>
        </w:rPr>
      </w:pPr>
    </w:p>
    <w:p w:rsidR="009F1ECC" w:rsidRDefault="00E66FE4">
      <w:pPr>
        <w:pStyle w:val="Standard"/>
        <w:ind w:left="5988"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Бекітемін / Утверждаю</w:t>
      </w:r>
    </w:p>
    <w:p w:rsidR="009F1ECC" w:rsidRDefault="009F1ECC">
      <w:pPr>
        <w:pStyle w:val="Standard"/>
        <w:ind w:left="5988"/>
        <w:jc w:val="center"/>
        <w:rPr>
          <w:b/>
          <w:bCs/>
          <w:sz w:val="28"/>
          <w:szCs w:val="28"/>
          <w:lang w:val="kk-KZ"/>
        </w:rPr>
      </w:pPr>
    </w:p>
    <w:p w:rsidR="009F1ECC" w:rsidRDefault="00E66FE4">
      <w:pPr>
        <w:pStyle w:val="Textbody"/>
        <w:spacing w:after="0"/>
        <w:ind w:left="5988"/>
        <w:jc w:val="right"/>
        <w:rPr>
          <w:sz w:val="24"/>
          <w:szCs w:val="24"/>
        </w:rPr>
      </w:pPr>
      <w:r>
        <w:rPr>
          <w:sz w:val="24"/>
          <w:szCs w:val="24"/>
        </w:rPr>
        <w:t>«ҰЗМИ» РМК филиал директоры/</w:t>
      </w:r>
    </w:p>
    <w:p w:rsidR="009F1ECC" w:rsidRDefault="00E66FE4">
      <w:pPr>
        <w:pStyle w:val="Textbody"/>
        <w:spacing w:after="0"/>
        <w:ind w:left="5988"/>
        <w:jc w:val="both"/>
        <w:rPr>
          <w:sz w:val="24"/>
        </w:rPr>
      </w:pPr>
      <w:r>
        <w:rPr>
          <w:sz w:val="24"/>
        </w:rPr>
        <w:t>Директор филиала РГП «НИИС»</w:t>
      </w:r>
    </w:p>
    <w:p w:rsidR="009F1ECC" w:rsidRDefault="009F1ECC">
      <w:pPr>
        <w:pStyle w:val="Standard"/>
        <w:ind w:left="5988"/>
        <w:jc w:val="right"/>
        <w:rPr>
          <w:sz w:val="16"/>
          <w:szCs w:val="16"/>
        </w:rPr>
      </w:pPr>
    </w:p>
    <w:p w:rsidR="009F1ECC" w:rsidRDefault="00E66FE4">
      <w:pPr>
        <w:pStyle w:val="Standard"/>
        <w:ind w:left="598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________________ </w:t>
      </w:r>
      <w:proofErr w:type="spellStart"/>
      <w:r>
        <w:rPr>
          <w:sz w:val="24"/>
          <w:szCs w:val="24"/>
        </w:rPr>
        <w:t>З.О.Орынбекова</w:t>
      </w:r>
      <w:proofErr w:type="spellEnd"/>
    </w:p>
    <w:p w:rsidR="009F1ECC" w:rsidRDefault="009F1ECC">
      <w:pPr>
        <w:pStyle w:val="Standard"/>
        <w:ind w:left="5988"/>
        <w:jc w:val="right"/>
        <w:rPr>
          <w:sz w:val="16"/>
          <w:szCs w:val="16"/>
        </w:rPr>
      </w:pPr>
    </w:p>
    <w:p w:rsidR="009F1ECC" w:rsidRDefault="00E66FE4">
      <w:pPr>
        <w:pStyle w:val="Standard"/>
        <w:ind w:left="598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«____» ______________ </w:t>
      </w:r>
      <w:sdt>
        <w:sdtPr>
          <w:rPr>
            <w:b/>
            <w:bCs/>
            <w:sz w:val="24"/>
            <w:szCs w:val="24"/>
          </w:rPr>
          <w:alias w:val="CurrentYear"/>
          <w:tag w:val="CurrentYear"/>
          <w:id w:val="-974600835"/>
          <w:placeholder>
            <w:docPart w:val="DefaultPlaceholder_-1854013440"/>
          </w:placeholder>
          <w:text/>
        </w:sdtPr>
        <w:sdtEndPr/>
        <w:sdtContent>
          <w:r>
            <w:rPr>
              <w:b/>
              <w:bCs/>
              <w:sz w:val="24"/>
              <w:szCs w:val="24"/>
            </w:rPr>
            <w:t>&lt;год&gt;</w:t>
          </w:r>
        </w:sdtContent>
      </w:sdt>
      <w:r>
        <w:rPr>
          <w:sz w:val="24"/>
          <w:szCs w:val="24"/>
        </w:rPr>
        <w:t xml:space="preserve"> ж./г.</w:t>
      </w:r>
    </w:p>
    <w:p w:rsidR="009F1ECC" w:rsidRDefault="009F1ECC">
      <w:pPr>
        <w:pStyle w:val="Standard"/>
        <w:ind w:left="5650"/>
        <w:jc w:val="right"/>
        <w:rPr>
          <w:lang w:val="kk-KZ"/>
        </w:rPr>
      </w:pPr>
    </w:p>
    <w:p w:rsidR="009F1ECC" w:rsidRDefault="009F1ECC">
      <w:pPr>
        <w:pStyle w:val="Standard"/>
        <w:ind w:left="5650"/>
        <w:jc w:val="right"/>
        <w:rPr>
          <w:lang w:val="kk-KZ"/>
        </w:rPr>
      </w:pPr>
    </w:p>
    <w:p w:rsidR="009F1ECC" w:rsidRDefault="00E66FE4">
      <w:pPr>
        <w:pStyle w:val="Standard"/>
        <w:jc w:val="center"/>
        <w:rPr>
          <w:b/>
          <w:sz w:val="28"/>
          <w:lang w:val="kk-KZ"/>
        </w:rPr>
      </w:pPr>
      <w:r>
        <w:rPr>
          <w:b/>
          <w:sz w:val="28"/>
          <w:lang w:val="kk-KZ"/>
        </w:rPr>
        <w:t>ІЗДЕУ ЖӨНІНДЕ ЕСЕП</w:t>
      </w:r>
    </w:p>
    <w:p w:rsidR="009F1ECC" w:rsidRDefault="00E66FE4">
      <w:pPr>
        <w:pStyle w:val="Standard"/>
        <w:jc w:val="center"/>
        <w:rPr>
          <w:b/>
          <w:sz w:val="28"/>
        </w:rPr>
      </w:pPr>
      <w:proofErr w:type="gramStart"/>
      <w:r>
        <w:rPr>
          <w:b/>
          <w:sz w:val="28"/>
        </w:rPr>
        <w:t>ОТЧЕТ  О</w:t>
      </w:r>
      <w:proofErr w:type="gramEnd"/>
      <w:r>
        <w:rPr>
          <w:b/>
          <w:sz w:val="28"/>
        </w:rPr>
        <w:t xml:space="preserve">  ПОИСКЕ</w:t>
      </w:r>
    </w:p>
    <w:p w:rsidR="009F1ECC" w:rsidRDefault="009F1ECC">
      <w:pPr>
        <w:pStyle w:val="Standard"/>
        <w:jc w:val="center"/>
        <w:rPr>
          <w:b/>
          <w:lang w:val="kk-KZ"/>
        </w:rPr>
      </w:pPr>
    </w:p>
    <w:p w:rsidR="009F1ECC" w:rsidRDefault="009F1ECC">
      <w:pPr>
        <w:pStyle w:val="Standard"/>
        <w:jc w:val="center"/>
        <w:rPr>
          <w:b/>
          <w:lang w:val="kk-KZ"/>
        </w:rPr>
      </w:pPr>
    </w:p>
    <w:tbl>
      <w:tblPr>
        <w:tblW w:w="97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1"/>
        <w:gridCol w:w="1037"/>
        <w:gridCol w:w="2170"/>
        <w:gridCol w:w="257"/>
        <w:gridCol w:w="2720"/>
        <w:gridCol w:w="2035"/>
      </w:tblGrid>
      <w:tr w:rsidR="009F1ECC">
        <w:trPr>
          <w:trHeight w:val="127"/>
        </w:trPr>
        <w:tc>
          <w:tcPr>
            <w:tcW w:w="96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</w:pPr>
            <w:r>
              <w:rPr>
                <w:b/>
                <w:lang w:val="kk-KZ"/>
              </w:rPr>
              <w:t xml:space="preserve">1. </w:t>
            </w:r>
            <w:r>
              <w:rPr>
                <w:b/>
                <w:sz w:val="18"/>
                <w:szCs w:val="18"/>
                <w:lang w:val="kk-KZ"/>
              </w:rPr>
              <w:t>ӨТІНІМДІ АЙҚЫНДАУ / ИДЕНТИФИКАЦИЯ ЗАЯВКИ</w:t>
            </w:r>
          </w:p>
        </w:tc>
      </w:tr>
      <w:tr w:rsidR="009F1ECC">
        <w:trPr>
          <w:cantSplit/>
          <w:trHeight w:val="903"/>
        </w:trPr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jc w:val="center"/>
            </w:pPr>
            <w:r>
              <w:rPr>
                <w:lang w:val="kk-KZ"/>
              </w:rPr>
              <w:t xml:space="preserve">Өтінімнің тіркеу нөмірі / </w:t>
            </w:r>
            <w:r>
              <w:t>Регистрационный номер заявки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jc w:val="center"/>
              <w:rPr>
                <w:lang w:val="kk-KZ"/>
              </w:rPr>
            </w:pPr>
            <w:r>
              <w:rPr>
                <w:lang w:val="kk-KZ"/>
              </w:rPr>
              <w:t>Берілген күні /</w:t>
            </w:r>
          </w:p>
          <w:p w:rsidR="009F1ECC" w:rsidRDefault="00E66FE4">
            <w:pPr>
              <w:pStyle w:val="Standard"/>
              <w:jc w:val="center"/>
              <w:rPr>
                <w:lang w:val="kk-KZ"/>
              </w:rPr>
            </w:pPr>
            <w:r>
              <w:rPr>
                <w:lang w:val="kk-KZ"/>
              </w:rPr>
              <w:t>Дата подачи</w:t>
            </w:r>
          </w:p>
        </w:tc>
        <w:tc>
          <w:tcPr>
            <w:tcW w:w="50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rPr>
                <w:lang w:val="kk-KZ"/>
              </w:rPr>
            </w:pPr>
            <w:r>
              <w:rPr>
                <w:lang w:val="kk-KZ"/>
              </w:rPr>
              <w:t>Өтінімді (дерді) айқындау бойынша басымдық сұрау (мемлекет, нөмірі, басымдық) /</w:t>
            </w:r>
          </w:p>
          <w:p w:rsidR="009F1ECC" w:rsidRDefault="00E66FE4">
            <w:pPr>
              <w:pStyle w:val="Standard"/>
            </w:pPr>
            <w:r>
              <w:t>Идентификация заявки (</w:t>
            </w:r>
            <w:proofErr w:type="spellStart"/>
            <w:r>
              <w:t>ок</w:t>
            </w:r>
            <w:proofErr w:type="spellEnd"/>
            <w:r>
              <w:t>), на основании которой (</w:t>
            </w:r>
            <w:proofErr w:type="spellStart"/>
            <w:r>
              <w:t>ых</w:t>
            </w:r>
            <w:proofErr w:type="spellEnd"/>
            <w:r>
              <w:t>) испрашивается приоритет (страна, номер, приоритет)</w:t>
            </w:r>
          </w:p>
        </w:tc>
      </w:tr>
      <w:tr w:rsidR="009F1ECC">
        <w:trPr>
          <w:cantSplit/>
          <w:trHeight w:val="127"/>
        </w:trPr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</w:rPr>
              <w:alias w:val="RequestNumber"/>
              <w:tag w:val="RequestNumber"/>
              <w:id w:val="1382829047"/>
              <w:placeholder>
                <w:docPart w:val="DefaultPlaceholder_-1854013440"/>
              </w:placeholder>
              <w:text/>
            </w:sdtPr>
            <w:sdtEndPr/>
            <w:sdtContent>
              <w:p w:rsidR="009F1ECC" w:rsidRDefault="00E66FE4">
                <w:pPr>
                  <w:pStyle w:val="Standard"/>
                  <w:snapToGrid w:val="0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&lt;</w:t>
                </w:r>
                <w:proofErr w:type="spellStart"/>
                <w:r>
                  <w:rPr>
                    <w:b/>
                    <w:bCs/>
                  </w:rPr>
                  <w:t>НомерЗаявки</w:t>
                </w:r>
                <w:proofErr w:type="spellEnd"/>
                <w:r>
                  <w:rPr>
                    <w:b/>
                    <w:bCs/>
                  </w:rPr>
                  <w:t>&gt;</w:t>
                </w:r>
              </w:p>
            </w:sdtContent>
          </w:sdt>
          <w:p w:rsidR="009F1ECC" w:rsidRDefault="009F1ECC">
            <w:pPr>
              <w:pStyle w:val="Standard"/>
              <w:snapToGrid w:val="0"/>
            </w:pPr>
          </w:p>
          <w:p w:rsidR="009F1ECC" w:rsidRDefault="009F1ECC">
            <w:pPr>
              <w:pStyle w:val="Standard"/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</w:rPr>
              <w:alias w:val="RequestDate"/>
              <w:tag w:val="RequestDate"/>
              <w:id w:val="-1571266948"/>
              <w:placeholder>
                <w:docPart w:val="DefaultPlaceholder_-1854013440"/>
              </w:placeholder>
              <w:text/>
            </w:sdtPr>
            <w:sdtEndPr/>
            <w:sdtContent>
              <w:p w:rsidR="009F1ECC" w:rsidRDefault="00E66FE4">
                <w:pPr>
                  <w:pStyle w:val="Standard"/>
                  <w:snapToGrid w:val="0"/>
                  <w:jc w:val="center"/>
                  <w:rPr>
                    <w:b/>
                  </w:rPr>
                </w:pPr>
                <w:r>
                  <w:rPr>
                    <w:b/>
                  </w:rPr>
                  <w:t>&lt;</w:t>
                </w:r>
                <w:proofErr w:type="spellStart"/>
                <w:r>
                  <w:rPr>
                    <w:b/>
                  </w:rPr>
                  <w:t>ДатаЗаявки</w:t>
                </w:r>
                <w:proofErr w:type="spellEnd"/>
                <w:r>
                  <w:rPr>
                    <w:b/>
                  </w:rPr>
                  <w:t>&gt;</w:t>
                </w:r>
              </w:p>
            </w:sdtContent>
          </w:sdt>
        </w:tc>
        <w:tc>
          <w:tcPr>
            <w:tcW w:w="50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9F1ECC">
            <w:pPr>
              <w:pStyle w:val="Standard"/>
              <w:snapToGrid w:val="0"/>
            </w:pPr>
            <w:bookmarkStart w:id="0" w:name="_GoBack"/>
            <w:bookmarkEnd w:id="0"/>
          </w:p>
        </w:tc>
      </w:tr>
      <w:tr w:rsidR="009F1ECC">
        <w:trPr>
          <w:cantSplit/>
          <w:trHeight w:val="127"/>
        </w:trPr>
        <w:tc>
          <w:tcPr>
            <w:tcW w:w="96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</w:pPr>
            <w:r>
              <w:rPr>
                <w:lang w:val="kk-KZ"/>
              </w:rPr>
              <w:t xml:space="preserve">Өнертабыстың </w:t>
            </w:r>
            <w:r>
              <w:t>(</w:t>
            </w:r>
            <w:r>
              <w:rPr>
                <w:lang w:val="kk-KZ"/>
              </w:rPr>
              <w:t>пайдалы модельдің</w:t>
            </w:r>
            <w:r>
              <w:t>)</w:t>
            </w:r>
            <w:r>
              <w:rPr>
                <w:lang w:val="kk-KZ"/>
              </w:rPr>
              <w:t xml:space="preserve"> атауы</w:t>
            </w:r>
            <w:r>
              <w:rPr>
                <w:b/>
                <w:lang w:val="kk-KZ"/>
              </w:rPr>
              <w:t xml:space="preserve"> </w:t>
            </w:r>
            <w:r>
              <w:rPr>
                <w:lang w:val="kk-KZ"/>
              </w:rPr>
              <w:t xml:space="preserve"> / </w:t>
            </w:r>
            <w:r>
              <w:t>Название изобретения (полезной модели):</w:t>
            </w:r>
          </w:p>
          <w:p w:rsidR="009F1ECC" w:rsidRDefault="00E66FE4">
            <w:pPr>
              <w:pStyle w:val="Standard"/>
              <w:snapToGrid w:val="0"/>
              <w:ind w:left="5" w:right="-83"/>
            </w:pPr>
            <w:r>
              <w:rPr>
                <w:rFonts w:ascii="Symbol" w:hAnsi="Symbol"/>
                <w:lang w:val="kk-KZ"/>
              </w:rPr>
              <w:t></w:t>
            </w:r>
            <w:r>
              <w:rPr>
                <w:lang w:val="kk-KZ"/>
              </w:rPr>
              <w:t xml:space="preserve"> берілгені бойынша/как заявлено                         </w:t>
            </w:r>
            <w:r>
              <w:rPr>
                <w:rFonts w:ascii="Symbol" w:hAnsi="Symbol"/>
                <w:lang w:val="kk-KZ"/>
              </w:rPr>
              <w:t></w:t>
            </w:r>
            <w:r>
              <w:rPr>
                <w:lang w:val="kk-KZ"/>
              </w:rPr>
              <w:t xml:space="preserve"> жөнделген (ескертпені қарау) / уточненное (см. примечание)</w:t>
            </w:r>
          </w:p>
          <w:sdt>
            <w:sdtPr>
              <w:rPr>
                <w:b/>
                <w:lang w:val="kk-KZ"/>
              </w:rPr>
              <w:alias w:val="RequestNameRu"/>
              <w:tag w:val="RequestNameRu"/>
              <w:id w:val="536938176"/>
              <w:placeholder>
                <w:docPart w:val="DefaultPlaceholder_-1854013440"/>
              </w:placeholder>
              <w:text/>
            </w:sdtPr>
            <w:sdtEndPr/>
            <w:sdtContent>
              <w:p w:rsidR="009F1ECC" w:rsidRDefault="00E66FE4">
                <w:pPr>
                  <w:pStyle w:val="Standard"/>
                  <w:rPr>
                    <w:b/>
                    <w:lang w:val="kk-KZ"/>
                  </w:rPr>
                </w:pPr>
                <w:r>
                  <w:rPr>
                    <w:b/>
                    <w:lang w:val="kk-KZ"/>
                  </w:rPr>
                  <w:t>&lt;НаименованиеRU&gt;</w:t>
                </w:r>
              </w:p>
            </w:sdtContent>
          </w:sdt>
          <w:p w:rsidR="009F1ECC" w:rsidRDefault="009F1ECC">
            <w:pPr>
              <w:pStyle w:val="Standard"/>
              <w:rPr>
                <w:b/>
                <w:lang w:val="kk-KZ"/>
              </w:rPr>
            </w:pPr>
          </w:p>
        </w:tc>
      </w:tr>
      <w:tr w:rsidR="009F1ECC">
        <w:trPr>
          <w:trHeight w:val="127"/>
        </w:trPr>
        <w:tc>
          <w:tcPr>
            <w:tcW w:w="96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rPr>
                <w:lang w:val="kk-KZ"/>
              </w:rPr>
            </w:pPr>
            <w:r>
              <w:rPr>
                <w:lang w:val="kk-KZ"/>
              </w:rPr>
              <w:t>Өтінім беруші / Заявитель:</w:t>
            </w:r>
          </w:p>
          <w:sdt>
            <w:sdtPr>
              <w:rPr>
                <w:b/>
                <w:szCs w:val="24"/>
                <w:lang w:val="kk-KZ"/>
              </w:rPr>
              <w:alias w:val="Declarants"/>
              <w:tag w:val="Declarants"/>
              <w:id w:val="991219883"/>
              <w:placeholder>
                <w:docPart w:val="DefaultPlaceholder_-1854013440"/>
              </w:placeholder>
              <w:text/>
            </w:sdtPr>
            <w:sdtEndPr/>
            <w:sdtContent>
              <w:p w:rsidR="009F1ECC" w:rsidRDefault="00E66FE4">
                <w:pPr>
                  <w:pStyle w:val="Standard"/>
                  <w:rPr>
                    <w:b/>
                    <w:szCs w:val="24"/>
                    <w:lang w:val="kk-KZ"/>
                  </w:rPr>
                </w:pPr>
                <w:r>
                  <w:rPr>
                    <w:b/>
                    <w:szCs w:val="24"/>
                    <w:lang w:val="kk-KZ"/>
                  </w:rPr>
                  <w:t>&lt;Заявители&gt;</w:t>
                </w:r>
              </w:p>
            </w:sdtContent>
          </w:sdt>
          <w:p w:rsidR="009F1ECC" w:rsidRDefault="009F1ECC">
            <w:pPr>
              <w:pStyle w:val="Standard"/>
              <w:rPr>
                <w:b/>
                <w:szCs w:val="24"/>
                <w:lang w:val="kk-KZ"/>
              </w:rPr>
            </w:pPr>
          </w:p>
        </w:tc>
      </w:tr>
      <w:tr w:rsidR="009F1ECC">
        <w:trPr>
          <w:trHeight w:val="723"/>
        </w:trPr>
        <w:tc>
          <w:tcPr>
            <w:tcW w:w="96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tabs>
                <w:tab w:val="left" w:pos="9368"/>
              </w:tabs>
              <w:snapToGrid w:val="0"/>
              <w:ind w:left="5" w:right="-158"/>
            </w:pPr>
            <w:r>
              <w:rPr>
                <w:b/>
              </w:rPr>
              <w:t xml:space="preserve">2. </w:t>
            </w:r>
            <w:r>
              <w:rPr>
                <w:b/>
                <w:sz w:val="18"/>
                <w:szCs w:val="18"/>
                <w:lang w:val="kk-KZ"/>
              </w:rPr>
              <w:t xml:space="preserve">ӨНЕРТАБЫСТЫН (ПАЙДАЛЫ МОДЕЛЬДІҢ) БІРЛІГІ / </w:t>
            </w:r>
            <w:r>
              <w:rPr>
                <w:b/>
                <w:sz w:val="18"/>
                <w:szCs w:val="18"/>
              </w:rPr>
              <w:t>ЕДИНСТВО ИЗОБРЕТЕНИЯ (ПОЛЕЗНОЙ МОДЕЛИ):</w:t>
            </w:r>
          </w:p>
          <w:p w:rsidR="009F1ECC" w:rsidRDefault="00E66FE4">
            <w:pPr>
              <w:pStyle w:val="Standard"/>
              <w:snapToGrid w:val="0"/>
            </w:pPr>
            <w:r>
              <w:rPr>
                <w:rFonts w:ascii="Symbol" w:hAnsi="Symbol"/>
              </w:rPr>
              <w:t></w:t>
            </w:r>
            <w:r>
              <w:t xml:space="preserve"> </w:t>
            </w:r>
            <w:r>
              <w:rPr>
                <w:lang w:val="kk-KZ"/>
              </w:rPr>
              <w:t xml:space="preserve">сақталған / </w:t>
            </w:r>
            <w:r>
              <w:t xml:space="preserve">соблюдено                        </w:t>
            </w:r>
            <w:r>
              <w:rPr>
                <w:rFonts w:ascii="Symbol" w:hAnsi="Symbol"/>
              </w:rPr>
              <w:t></w:t>
            </w:r>
            <w:r>
              <w:t xml:space="preserve">  </w:t>
            </w:r>
            <w:r>
              <w:rPr>
                <w:lang w:val="kk-KZ"/>
              </w:rPr>
              <w:t xml:space="preserve">сақталмаған </w:t>
            </w:r>
            <w:r>
              <w:t xml:space="preserve"> (</w:t>
            </w:r>
            <w:r>
              <w:rPr>
                <w:lang w:val="kk-KZ"/>
              </w:rPr>
              <w:t>ескертпені қарау</w:t>
            </w:r>
            <w:r>
              <w:t>)</w:t>
            </w:r>
            <w:r>
              <w:rPr>
                <w:lang w:val="kk-KZ"/>
              </w:rPr>
              <w:t xml:space="preserve"> / </w:t>
            </w:r>
            <w:r>
              <w:t>не соблюдено (см. примечание)</w:t>
            </w:r>
          </w:p>
        </w:tc>
      </w:tr>
      <w:tr w:rsidR="009F1ECC">
        <w:trPr>
          <w:trHeight w:val="127"/>
        </w:trPr>
        <w:tc>
          <w:tcPr>
            <w:tcW w:w="96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</w:pPr>
            <w:r>
              <w:rPr>
                <w:b/>
              </w:rPr>
              <w:t xml:space="preserve">3. </w:t>
            </w:r>
            <w:r>
              <w:rPr>
                <w:b/>
                <w:sz w:val="18"/>
                <w:szCs w:val="18"/>
                <w:lang w:val="kk-KZ"/>
              </w:rPr>
              <w:t xml:space="preserve">ӨНЕРТАБЫС (ПАЙДАЛЫ МОДЕЛЬ) ФОРМУЛАСЫ / </w:t>
            </w:r>
            <w:r>
              <w:rPr>
                <w:b/>
                <w:sz w:val="18"/>
                <w:szCs w:val="18"/>
              </w:rPr>
              <w:t>ФОРМУЛА ИЗОБРЕТЕНИЯ (ПОЛЕЗНОЙ МОДЕЛИ):</w:t>
            </w:r>
          </w:p>
          <w:p w:rsidR="009F1ECC" w:rsidRDefault="00E66FE4">
            <w:pPr>
              <w:pStyle w:val="Standard"/>
            </w:pPr>
            <w:r>
              <w:rPr>
                <w:rFonts w:ascii="Symbol" w:hAnsi="Symbol"/>
              </w:rPr>
              <w:t></w:t>
            </w:r>
            <w:r>
              <w:t xml:space="preserve"> </w:t>
            </w:r>
            <w:r>
              <w:rPr>
                <w:lang w:val="kk-KZ"/>
              </w:rPr>
              <w:t xml:space="preserve">барлық тармақтары ескерілген / </w:t>
            </w:r>
            <w:r>
              <w:t>приняты во внимание все пункты</w:t>
            </w:r>
          </w:p>
          <w:p w:rsidR="009F1ECC" w:rsidRDefault="00E66FE4">
            <w:pPr>
              <w:pStyle w:val="Standard"/>
            </w:pPr>
            <w:r>
              <w:rPr>
                <w:rFonts w:ascii="Symbol" w:hAnsi="Symbol"/>
              </w:rPr>
              <w:t></w:t>
            </w:r>
            <w:r>
              <w:rPr>
                <w:lang w:val="kk-KZ"/>
              </w:rPr>
              <w:t xml:space="preserve"> келесі тармақтары ескерілген</w:t>
            </w:r>
            <w:r>
              <w:t xml:space="preserve"> (</w:t>
            </w:r>
            <w:r>
              <w:rPr>
                <w:lang w:val="kk-KZ"/>
              </w:rPr>
              <w:t>ескертпені қарау</w:t>
            </w:r>
            <w:r>
              <w:t>)</w:t>
            </w:r>
            <w:r>
              <w:rPr>
                <w:lang w:val="kk-KZ"/>
              </w:rPr>
              <w:t xml:space="preserve"> / </w:t>
            </w:r>
            <w:r>
              <w:t xml:space="preserve">приняты во внимание следующие пункты: </w:t>
            </w:r>
            <w:r>
              <w:rPr>
                <w:sz w:val="18"/>
                <w:szCs w:val="18"/>
              </w:rPr>
              <w:t>(см. примечание)</w:t>
            </w:r>
          </w:p>
          <w:p w:rsidR="009F1ECC" w:rsidRDefault="00E66FE4">
            <w:pPr>
              <w:pStyle w:val="Standard"/>
            </w:pPr>
            <w:r>
              <w:rPr>
                <w:rFonts w:ascii="Symbol" w:hAnsi="Symbol"/>
              </w:rPr>
              <w:t></w:t>
            </w:r>
            <w:r>
              <w:t xml:space="preserve"> </w:t>
            </w:r>
            <w:r>
              <w:rPr>
                <w:lang w:val="kk-KZ"/>
              </w:rPr>
              <w:t xml:space="preserve">назарға өзгертілген формула алынған </w:t>
            </w:r>
            <w:r>
              <w:t>(</w:t>
            </w:r>
            <w:r>
              <w:rPr>
                <w:lang w:val="kk-KZ"/>
              </w:rPr>
              <w:t xml:space="preserve">ескертпені </w:t>
            </w:r>
            <w:proofErr w:type="gramStart"/>
            <w:r>
              <w:rPr>
                <w:lang w:val="kk-KZ"/>
              </w:rPr>
              <w:t>қарау</w:t>
            </w:r>
            <w:r>
              <w:t>)</w:t>
            </w:r>
            <w:r>
              <w:rPr>
                <w:lang w:val="kk-KZ"/>
              </w:rPr>
              <w:t xml:space="preserve">  /</w:t>
            </w:r>
            <w:proofErr w:type="gramEnd"/>
            <w:r>
              <w:rPr>
                <w:lang w:val="kk-KZ"/>
              </w:rPr>
              <w:t xml:space="preserve"> </w:t>
            </w:r>
            <w:r>
              <w:t xml:space="preserve">принята во внимание измененная формула:                                                               </w:t>
            </w:r>
          </w:p>
          <w:p w:rsidR="009F1ECC" w:rsidRDefault="00E66FE4">
            <w:pPr>
              <w:pStyle w:val="Standard"/>
              <w:snapToGrid w:val="0"/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  </w:t>
            </w:r>
            <w:r>
              <w:t xml:space="preserve"> </w:t>
            </w:r>
            <w:r>
              <w:rPr>
                <w:sz w:val="18"/>
                <w:szCs w:val="18"/>
              </w:rPr>
              <w:t>(см. примечание)</w:t>
            </w:r>
          </w:p>
        </w:tc>
      </w:tr>
      <w:tr w:rsidR="009F1ECC">
        <w:trPr>
          <w:trHeight w:val="127"/>
        </w:trPr>
        <w:tc>
          <w:tcPr>
            <w:tcW w:w="96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</w:pPr>
            <w:r>
              <w:rPr>
                <w:b/>
              </w:rPr>
              <w:t xml:space="preserve">4. </w:t>
            </w:r>
            <w:bookmarkStart w:id="1" w:name="OLE_LINK1"/>
            <w:bookmarkStart w:id="2" w:name="OLE_LINK2"/>
            <w:r>
              <w:rPr>
                <w:b/>
                <w:sz w:val="18"/>
                <w:szCs w:val="18"/>
                <w:lang w:val="kk-KZ"/>
              </w:rPr>
              <w:t>ӨНЕРТАБЫС (ПАЙДАЛЫ МОДЕЛЬ) ОБЪЕКТІСІНІҢ КЛАССИФИКАЦИЯСЫ</w:t>
            </w:r>
            <w:bookmarkEnd w:id="1"/>
            <w:bookmarkEnd w:id="2"/>
          </w:p>
          <w:p w:rsidR="009F1ECC" w:rsidRDefault="00E66FE4">
            <w:pPr>
              <w:pStyle w:val="Standard"/>
            </w:pPr>
            <w:r>
              <w:rPr>
                <w:lang w:val="kk-KZ"/>
              </w:rPr>
              <w:t>(негізгілері, қосымша рубрикалары және істегі ХПК редакциясының гибридті жүйелері көрсетіледі) /</w:t>
            </w:r>
          </w:p>
          <w:p w:rsidR="009F1ECC" w:rsidRDefault="00E66FE4">
            <w:pPr>
              <w:pStyle w:val="Standard"/>
            </w:pPr>
            <w:r>
              <w:rPr>
                <w:b/>
                <w:sz w:val="18"/>
                <w:szCs w:val="18"/>
              </w:rPr>
              <w:t>КЛАССИФИКАЦИЯ ОБЪЕКТА ИЗОБРЕТЕНИЯ (ПОЛЕЗНОЙ МОДЕЛИ)</w:t>
            </w:r>
          </w:p>
          <w:p w:rsidR="009F1ECC" w:rsidRDefault="00E66FE4">
            <w:pPr>
              <w:pStyle w:val="Standard"/>
              <w:snapToGrid w:val="0"/>
            </w:pPr>
            <w:r>
              <w:t>(</w:t>
            </w:r>
            <w:r>
              <w:rPr>
                <w:lang w:val="kk-KZ"/>
              </w:rPr>
              <w:t xml:space="preserve">указываются </w:t>
            </w:r>
            <w:r>
              <w:t>основные, дополнительные рубрики и гибридные системы действующей редакции МПК)</w:t>
            </w:r>
          </w:p>
          <w:p w:rsidR="009F1ECC" w:rsidRDefault="009F1ECC">
            <w:pPr>
              <w:pStyle w:val="Standard"/>
              <w:rPr>
                <w:b/>
              </w:rPr>
            </w:pPr>
          </w:p>
        </w:tc>
      </w:tr>
      <w:tr w:rsidR="009F1ECC">
        <w:trPr>
          <w:trHeight w:val="127"/>
        </w:trPr>
        <w:tc>
          <w:tcPr>
            <w:tcW w:w="96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</w:pPr>
            <w:r>
              <w:rPr>
                <w:b/>
              </w:rPr>
              <w:t xml:space="preserve">5. </w:t>
            </w:r>
            <w:r>
              <w:rPr>
                <w:b/>
                <w:sz w:val="18"/>
                <w:szCs w:val="18"/>
                <w:lang w:val="kk-KZ"/>
              </w:rPr>
              <w:t xml:space="preserve">ІЗДЕУ АЙМАҒЫ / </w:t>
            </w:r>
            <w:r>
              <w:rPr>
                <w:b/>
                <w:sz w:val="18"/>
                <w:szCs w:val="18"/>
              </w:rPr>
              <w:t>ОБЛАСТЬ ПОИСКА</w:t>
            </w:r>
          </w:p>
          <w:p w:rsidR="009F1ECC" w:rsidRDefault="009F1ECC">
            <w:pPr>
              <w:pStyle w:val="Standard"/>
              <w:rPr>
                <w:b/>
                <w:sz w:val="18"/>
                <w:szCs w:val="18"/>
              </w:rPr>
            </w:pPr>
          </w:p>
          <w:p w:rsidR="009F1ECC" w:rsidRDefault="00E66FE4">
            <w:pPr>
              <w:pStyle w:val="Standard"/>
            </w:pPr>
            <w:r>
              <w:rPr>
                <w:b/>
              </w:rPr>
              <w:t xml:space="preserve"> </w:t>
            </w:r>
            <w:r>
              <w:rPr>
                <w:lang w:val="uk-UA"/>
              </w:rPr>
              <w:t xml:space="preserve">5.1. </w:t>
            </w:r>
            <w:proofErr w:type="spellStart"/>
            <w:r>
              <w:rPr>
                <w:lang w:val="uk-UA"/>
              </w:rPr>
              <w:t>Тексерілген</w:t>
            </w:r>
            <w:proofErr w:type="spellEnd"/>
            <w:r>
              <w:rPr>
                <w:lang w:val="uk-UA"/>
              </w:rPr>
              <w:t xml:space="preserve"> РСТ </w:t>
            </w:r>
            <w:proofErr w:type="spellStart"/>
            <w:r>
              <w:rPr>
                <w:lang w:val="uk-UA"/>
              </w:rPr>
              <w:t>құжатамма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минимумы</w:t>
            </w:r>
            <w:proofErr w:type="spellEnd"/>
            <w:r>
              <w:rPr>
                <w:lang w:val="uk-UA"/>
              </w:rPr>
              <w:t xml:space="preserve"> </w:t>
            </w:r>
            <w:r>
              <w:t>(</w:t>
            </w:r>
            <w:r>
              <w:rPr>
                <w:lang w:val="kk-KZ"/>
              </w:rPr>
              <w:t>ХПК индекстерімен көрсетіледі</w:t>
            </w:r>
            <w:r>
              <w:t>)</w:t>
            </w:r>
            <w:r>
              <w:rPr>
                <w:lang w:val="kk-KZ"/>
              </w:rPr>
              <w:t>: /</w:t>
            </w:r>
          </w:p>
          <w:p w:rsidR="009F1ECC" w:rsidRDefault="00E66FE4">
            <w:pPr>
              <w:pStyle w:val="Standard"/>
            </w:pPr>
            <w:r>
              <w:rPr>
                <w:lang w:val="kk-KZ"/>
              </w:rPr>
              <w:t xml:space="preserve"> </w:t>
            </w:r>
            <w:proofErr w:type="spellStart"/>
            <w:r>
              <w:rPr>
                <w:lang w:val="uk-UA"/>
              </w:rPr>
              <w:t>Проверенный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минимум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документации</w:t>
            </w:r>
            <w:proofErr w:type="spellEnd"/>
            <w:r>
              <w:rPr>
                <w:lang w:val="uk-UA"/>
              </w:rPr>
              <w:t xml:space="preserve"> РСТ (</w:t>
            </w:r>
            <w:proofErr w:type="spellStart"/>
            <w:r>
              <w:rPr>
                <w:lang w:val="uk-UA"/>
              </w:rPr>
              <w:t>указывается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индексами</w:t>
            </w:r>
            <w:proofErr w:type="spellEnd"/>
            <w:r>
              <w:rPr>
                <w:lang w:val="uk-UA"/>
              </w:rPr>
              <w:t xml:space="preserve"> рубрик МПК):</w:t>
            </w:r>
          </w:p>
          <w:p w:rsidR="009F1ECC" w:rsidRDefault="009F1ECC">
            <w:pPr>
              <w:pStyle w:val="Standard"/>
              <w:rPr>
                <w:lang w:val="uk-UA"/>
              </w:rPr>
            </w:pPr>
          </w:p>
          <w:p w:rsidR="009F1ECC" w:rsidRPr="009172A9" w:rsidRDefault="00E66FE4">
            <w:pPr>
              <w:pStyle w:val="Standard"/>
              <w:rPr>
                <w:lang w:val="uk-UA"/>
              </w:rPr>
            </w:pP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  <w:t xml:space="preserve">5.2 </w:t>
            </w:r>
            <w:proofErr w:type="spellStart"/>
            <w:r>
              <w:rPr>
                <w:lang w:val="uk-UA"/>
              </w:rPr>
              <w:t>Іздеу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жинақтарына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енгізілген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түрдегі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өзге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тексерілген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құжаттама</w:t>
            </w:r>
            <w:proofErr w:type="spellEnd"/>
            <w:r>
              <w:rPr>
                <w:lang w:val="uk-UA"/>
              </w:rPr>
              <w:t>: /</w:t>
            </w:r>
          </w:p>
          <w:p w:rsidR="009F1ECC" w:rsidRDefault="00E66FE4">
            <w:pPr>
              <w:pStyle w:val="Standard"/>
            </w:pP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Другая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проверенная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документация</w:t>
            </w:r>
            <w:proofErr w:type="spellEnd"/>
            <w:r>
              <w:rPr>
                <w:lang w:val="uk-UA"/>
              </w:rPr>
              <w:t xml:space="preserve"> в той мере, в </w:t>
            </w:r>
            <w:proofErr w:type="spellStart"/>
            <w:r>
              <w:rPr>
                <w:lang w:val="uk-UA"/>
              </w:rPr>
              <w:t>какой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она</w:t>
            </w:r>
            <w:proofErr w:type="spellEnd"/>
            <w:r>
              <w:rPr>
                <w:lang w:val="uk-UA"/>
              </w:rPr>
              <w:t xml:space="preserve"> включена в </w:t>
            </w:r>
            <w:proofErr w:type="spellStart"/>
            <w:r>
              <w:rPr>
                <w:lang w:val="uk-UA"/>
              </w:rPr>
              <w:t>поисковые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подборки</w:t>
            </w:r>
            <w:proofErr w:type="spellEnd"/>
            <w:r>
              <w:t>:</w:t>
            </w:r>
          </w:p>
          <w:p w:rsidR="009F1ECC" w:rsidRDefault="009F1ECC">
            <w:pPr>
              <w:pStyle w:val="Standard"/>
            </w:pPr>
          </w:p>
          <w:p w:rsidR="009F1ECC" w:rsidRDefault="00E66FE4">
            <w:pPr>
              <w:pStyle w:val="Standard"/>
            </w:pPr>
            <w:r>
              <w:t xml:space="preserve"> 5.3 </w:t>
            </w:r>
            <w:proofErr w:type="spellStart"/>
            <w:r>
              <w:rPr>
                <w:lang w:val="uk-UA"/>
              </w:rPr>
              <w:t>Іздеу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барысында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қолданылған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электронды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мәліметтер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базасы</w:t>
            </w:r>
            <w:proofErr w:type="spellEnd"/>
            <w:r>
              <w:rPr>
                <w:lang w:val="uk-UA"/>
              </w:rPr>
              <w:t xml:space="preserve"> (база </w:t>
            </w:r>
            <w:proofErr w:type="spellStart"/>
            <w:r>
              <w:rPr>
                <w:lang w:val="uk-UA"/>
              </w:rPr>
              <w:t>атауы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және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іздеу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proofErr w:type="gramStart"/>
            <w:r>
              <w:rPr>
                <w:lang w:val="uk-UA"/>
              </w:rPr>
              <w:t>терминдері</w:t>
            </w:r>
            <w:proofErr w:type="spellEnd"/>
            <w:r>
              <w:rPr>
                <w:lang w:val="uk-UA"/>
              </w:rPr>
              <w:t xml:space="preserve">  (</w:t>
            </w:r>
            <w:proofErr w:type="spellStart"/>
            <w:proofErr w:type="gramEnd"/>
            <w:r>
              <w:rPr>
                <w:lang w:val="uk-UA"/>
              </w:rPr>
              <w:t>мүмкін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болған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жағдайда</w:t>
            </w:r>
            <w:proofErr w:type="spellEnd"/>
            <w:r>
              <w:rPr>
                <w:lang w:val="uk-UA"/>
              </w:rPr>
              <w:t>)/</w:t>
            </w:r>
          </w:p>
          <w:p w:rsidR="009F1ECC" w:rsidRDefault="00E66FE4">
            <w:pPr>
              <w:pStyle w:val="Standard"/>
            </w:pPr>
            <w:r>
              <w:t>Электронные б</w:t>
            </w:r>
            <w:proofErr w:type="spellStart"/>
            <w:r>
              <w:rPr>
                <w:lang w:val="uk-UA"/>
              </w:rPr>
              <w:t>азы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данных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использованные</w:t>
            </w:r>
            <w:proofErr w:type="spellEnd"/>
            <w:r>
              <w:rPr>
                <w:lang w:val="uk-UA"/>
              </w:rPr>
              <w:t xml:space="preserve"> при </w:t>
            </w:r>
            <w:proofErr w:type="spellStart"/>
            <w:r>
              <w:rPr>
                <w:lang w:val="uk-UA"/>
              </w:rPr>
              <w:t>поиске</w:t>
            </w:r>
            <w:proofErr w:type="spellEnd"/>
            <w:r>
              <w:rPr>
                <w:lang w:val="uk-UA"/>
              </w:rPr>
              <w:t xml:space="preserve"> (</w:t>
            </w:r>
            <w:proofErr w:type="spellStart"/>
            <w:r>
              <w:rPr>
                <w:lang w:val="uk-UA"/>
              </w:rPr>
              <w:t>название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базы</w:t>
            </w:r>
            <w:proofErr w:type="spellEnd"/>
            <w:r>
              <w:rPr>
                <w:lang w:val="uk-UA"/>
              </w:rPr>
              <w:t xml:space="preserve"> и </w:t>
            </w:r>
            <w:proofErr w:type="spellStart"/>
            <w:r>
              <w:rPr>
                <w:lang w:val="uk-UA"/>
              </w:rPr>
              <w:t>поисковые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термины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если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возможно</w:t>
            </w:r>
            <w:proofErr w:type="spellEnd"/>
            <w:r>
              <w:rPr>
                <w:lang w:val="uk-UA"/>
              </w:rPr>
              <w:t>):</w:t>
            </w:r>
          </w:p>
          <w:p w:rsidR="009F1ECC" w:rsidRDefault="009F1ECC">
            <w:pPr>
              <w:pStyle w:val="Standard"/>
              <w:rPr>
                <w:lang w:val="uk-UA"/>
              </w:rPr>
            </w:pPr>
          </w:p>
          <w:p w:rsidR="009F1ECC" w:rsidRPr="009172A9" w:rsidRDefault="00E66FE4">
            <w:pPr>
              <w:pStyle w:val="Standard"/>
              <w:rPr>
                <w:lang w:val="uk-UA"/>
              </w:rPr>
            </w:pPr>
            <w:r>
              <w:rPr>
                <w:b/>
                <w:lang w:val="uk-UA"/>
              </w:rPr>
              <w:t xml:space="preserve">БД НИИС, </w:t>
            </w:r>
            <w:r>
              <w:rPr>
                <w:b/>
                <w:lang w:val="en-US"/>
              </w:rPr>
              <w:t>EAPATIS</w:t>
            </w:r>
            <w:r w:rsidRPr="009172A9">
              <w:rPr>
                <w:b/>
                <w:lang w:val="uk-UA"/>
              </w:rPr>
              <w:t xml:space="preserve">, </w:t>
            </w:r>
            <w:hyperlink r:id="rId7" w:history="1">
              <w:proofErr w:type="spellStart"/>
              <w:r>
                <w:rPr>
                  <w:b/>
                  <w:lang w:val="en-US"/>
                </w:rPr>
                <w:t>esp</w:t>
              </w:r>
              <w:proofErr w:type="spellEnd"/>
              <w:r w:rsidRPr="009172A9">
                <w:rPr>
                  <w:b/>
                  <w:lang w:val="uk-UA"/>
                </w:rPr>
                <w:t>@</w:t>
              </w:r>
              <w:proofErr w:type="spellStart"/>
              <w:r>
                <w:rPr>
                  <w:b/>
                  <w:lang w:val="en-US"/>
                </w:rPr>
                <w:t>cenet</w:t>
              </w:r>
              <w:proofErr w:type="spellEnd"/>
            </w:hyperlink>
            <w:r>
              <w:rPr>
                <w:b/>
                <w:lang w:val="uk-UA"/>
              </w:rPr>
              <w:t xml:space="preserve">, </w:t>
            </w:r>
            <w:r w:rsidRPr="009172A9">
              <w:rPr>
                <w:b/>
                <w:lang w:val="uk-UA"/>
              </w:rPr>
              <w:t>БД ФИПС,</w:t>
            </w:r>
            <w:r>
              <w:rPr>
                <w:b/>
                <w:lang w:val="uk-UA"/>
              </w:rPr>
              <w:t xml:space="preserve"> БД НЦНТИ</w:t>
            </w:r>
          </w:p>
          <w:p w:rsidR="009F1ECC" w:rsidRDefault="009F1ECC">
            <w:pPr>
              <w:pStyle w:val="Standard"/>
              <w:rPr>
                <w:b/>
                <w:lang w:val="uk-UA"/>
              </w:rPr>
            </w:pPr>
          </w:p>
          <w:p w:rsidR="009F1ECC" w:rsidRDefault="00E66FE4">
            <w:pPr>
              <w:pStyle w:val="Textbody"/>
              <w:spacing w:after="0"/>
              <w:rPr>
                <w:b/>
                <w:lang w:val="kk-KZ"/>
              </w:rPr>
            </w:pPr>
            <w:r>
              <w:rPr>
                <w:b/>
                <w:lang w:val="kk-KZ"/>
              </w:rPr>
              <w:t>Іздеу терминдері: / Поисковые термины:</w:t>
            </w:r>
          </w:p>
          <w:p w:rsidR="009F1ECC" w:rsidRDefault="00E66FE4">
            <w:pPr>
              <w:pStyle w:val="Textbody"/>
              <w:spacing w:after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кілтті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сөздер</w:t>
            </w:r>
            <w:proofErr w:type="spellEnd"/>
            <w:r>
              <w:rPr>
                <w:b/>
              </w:rPr>
              <w:t xml:space="preserve"> / ключевые слова –</w:t>
            </w:r>
          </w:p>
          <w:p w:rsidR="009F1ECC" w:rsidRDefault="00E66FE4">
            <w:pPr>
              <w:pStyle w:val="Textbody"/>
              <w:spacing w:after="0"/>
            </w:pPr>
            <w:r>
              <w:t xml:space="preserve">ХКП </w:t>
            </w:r>
            <w:proofErr w:type="spellStart"/>
            <w:r>
              <w:t>айдарларының</w:t>
            </w:r>
            <w:proofErr w:type="spellEnd"/>
            <w:r>
              <w:t xml:space="preserve"> </w:t>
            </w:r>
            <w:proofErr w:type="spellStart"/>
            <w:r>
              <w:t>индекстері</w:t>
            </w:r>
            <w:proofErr w:type="spellEnd"/>
            <w:r>
              <w:t xml:space="preserve"> 5.1 </w:t>
            </w:r>
            <w:proofErr w:type="spellStart"/>
            <w:r>
              <w:t>көрсетілген</w:t>
            </w:r>
            <w:proofErr w:type="spellEnd"/>
            <w:r>
              <w:t xml:space="preserve"> / индексы рубрик МПК, указанные в 5.1</w:t>
            </w:r>
          </w:p>
          <w:p w:rsidR="009F1ECC" w:rsidRDefault="009F1ECC">
            <w:pPr>
              <w:pStyle w:val="Textbody"/>
              <w:spacing w:after="0"/>
            </w:pPr>
          </w:p>
          <w:p w:rsidR="009F1ECC" w:rsidRDefault="009F1ECC">
            <w:pPr>
              <w:pStyle w:val="Textbody"/>
              <w:spacing w:after="0"/>
            </w:pPr>
          </w:p>
        </w:tc>
      </w:tr>
      <w:tr w:rsidR="009F1ECC">
        <w:trPr>
          <w:trHeight w:val="127"/>
        </w:trPr>
        <w:tc>
          <w:tcPr>
            <w:tcW w:w="96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</w:pPr>
            <w:r>
              <w:rPr>
                <w:b/>
                <w:lang w:val="kk-KZ"/>
              </w:rPr>
              <w:lastRenderedPageBreak/>
              <w:t xml:space="preserve">6. </w:t>
            </w:r>
            <w:r>
              <w:rPr>
                <w:b/>
                <w:sz w:val="18"/>
                <w:szCs w:val="18"/>
                <w:lang w:val="kk-KZ"/>
              </w:rPr>
              <w:t>ІЗДЕУ МӘНІНЕ ҚАТЫСТЫ ҚҰЖАТТАР / ДОКУМЕНТЫ, ОТНОСЯЩИЕСЯ К ПРЕДМЕТУ ПОИСКА</w:t>
            </w:r>
          </w:p>
        </w:tc>
      </w:tr>
      <w:tr w:rsidR="009F1ECC">
        <w:trPr>
          <w:cantSplit/>
          <w:trHeight w:val="119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</w:pPr>
            <w:r>
              <w:rPr>
                <w:lang w:val="kk-KZ"/>
              </w:rPr>
              <w:t xml:space="preserve">Дәрежесі*/ </w:t>
            </w:r>
            <w:proofErr w:type="spellStart"/>
            <w:r>
              <w:t>Категор</w:t>
            </w:r>
            <w:proofErr w:type="spellEnd"/>
            <w:r>
              <w:rPr>
                <w:lang w:val="kk-KZ"/>
              </w:rPr>
              <w:t>и</w:t>
            </w:r>
            <w:r>
              <w:t>я*</w:t>
            </w:r>
          </w:p>
        </w:tc>
        <w:tc>
          <w:tcPr>
            <w:tcW w:w="61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</w:pPr>
            <w:r>
              <w:rPr>
                <w:lang w:val="kk-KZ"/>
              </w:rPr>
              <w:t>Іздеу мәніне қатысты құжаттың атауы /</w:t>
            </w:r>
          </w:p>
          <w:p w:rsidR="009F1ECC" w:rsidRDefault="00E66FE4">
            <w:pPr>
              <w:pStyle w:val="Standard"/>
            </w:pPr>
            <w:r>
              <w:t>Наименование документа с указанием (где необходимо) частей, относящихся к предмету поиска</w:t>
            </w:r>
          </w:p>
          <w:p w:rsidR="009F1ECC" w:rsidRDefault="009F1ECC">
            <w:pPr>
              <w:pStyle w:val="Standard"/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</w:pPr>
            <w:r>
              <w:rPr>
                <w:lang w:val="kk-KZ"/>
              </w:rPr>
              <w:t xml:space="preserve">Формуланың  </w:t>
            </w:r>
            <w:r>
              <w:t>№___</w:t>
            </w:r>
            <w:r>
              <w:rPr>
                <w:lang w:val="kk-KZ"/>
              </w:rPr>
              <w:t xml:space="preserve"> тармағына қатысы /</w:t>
            </w:r>
          </w:p>
          <w:p w:rsidR="009F1ECC" w:rsidRDefault="00E66FE4">
            <w:pPr>
              <w:pStyle w:val="Standard"/>
            </w:pPr>
            <w:r>
              <w:t>Относится к пункту             формулы</w:t>
            </w:r>
            <w:r>
              <w:rPr>
                <w:lang w:val="kk-KZ"/>
              </w:rPr>
              <w:t xml:space="preserve">  </w:t>
            </w:r>
            <w:r>
              <w:t>№___</w:t>
            </w:r>
          </w:p>
        </w:tc>
      </w:tr>
      <w:tr w:rsidR="009F1ECC">
        <w:trPr>
          <w:cantSplit/>
          <w:trHeight w:val="119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9F1ECC">
            <w:pPr>
              <w:pStyle w:val="Standard"/>
              <w:snapToGrid w:val="0"/>
              <w:jc w:val="center"/>
              <w:rPr>
                <w:b/>
                <w:lang w:val="kk-KZ"/>
              </w:rPr>
            </w:pPr>
          </w:p>
        </w:tc>
        <w:tc>
          <w:tcPr>
            <w:tcW w:w="61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9F1ECC">
            <w:pPr>
              <w:pStyle w:val="Standard"/>
              <w:snapToGrid w:val="0"/>
              <w:rPr>
                <w:b/>
                <w:szCs w:val="24"/>
                <w:lang w:val="kk-KZ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9F1ECC">
            <w:pPr>
              <w:pStyle w:val="Standard"/>
              <w:snapToGrid w:val="0"/>
              <w:jc w:val="center"/>
              <w:rPr>
                <w:b/>
                <w:szCs w:val="24"/>
                <w:lang w:val="kk-KZ"/>
              </w:rPr>
            </w:pPr>
          </w:p>
        </w:tc>
      </w:tr>
      <w:tr w:rsidR="009F1ECC">
        <w:trPr>
          <w:cantSplit/>
          <w:trHeight w:val="61"/>
        </w:trPr>
        <w:tc>
          <w:tcPr>
            <w:tcW w:w="4944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</w:pPr>
            <w:r>
              <w:rPr>
                <w:b/>
                <w:sz w:val="22"/>
                <w:szCs w:val="22"/>
                <w:lang w:val="uk-UA"/>
              </w:rPr>
              <w:t>*</w:t>
            </w:r>
            <w:proofErr w:type="spellStart"/>
            <w:r>
              <w:rPr>
                <w:b/>
                <w:sz w:val="22"/>
                <w:szCs w:val="22"/>
                <w:lang w:val="uk-UA"/>
              </w:rPr>
              <w:t>Сілтемелік</w:t>
            </w:r>
            <w:proofErr w:type="spellEnd"/>
            <w:r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uk-UA"/>
              </w:rPr>
              <w:t>құжаттардың</w:t>
            </w:r>
            <w:proofErr w:type="spellEnd"/>
            <w:r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uk-UA"/>
              </w:rPr>
              <w:t>ерекше</w:t>
            </w:r>
            <w:proofErr w:type="spellEnd"/>
            <w:r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uk-UA"/>
              </w:rPr>
              <w:t>дәрежесі</w:t>
            </w:r>
            <w:proofErr w:type="spellEnd"/>
            <w:r>
              <w:rPr>
                <w:b/>
                <w:sz w:val="22"/>
                <w:szCs w:val="22"/>
                <w:lang w:val="uk-UA"/>
              </w:rPr>
              <w:t>:/</w:t>
            </w:r>
          </w:p>
          <w:p w:rsidR="009F1ECC" w:rsidRDefault="00E66FE4">
            <w:pPr>
              <w:pStyle w:val="Standard"/>
              <w:snapToGrid w:val="0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*Особые категории ссылочных документов:</w:t>
            </w:r>
          </w:p>
        </w:tc>
        <w:tc>
          <w:tcPr>
            <w:tcW w:w="47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9F1ECC">
            <w:pPr>
              <w:pStyle w:val="Standard"/>
              <w:snapToGrid w:val="0"/>
            </w:pPr>
          </w:p>
        </w:tc>
      </w:tr>
    </w:tbl>
    <w:p w:rsidR="00E40ADF" w:rsidRDefault="00E40ADF">
      <w:pPr>
        <w:rPr>
          <w:vanish/>
        </w:rPr>
      </w:pPr>
    </w:p>
    <w:tbl>
      <w:tblPr>
        <w:tblW w:w="96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5"/>
        <w:gridCol w:w="4225"/>
        <w:gridCol w:w="588"/>
        <w:gridCol w:w="4175"/>
      </w:tblGrid>
      <w:tr w:rsidR="009F1ECC">
        <w:trPr>
          <w:trHeight w:val="776"/>
        </w:trPr>
        <w:tc>
          <w:tcPr>
            <w:tcW w:w="625" w:type="dxa"/>
            <w:tcBorders>
              <w:top w:val="single" w:sz="2" w:space="0" w:color="000000"/>
              <w:lef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“А”</w:t>
            </w:r>
          </w:p>
        </w:tc>
        <w:tc>
          <w:tcPr>
            <w:tcW w:w="4225" w:type="dxa"/>
            <w:tcBorders>
              <w:top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</w:pPr>
            <w:r>
              <w:rPr>
                <w:sz w:val="18"/>
                <w:szCs w:val="18"/>
                <w:lang w:val="kk-KZ"/>
              </w:rPr>
              <w:t>аса релевантты болып саналмайтын және жалпы техника деңгейін анықтайтын құжат /</w:t>
            </w:r>
          </w:p>
          <w:p w:rsidR="009F1ECC" w:rsidRDefault="00E66FE4">
            <w:pPr>
              <w:pStyle w:val="Standard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определяющий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общий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уровень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техники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и не </w:t>
            </w:r>
            <w:proofErr w:type="spellStart"/>
            <w:r>
              <w:rPr>
                <w:sz w:val="18"/>
                <w:szCs w:val="18"/>
                <w:lang w:val="uk-UA"/>
              </w:rPr>
              <w:t>считающийся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особо </w:t>
            </w:r>
            <w:proofErr w:type="spellStart"/>
            <w:r>
              <w:rPr>
                <w:sz w:val="18"/>
                <w:szCs w:val="18"/>
                <w:lang w:val="uk-UA"/>
              </w:rPr>
              <w:t>релевантным</w:t>
            </w:r>
            <w:proofErr w:type="spellEnd"/>
          </w:p>
        </w:tc>
        <w:tc>
          <w:tcPr>
            <w:tcW w:w="588" w:type="dxa"/>
            <w:vMerge w:val="restart"/>
            <w:tcBorders>
              <w:top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ind w:right="-108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“Х”</w:t>
            </w:r>
          </w:p>
        </w:tc>
        <w:tc>
          <w:tcPr>
            <w:tcW w:w="4175" w:type="dxa"/>
            <w:vMerge w:val="restart"/>
            <w:tcBorders>
              <w:top w:val="single" w:sz="2" w:space="0" w:color="000000"/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іздеу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мәніне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айтарлықтай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жақын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қатысы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бар </w:t>
            </w:r>
            <w:proofErr w:type="spellStart"/>
            <w:r>
              <w:rPr>
                <w:sz w:val="18"/>
                <w:szCs w:val="18"/>
                <w:lang w:val="uk-UA"/>
              </w:rPr>
              <w:t>құжат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: </w:t>
            </w:r>
            <w:proofErr w:type="spellStart"/>
            <w:r>
              <w:rPr>
                <w:sz w:val="18"/>
                <w:szCs w:val="18"/>
                <w:lang w:val="uk-UA"/>
              </w:rPr>
              <w:t>бөлек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қарастырылғанда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құжатпен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салыстырғанда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берілген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өнертабыстың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жаңалығы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9172A9">
              <w:rPr>
                <w:sz w:val="18"/>
                <w:szCs w:val="18"/>
                <w:lang w:val="uk-UA"/>
              </w:rPr>
              <w:t>немесе</w:t>
            </w:r>
            <w:proofErr w:type="spellEnd"/>
            <w:r w:rsidRPr="009172A9"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өнертапқыштық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деңгейі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жоқ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/</w:t>
            </w:r>
          </w:p>
          <w:p w:rsidR="009F1ECC" w:rsidRDefault="00E66FE4">
            <w:pPr>
              <w:pStyle w:val="Standard"/>
            </w:pPr>
            <w:r>
              <w:rPr>
                <w:sz w:val="18"/>
                <w:szCs w:val="18"/>
                <w:lang w:val="uk-UA"/>
              </w:rPr>
              <w:t xml:space="preserve"> </w:t>
            </w:r>
            <w:r>
              <w:rPr>
                <w:sz w:val="18"/>
                <w:szCs w:val="18"/>
              </w:rPr>
              <w:t>документ, имеющий наиболее близкое отношение к предмету поиска: заявленное изобретение не обладает новизной или изобретательским уровнем в сравнении с документом, взятым в отдельности</w:t>
            </w:r>
          </w:p>
        </w:tc>
      </w:tr>
      <w:tr w:rsidR="009F1ECC">
        <w:trPr>
          <w:trHeight w:val="776"/>
        </w:trPr>
        <w:tc>
          <w:tcPr>
            <w:tcW w:w="625" w:type="dxa"/>
            <w:tcBorders>
              <w:lef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“Е”</w:t>
            </w:r>
          </w:p>
        </w:tc>
        <w:tc>
          <w:tcPr>
            <w:tcW w:w="422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ind w:right="-18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халықаралық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беру </w:t>
            </w:r>
            <w:proofErr w:type="spellStart"/>
            <w:r>
              <w:rPr>
                <w:sz w:val="18"/>
                <w:szCs w:val="18"/>
                <w:lang w:val="uk-UA"/>
              </w:rPr>
              <w:t>күні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немесе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одан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кейін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жарияланған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құжат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/</w:t>
            </w:r>
          </w:p>
          <w:p w:rsidR="009F1ECC" w:rsidRDefault="00E66FE4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более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ранний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документ, но </w:t>
            </w:r>
            <w:proofErr w:type="spellStart"/>
            <w:r>
              <w:rPr>
                <w:sz w:val="18"/>
                <w:szCs w:val="18"/>
                <w:lang w:val="uk-UA"/>
              </w:rPr>
              <w:t>опубликованный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на дату </w:t>
            </w:r>
            <w:proofErr w:type="spellStart"/>
            <w:r>
              <w:rPr>
                <w:sz w:val="18"/>
                <w:szCs w:val="18"/>
                <w:lang w:val="uk-UA"/>
              </w:rPr>
              <w:t>международной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подачи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или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после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нее</w:t>
            </w:r>
            <w:proofErr w:type="spellEnd"/>
          </w:p>
        </w:tc>
        <w:tc>
          <w:tcPr>
            <w:tcW w:w="588" w:type="dxa"/>
            <w:vMerge/>
            <w:tcBorders>
              <w:top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40ADF" w:rsidRDefault="00E40ADF"/>
        </w:tc>
        <w:tc>
          <w:tcPr>
            <w:tcW w:w="4175" w:type="dxa"/>
            <w:vMerge/>
            <w:tcBorders>
              <w:top w:val="single" w:sz="2" w:space="0" w:color="000000"/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40ADF" w:rsidRDefault="00E40ADF"/>
        </w:tc>
      </w:tr>
      <w:tr w:rsidR="009F1ECC">
        <w:trPr>
          <w:trHeight w:val="776"/>
        </w:trPr>
        <w:tc>
          <w:tcPr>
            <w:tcW w:w="625" w:type="dxa"/>
            <w:tcBorders>
              <w:lef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ind w:right="-18"/>
              <w:jc w:val="both"/>
            </w:pPr>
            <w:r>
              <w:rPr>
                <w:b/>
                <w:lang w:val="uk-UA"/>
              </w:rPr>
              <w:t>“</w:t>
            </w:r>
            <w:r>
              <w:rPr>
                <w:b/>
                <w:lang w:val="en-US"/>
              </w:rPr>
              <w:t>L”</w:t>
            </w:r>
          </w:p>
        </w:tc>
        <w:tc>
          <w:tcPr>
            <w:tcW w:w="422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ind w:right="-18"/>
            </w:pPr>
            <w:r>
              <w:rPr>
                <w:sz w:val="18"/>
                <w:szCs w:val="18"/>
                <w:lang w:val="kk-KZ"/>
              </w:rPr>
              <w:t>басымдылығына күмән келтіретін немесе басқа  сілтеме жасалатын құжаттың басылып шығарылған  күнін анықтайтын, сонымен қатар, басқа мақсаттарда келтірілетін құжат /</w:t>
            </w:r>
          </w:p>
          <w:p w:rsidR="009F1ECC" w:rsidRDefault="00E66FE4">
            <w:pPr>
              <w:pStyle w:val="Standard"/>
              <w:ind w:right="-18"/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подвергающий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сомнению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притязание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(я) на </w:t>
            </w:r>
            <w:proofErr w:type="spellStart"/>
            <w:r>
              <w:rPr>
                <w:sz w:val="18"/>
                <w:szCs w:val="18"/>
                <w:lang w:val="uk-UA"/>
              </w:rPr>
              <w:t>приоритет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или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который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приводится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с </w:t>
            </w:r>
            <w:proofErr w:type="spellStart"/>
            <w:r>
              <w:rPr>
                <w:sz w:val="18"/>
                <w:szCs w:val="18"/>
                <w:lang w:val="uk-UA"/>
              </w:rPr>
              <w:t>целью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установления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 </w:t>
            </w:r>
            <w:proofErr w:type="spellStart"/>
            <w:r>
              <w:rPr>
                <w:sz w:val="18"/>
                <w:szCs w:val="18"/>
                <w:lang w:val="uk-UA"/>
              </w:rPr>
              <w:t>даты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публикации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другого </w:t>
            </w:r>
            <w:proofErr w:type="spellStart"/>
            <w:r>
              <w:rPr>
                <w:sz w:val="18"/>
                <w:szCs w:val="18"/>
                <w:lang w:val="uk-UA"/>
              </w:rPr>
              <w:t>ссылочного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документа, а </w:t>
            </w:r>
            <w:proofErr w:type="spellStart"/>
            <w:r>
              <w:rPr>
                <w:sz w:val="18"/>
                <w:szCs w:val="18"/>
                <w:lang w:val="uk-UA"/>
              </w:rPr>
              <w:t>также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в других </w:t>
            </w:r>
            <w:proofErr w:type="spellStart"/>
            <w:r>
              <w:rPr>
                <w:sz w:val="18"/>
                <w:szCs w:val="18"/>
                <w:lang w:val="uk-UA"/>
              </w:rPr>
              <w:t>целях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(</w:t>
            </w:r>
            <w:proofErr w:type="spellStart"/>
            <w:r>
              <w:rPr>
                <w:sz w:val="18"/>
                <w:szCs w:val="18"/>
                <w:lang w:val="uk-UA"/>
              </w:rPr>
              <w:t>как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указано)</w:t>
            </w:r>
            <w:r>
              <w:rPr>
                <w:b/>
                <w:sz w:val="18"/>
                <w:szCs w:val="18"/>
                <w:lang w:val="uk-UA"/>
              </w:rPr>
              <w:t xml:space="preserve">  </w:t>
            </w:r>
          </w:p>
        </w:tc>
        <w:tc>
          <w:tcPr>
            <w:tcW w:w="588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tabs>
                <w:tab w:val="left" w:pos="413"/>
              </w:tabs>
              <w:snapToGrid w:val="0"/>
              <w:ind w:right="-288"/>
            </w:pPr>
            <w:r>
              <w:rPr>
                <w:b/>
                <w:lang w:val="uk-UA"/>
              </w:rPr>
              <w:t>“</w:t>
            </w:r>
            <w:r>
              <w:rPr>
                <w:b/>
                <w:lang w:val="kk-KZ"/>
              </w:rPr>
              <w:t>Y</w:t>
            </w:r>
            <w:r>
              <w:rPr>
                <w:b/>
                <w:lang w:val="uk-UA"/>
              </w:rPr>
              <w:t>”</w:t>
            </w:r>
          </w:p>
        </w:tc>
        <w:tc>
          <w:tcPr>
            <w:tcW w:w="4175" w:type="dxa"/>
            <w:tcBorders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</w:pPr>
            <w:proofErr w:type="spellStart"/>
            <w:r>
              <w:rPr>
                <w:sz w:val="18"/>
                <w:szCs w:val="18"/>
                <w:lang w:val="uk-UA"/>
              </w:rPr>
              <w:t>іздеу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мәніне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айтарлықтай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жақын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қатысы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бар </w:t>
            </w:r>
            <w:proofErr w:type="spellStart"/>
            <w:r>
              <w:rPr>
                <w:sz w:val="18"/>
                <w:szCs w:val="18"/>
                <w:lang w:val="uk-UA"/>
              </w:rPr>
              <w:t>және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 </w:t>
            </w:r>
            <w:proofErr w:type="spellStart"/>
            <w:r>
              <w:rPr>
                <w:sz w:val="18"/>
                <w:szCs w:val="18"/>
                <w:lang w:val="uk-UA"/>
              </w:rPr>
              <w:t>осы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техника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аймағының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мамынына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айқын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болатындай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берілген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өнертабыстың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өнертапқыштық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деңгейін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жоқ</w:t>
            </w:r>
            <w:proofErr w:type="spellEnd"/>
            <w:r>
              <w:rPr>
                <w:sz w:val="18"/>
                <w:szCs w:val="18"/>
                <w:lang w:val="kk-KZ"/>
              </w:rPr>
              <w:t>қа шығаратын</w:t>
            </w:r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құжат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/</w:t>
            </w:r>
          </w:p>
          <w:p w:rsidR="009F1ECC" w:rsidRDefault="00E66FE4">
            <w:pPr>
              <w:pStyle w:val="Standard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имеющий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 </w:t>
            </w:r>
            <w:proofErr w:type="spellStart"/>
            <w:r>
              <w:rPr>
                <w:sz w:val="18"/>
                <w:szCs w:val="18"/>
                <w:lang w:val="uk-UA"/>
              </w:rPr>
              <w:t>наиболее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близкое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отношение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к предмету </w:t>
            </w:r>
            <w:proofErr w:type="spellStart"/>
            <w:r>
              <w:rPr>
                <w:sz w:val="18"/>
                <w:szCs w:val="18"/>
                <w:lang w:val="uk-UA"/>
              </w:rPr>
              <w:t>поиска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и поро-</w:t>
            </w:r>
            <w:proofErr w:type="spellStart"/>
            <w:r>
              <w:rPr>
                <w:sz w:val="18"/>
                <w:szCs w:val="18"/>
                <w:lang w:val="uk-UA"/>
              </w:rPr>
              <w:t>чащий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изобретательский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уровень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заявленного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изобретения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в </w:t>
            </w:r>
            <w:proofErr w:type="spellStart"/>
            <w:r>
              <w:rPr>
                <w:sz w:val="18"/>
                <w:szCs w:val="18"/>
                <w:lang w:val="uk-UA"/>
              </w:rPr>
              <w:t>очевидном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для </w:t>
            </w:r>
            <w:proofErr w:type="spellStart"/>
            <w:r>
              <w:rPr>
                <w:sz w:val="18"/>
                <w:szCs w:val="18"/>
                <w:lang w:val="uk-UA"/>
              </w:rPr>
              <w:t>лица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обладающего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познаниями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в </w:t>
            </w:r>
            <w:proofErr w:type="spellStart"/>
            <w:r>
              <w:rPr>
                <w:sz w:val="18"/>
                <w:szCs w:val="18"/>
                <w:lang w:val="uk-UA"/>
              </w:rPr>
              <w:t>данной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области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техники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сочетании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с одним </w:t>
            </w:r>
            <w:proofErr w:type="spellStart"/>
            <w:r>
              <w:rPr>
                <w:sz w:val="18"/>
                <w:szCs w:val="18"/>
                <w:lang w:val="uk-UA"/>
              </w:rPr>
              <w:t>или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несколькими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документами</w:t>
            </w:r>
          </w:p>
        </w:tc>
      </w:tr>
      <w:tr w:rsidR="009F1ECC">
        <w:trPr>
          <w:trHeight w:val="776"/>
        </w:trPr>
        <w:tc>
          <w:tcPr>
            <w:tcW w:w="625" w:type="dxa"/>
            <w:tcBorders>
              <w:lef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“О”</w:t>
            </w:r>
          </w:p>
        </w:tc>
        <w:tc>
          <w:tcPr>
            <w:tcW w:w="422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Pr="009172A9" w:rsidRDefault="00E66FE4">
            <w:pPr>
              <w:pStyle w:val="Standard"/>
              <w:snapToGrid w:val="0"/>
              <w:ind w:right="-18"/>
              <w:rPr>
                <w:lang w:val="uk-UA"/>
              </w:rPr>
            </w:pPr>
            <w:r>
              <w:rPr>
                <w:sz w:val="18"/>
                <w:szCs w:val="18"/>
                <w:lang w:val="kk-KZ"/>
              </w:rPr>
              <w:t>ауызша белгілі болғанына, қолданылуына байланысты, көрсетілуіне және т.б. байланысты құжат/</w:t>
            </w:r>
          </w:p>
          <w:p w:rsidR="009F1ECC" w:rsidRDefault="00E66FE4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относящийся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к </w:t>
            </w:r>
            <w:proofErr w:type="spellStart"/>
            <w:r>
              <w:rPr>
                <w:sz w:val="18"/>
                <w:szCs w:val="18"/>
                <w:lang w:val="uk-UA"/>
              </w:rPr>
              <w:t>устному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раскрытию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использованию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экспонированию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и </w:t>
            </w:r>
            <w:proofErr w:type="spellStart"/>
            <w:r>
              <w:rPr>
                <w:sz w:val="18"/>
                <w:szCs w:val="18"/>
                <w:lang w:val="uk-UA"/>
              </w:rPr>
              <w:t>т.д</w:t>
            </w:r>
            <w:proofErr w:type="spellEnd"/>
            <w:r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588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ind w:right="-108"/>
              <w:rPr>
                <w:b/>
              </w:rPr>
            </w:pPr>
            <w:r>
              <w:rPr>
                <w:b/>
              </w:rPr>
              <w:t>“&amp;”</w:t>
            </w:r>
          </w:p>
        </w:tc>
        <w:tc>
          <w:tcPr>
            <w:tcW w:w="4175" w:type="dxa"/>
            <w:tcBorders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ұқсас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-патент </w:t>
            </w:r>
            <w:proofErr w:type="spellStart"/>
            <w:r>
              <w:rPr>
                <w:sz w:val="18"/>
                <w:szCs w:val="18"/>
                <w:lang w:val="uk-UA"/>
              </w:rPr>
              <w:t>болып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табылатын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құжат</w:t>
            </w:r>
            <w:proofErr w:type="spellEnd"/>
            <w:r>
              <w:rPr>
                <w:sz w:val="18"/>
                <w:szCs w:val="18"/>
                <w:lang w:val="uk-UA"/>
              </w:rPr>
              <w:t>/</w:t>
            </w:r>
          </w:p>
          <w:p w:rsidR="009F1ECC" w:rsidRDefault="00E66FE4">
            <w:pPr>
              <w:pStyle w:val="Standard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являющийся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патентом-аналогом</w:t>
            </w:r>
          </w:p>
        </w:tc>
      </w:tr>
      <w:tr w:rsidR="009F1ECC">
        <w:trPr>
          <w:trHeight w:val="1123"/>
        </w:trPr>
        <w:tc>
          <w:tcPr>
            <w:tcW w:w="625" w:type="dxa"/>
            <w:tcBorders>
              <w:lef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“Р”  </w:t>
            </w:r>
          </w:p>
        </w:tc>
        <w:tc>
          <w:tcPr>
            <w:tcW w:w="422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Pr="009172A9" w:rsidRDefault="00E66FE4">
            <w:pPr>
              <w:pStyle w:val="Standard"/>
              <w:snapToGrid w:val="0"/>
              <w:ind w:right="-18"/>
              <w:rPr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халықаралық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беру </w:t>
            </w:r>
            <w:proofErr w:type="spellStart"/>
            <w:r>
              <w:rPr>
                <w:sz w:val="18"/>
                <w:szCs w:val="18"/>
                <w:lang w:val="uk-UA"/>
              </w:rPr>
              <w:t>күніне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дейін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бірақ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сұралған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басымдылықтан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кейін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жарияланған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құжат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/</w:t>
            </w:r>
          </w:p>
          <w:p w:rsidR="009F1ECC" w:rsidRDefault="00E66FE4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опубликованный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до </w:t>
            </w:r>
            <w:proofErr w:type="spellStart"/>
            <w:r>
              <w:rPr>
                <w:sz w:val="18"/>
                <w:szCs w:val="18"/>
                <w:lang w:val="uk-UA"/>
              </w:rPr>
              <w:t>даты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международной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подачи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но </w:t>
            </w:r>
            <w:proofErr w:type="spellStart"/>
            <w:r>
              <w:rPr>
                <w:sz w:val="18"/>
                <w:szCs w:val="18"/>
                <w:lang w:val="uk-UA"/>
              </w:rPr>
              <w:t>после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даты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испрашиваемого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приоритета</w:t>
            </w:r>
            <w:proofErr w:type="spellEnd"/>
          </w:p>
        </w:tc>
        <w:tc>
          <w:tcPr>
            <w:tcW w:w="588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9F1ECC"/>
        </w:tc>
        <w:tc>
          <w:tcPr>
            <w:tcW w:w="4175" w:type="dxa"/>
            <w:tcBorders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9F1ECC"/>
        </w:tc>
      </w:tr>
      <w:tr w:rsidR="009F1ECC">
        <w:trPr>
          <w:trHeight w:val="2027"/>
        </w:trPr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“Т”</w:t>
            </w:r>
          </w:p>
        </w:tc>
        <w:tc>
          <w:tcPr>
            <w:tcW w:w="4225" w:type="dxa"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Pr="009172A9" w:rsidRDefault="00E66FE4">
            <w:pPr>
              <w:pStyle w:val="Standard"/>
              <w:snapToGrid w:val="0"/>
              <w:ind w:right="-18"/>
              <w:rPr>
                <w:lang w:val="uk-UA"/>
              </w:rPr>
            </w:pPr>
            <w:r>
              <w:rPr>
                <w:sz w:val="18"/>
                <w:szCs w:val="18"/>
                <w:lang w:val="kk-KZ"/>
              </w:rPr>
              <w:t>халықаралық берілген күнінен кейін немесе  басымдылық күнінен кейін және өтінімге күмән келтірмейтін, бірақ өнертабыс негізделген теорияны түсінуге қатысы бар құжат /</w:t>
            </w:r>
          </w:p>
          <w:p w:rsidR="009F1ECC" w:rsidRDefault="00E66FE4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более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поздний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опубликованный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после</w:t>
            </w:r>
            <w:proofErr w:type="spellEnd"/>
          </w:p>
          <w:p w:rsidR="009F1ECC" w:rsidRDefault="00E66FE4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даты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международной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подачи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или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даты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приоритета</w:t>
            </w:r>
            <w:proofErr w:type="spellEnd"/>
          </w:p>
          <w:p w:rsidR="009F1ECC" w:rsidRDefault="00E66FE4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и не </w:t>
            </w:r>
            <w:proofErr w:type="spellStart"/>
            <w:r>
              <w:rPr>
                <w:sz w:val="18"/>
                <w:szCs w:val="18"/>
                <w:lang w:val="uk-UA"/>
              </w:rPr>
              <w:t>порочащий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заявку, но </w:t>
            </w:r>
            <w:proofErr w:type="spellStart"/>
            <w:r>
              <w:rPr>
                <w:sz w:val="18"/>
                <w:szCs w:val="18"/>
                <w:lang w:val="uk-UA"/>
              </w:rPr>
              <w:t>приведенный</w:t>
            </w:r>
            <w:proofErr w:type="spellEnd"/>
          </w:p>
          <w:p w:rsidR="009F1ECC" w:rsidRDefault="00E66FE4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для </w:t>
            </w:r>
            <w:proofErr w:type="spellStart"/>
            <w:r>
              <w:rPr>
                <w:sz w:val="18"/>
                <w:szCs w:val="18"/>
                <w:lang w:val="uk-UA"/>
              </w:rPr>
              <w:t>понимания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принципа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или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теории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на </w:t>
            </w:r>
            <w:proofErr w:type="spellStart"/>
            <w:r>
              <w:rPr>
                <w:sz w:val="18"/>
                <w:szCs w:val="18"/>
                <w:lang w:val="uk-UA"/>
              </w:rPr>
              <w:t>которых</w:t>
            </w:r>
            <w:proofErr w:type="spellEnd"/>
          </w:p>
          <w:p w:rsidR="009F1ECC" w:rsidRDefault="00E66FE4">
            <w:pPr>
              <w:pStyle w:val="Standard"/>
              <w:ind w:right="-18"/>
            </w:pPr>
            <w:proofErr w:type="spellStart"/>
            <w:r>
              <w:rPr>
                <w:sz w:val="18"/>
                <w:szCs w:val="18"/>
                <w:lang w:val="uk-UA"/>
              </w:rPr>
              <w:t>основывается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изобретение</w:t>
            </w:r>
            <w:proofErr w:type="spellEnd"/>
          </w:p>
        </w:tc>
        <w:tc>
          <w:tcPr>
            <w:tcW w:w="588" w:type="dxa"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9F1ECC"/>
        </w:tc>
        <w:tc>
          <w:tcPr>
            <w:tcW w:w="4175" w:type="dxa"/>
            <w:tcBorders>
              <w:bottom w:val="single" w:sz="2" w:space="0" w:color="000000"/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9F1ECC"/>
        </w:tc>
      </w:tr>
    </w:tbl>
    <w:p w:rsidR="00E40ADF" w:rsidRDefault="00E40ADF">
      <w:pPr>
        <w:rPr>
          <w:rFonts w:eastAsia="Times New Roman" w:cs="Times New Roman"/>
          <w:vanish/>
          <w:sz w:val="20"/>
          <w:szCs w:val="20"/>
        </w:rPr>
      </w:pPr>
    </w:p>
    <w:tbl>
      <w:tblPr>
        <w:tblW w:w="96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38"/>
        <w:gridCol w:w="4875"/>
      </w:tblGrid>
      <w:tr w:rsidR="009F1ECC">
        <w:trPr>
          <w:cantSplit/>
          <w:trHeight w:val="119"/>
        </w:trPr>
        <w:tc>
          <w:tcPr>
            <w:tcW w:w="9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rPr>
                <w:b/>
                <w:lang w:val="kk-KZ"/>
              </w:rPr>
            </w:pPr>
            <w:r>
              <w:rPr>
                <w:b/>
                <w:lang w:val="kk-KZ"/>
              </w:rPr>
              <w:t xml:space="preserve">7. </w:t>
            </w:r>
            <w:r>
              <w:rPr>
                <w:b/>
                <w:lang w:val="uk-UA"/>
              </w:rPr>
              <w:t xml:space="preserve">ЕСКЕРТПЕ: / </w:t>
            </w:r>
            <w:r>
              <w:rPr>
                <w:b/>
                <w:lang w:val="kk-KZ"/>
              </w:rPr>
              <w:t>ПРИМЕЧАНИЕ:</w:t>
            </w:r>
          </w:p>
        </w:tc>
      </w:tr>
      <w:tr w:rsidR="009F1ECC">
        <w:trPr>
          <w:cantSplit/>
          <w:trHeight w:val="119"/>
        </w:trPr>
        <w:tc>
          <w:tcPr>
            <w:tcW w:w="961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</w:pPr>
            <w:r>
              <w:rPr>
                <w:b/>
                <w:lang w:val="uk-UA"/>
              </w:rPr>
              <w:t>8. ЕСЕП КУӘЛІГІ /</w:t>
            </w:r>
            <w:r>
              <w:rPr>
                <w:b/>
                <w:lang w:val="kk-KZ"/>
              </w:rPr>
              <w:t xml:space="preserve"> </w:t>
            </w:r>
            <w:r>
              <w:rPr>
                <w:b/>
                <w:lang w:val="uk-UA"/>
              </w:rPr>
              <w:t>УДОСТОВЕРЕНИЕ ОТЧЕТА</w:t>
            </w:r>
          </w:p>
        </w:tc>
      </w:tr>
      <w:tr w:rsidR="009F1ECC">
        <w:trPr>
          <w:cantSplit/>
          <w:trHeight w:val="937"/>
        </w:trPr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</w:pPr>
            <w:proofErr w:type="spellStart"/>
            <w:r>
              <w:rPr>
                <w:lang w:val="uk-UA"/>
              </w:rPr>
              <w:t>Есеп</w:t>
            </w:r>
            <w:proofErr w:type="spellEnd"/>
            <w:r>
              <w:rPr>
                <w:lang w:val="uk-UA"/>
              </w:rPr>
              <w:t xml:space="preserve"> </w:t>
            </w:r>
            <w:r>
              <w:t>__</w:t>
            </w:r>
            <w:r>
              <w:rPr>
                <w:lang w:val="kk-KZ"/>
              </w:rPr>
              <w:t>беттен тұрады /</w:t>
            </w:r>
          </w:p>
          <w:p w:rsidR="009F1ECC" w:rsidRDefault="00E66FE4">
            <w:pPr>
              <w:pStyle w:val="Standard"/>
            </w:pPr>
            <w:proofErr w:type="spellStart"/>
            <w:r>
              <w:rPr>
                <w:lang w:val="uk-UA"/>
              </w:rPr>
              <w:t>Настоящий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отчет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состоит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из</w:t>
            </w:r>
            <w:proofErr w:type="spellEnd"/>
            <w:r>
              <w:rPr>
                <w:lang w:val="uk-UA"/>
              </w:rPr>
              <w:t>____л.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</w:pPr>
            <w:proofErr w:type="spellStart"/>
            <w:r>
              <w:rPr>
                <w:lang w:val="uk-UA"/>
              </w:rPr>
              <w:t>Есепке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сілтемелердің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көшірмелері</w:t>
            </w:r>
            <w:proofErr w:type="spellEnd"/>
            <w:r>
              <w:rPr>
                <w:lang w:val="uk-UA"/>
              </w:rPr>
              <w:t xml:space="preserve"> ____б. </w:t>
            </w:r>
            <w:r>
              <w:t>1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данада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қоса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тіркелген</w:t>
            </w:r>
            <w:proofErr w:type="spellEnd"/>
            <w:r>
              <w:rPr>
                <w:lang w:val="uk-UA"/>
              </w:rPr>
              <w:t xml:space="preserve"> /</w:t>
            </w:r>
          </w:p>
          <w:p w:rsidR="009F1ECC" w:rsidRDefault="00E66FE4">
            <w:pPr>
              <w:pStyle w:val="Standard"/>
            </w:pPr>
            <w:r>
              <w:rPr>
                <w:lang w:val="uk-UA"/>
              </w:rPr>
              <w:t xml:space="preserve">К </w:t>
            </w:r>
            <w:proofErr w:type="spellStart"/>
            <w:r>
              <w:rPr>
                <w:lang w:val="uk-UA"/>
              </w:rPr>
              <w:t>отчету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приложены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копии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ссылок</w:t>
            </w:r>
            <w:proofErr w:type="spellEnd"/>
            <w:r>
              <w:rPr>
                <w:lang w:val="uk-UA"/>
              </w:rPr>
              <w:t xml:space="preserve">  на ___ л.  в 1 </w:t>
            </w:r>
            <w:proofErr w:type="spellStart"/>
            <w:r>
              <w:rPr>
                <w:lang w:val="uk-UA"/>
              </w:rPr>
              <w:t>экз</w:t>
            </w:r>
            <w:proofErr w:type="spellEnd"/>
            <w:r>
              <w:rPr>
                <w:lang w:val="uk-UA"/>
              </w:rPr>
              <w:t>.</w:t>
            </w:r>
          </w:p>
        </w:tc>
      </w:tr>
      <w:tr w:rsidR="009F1ECC">
        <w:trPr>
          <w:cantSplit/>
          <w:trHeight w:val="69"/>
        </w:trPr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lastRenderedPageBreak/>
              <w:t>Іздеудің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аяқталған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мерзімі</w:t>
            </w:r>
            <w:proofErr w:type="spellEnd"/>
            <w:r>
              <w:rPr>
                <w:sz w:val="18"/>
                <w:szCs w:val="18"/>
                <w:lang w:val="uk-UA"/>
              </w:rPr>
              <w:t>: /</w:t>
            </w:r>
          </w:p>
          <w:p w:rsidR="009F1ECC" w:rsidRDefault="00E66FE4">
            <w:pPr>
              <w:pStyle w:val="Standard"/>
            </w:pPr>
            <w:r>
              <w:rPr>
                <w:sz w:val="18"/>
                <w:szCs w:val="18"/>
                <w:lang w:val="uk-UA"/>
              </w:rPr>
              <w:t xml:space="preserve">Дата </w:t>
            </w:r>
            <w:proofErr w:type="spellStart"/>
            <w:r>
              <w:rPr>
                <w:sz w:val="18"/>
                <w:szCs w:val="18"/>
                <w:lang w:val="uk-UA"/>
              </w:rPr>
              <w:t>действительного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завершения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поиска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:               </w:t>
            </w:r>
            <w:r>
              <w:rPr>
                <w:sz w:val="18"/>
                <w:szCs w:val="18"/>
                <w:lang w:val="kk-KZ"/>
              </w:rPr>
              <w:t>ж./г.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F1ECC" w:rsidRDefault="00E66FE4">
            <w:pPr>
              <w:pStyle w:val="Standard"/>
              <w:snapToGrid w:val="0"/>
              <w:rPr>
                <w:lang w:val="kk-KZ"/>
              </w:rPr>
            </w:pPr>
            <w:r>
              <w:rPr>
                <w:lang w:val="kk-KZ"/>
              </w:rPr>
              <w:t>Өкілетті тұлғалардың лауазымы мен қолы:/</w:t>
            </w:r>
          </w:p>
          <w:p w:rsidR="009F1ECC" w:rsidRDefault="00E66FE4">
            <w:pPr>
              <w:pStyle w:val="Standard"/>
            </w:pPr>
            <w:r>
              <w:t>Должность и подпись уполномоченных лиц:</w:t>
            </w:r>
          </w:p>
          <w:p w:rsidR="009F1ECC" w:rsidRDefault="009F1ECC">
            <w:pPr>
              <w:pStyle w:val="Standard"/>
              <w:rPr>
                <w:sz w:val="16"/>
                <w:szCs w:val="16"/>
              </w:rPr>
            </w:pPr>
          </w:p>
          <w:p w:rsidR="009F1ECC" w:rsidRDefault="00E66FE4">
            <w:pPr>
              <w:pStyle w:val="Standard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Бас сарапшы /</w:t>
            </w:r>
          </w:p>
          <w:p w:rsidR="009F1ECC" w:rsidRDefault="007E2AA9">
            <w:pPr>
              <w:pStyle w:val="Standard"/>
            </w:pPr>
            <w:sdt>
              <w:sdtPr>
                <w:rPr>
                  <w:b/>
                </w:rPr>
                <w:alias w:val="Position"/>
                <w:tag w:val="Position"/>
                <w:id w:val="290173036"/>
                <w:placeholder>
                  <w:docPart w:val="DefaultPlaceholder_-1854013440"/>
                </w:placeholder>
                <w:text/>
              </w:sdtPr>
              <w:sdtContent>
                <w:r w:rsidR="00E66FE4">
                  <w:rPr>
                    <w:b/>
                  </w:rPr>
                  <w:t>&lt;Должность&gt;</w:t>
                </w:r>
              </w:sdtContent>
            </w:sdt>
            <w:r w:rsidR="00E66FE4">
              <w:rPr>
                <w:b/>
              </w:rPr>
              <w:t xml:space="preserve">                                     </w:t>
            </w:r>
            <w:sdt>
              <w:sdtPr>
                <w:rPr>
                  <w:b/>
                </w:rPr>
                <w:alias w:val="CurrentUser"/>
                <w:tag w:val="CurrentUser"/>
                <w:id w:val="1187168816"/>
                <w:placeholder>
                  <w:docPart w:val="DefaultPlaceholder_-1854013440"/>
                </w:placeholder>
                <w:text/>
              </w:sdtPr>
              <w:sdtContent>
                <w:r w:rsidR="00E66FE4">
                  <w:rPr>
                    <w:b/>
                  </w:rPr>
                  <w:t>&lt;Пользователь&gt;</w:t>
                </w:r>
              </w:sdtContent>
            </w:sdt>
          </w:p>
          <w:p w:rsidR="009F1ECC" w:rsidRDefault="009F1ECC">
            <w:pPr>
              <w:pStyle w:val="Standard"/>
              <w:rPr>
                <w:b/>
                <w:sz w:val="16"/>
                <w:szCs w:val="16"/>
              </w:rPr>
            </w:pPr>
          </w:p>
          <w:p w:rsidR="009F1ECC" w:rsidRDefault="00E66FE4">
            <w:pPr>
              <w:pStyle w:val="Standard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Басқарма басшысы/</w:t>
            </w:r>
          </w:p>
          <w:p w:rsidR="009F1ECC" w:rsidRDefault="00E66FE4">
            <w:pPr>
              <w:pStyle w:val="Standard"/>
              <w:tabs>
                <w:tab w:val="left" w:pos="3125"/>
              </w:tabs>
            </w:pPr>
            <w:r>
              <w:rPr>
                <w:b/>
              </w:rPr>
              <w:t>Начальник</w:t>
            </w:r>
            <w:r>
              <w:rPr>
                <w:b/>
                <w:lang w:val="kk-KZ"/>
              </w:rPr>
              <w:t xml:space="preserve"> управления                      Г.У. Жакитова</w:t>
            </w:r>
          </w:p>
        </w:tc>
      </w:tr>
    </w:tbl>
    <w:p w:rsidR="009F1ECC" w:rsidRDefault="009F1ECC">
      <w:pPr>
        <w:pStyle w:val="Standard"/>
      </w:pPr>
    </w:p>
    <w:sectPr w:rsidR="009F1ECC">
      <w:headerReference w:type="default" r:id="rId8"/>
      <w:footerReference w:type="default" r:id="rId9"/>
      <w:pgSz w:w="11905" w:h="16837"/>
      <w:pgMar w:top="426" w:right="504" w:bottom="9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0EC" w:rsidRDefault="00A910EC">
      <w:r>
        <w:separator/>
      </w:r>
    </w:p>
  </w:endnote>
  <w:endnote w:type="continuationSeparator" w:id="0">
    <w:p w:rsidR="00A910EC" w:rsidRDefault="00A9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CFD" w:rsidRDefault="00E66FE4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133200"/>
              <wp:effectExtent l="0" t="0" r="0" b="0"/>
              <wp:wrapSquare wrapText="bothSides"/>
              <wp:docPr id="1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3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82CFD" w:rsidRDefault="00A910EC">
                          <w:pPr>
                            <w:pStyle w:val="a9"/>
                          </w:pP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5" o:spid="_x0000_s1026" type="#_x0000_t202" style="position:absolute;margin-left:-50.05pt;margin-top:.05pt;width:1.15pt;height:10.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" filled="f" stroked="f">
              <v:textbox style="mso-fit-shape-to-text:t" inset="0,0,0,0">
                <w:txbxContent>
                  <w:p w:rsidR="00782CFD" w:rsidRDefault="00E66FE4">
                    <w:pPr>
                      <w:pStyle w:val="a9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0EC" w:rsidRDefault="00A910EC">
      <w:r>
        <w:rPr>
          <w:color w:val="000000"/>
        </w:rPr>
        <w:separator/>
      </w:r>
    </w:p>
  </w:footnote>
  <w:footnote w:type="continuationSeparator" w:id="0">
    <w:p w:rsidR="00A910EC" w:rsidRDefault="00A91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CFD" w:rsidRDefault="00A910EC">
    <w:pPr>
      <w:pStyle w:val="Standar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B500A"/>
    <w:multiLevelType w:val="multilevel"/>
    <w:tmpl w:val="8EE45DD4"/>
    <w:styleLink w:val="WW8Num1"/>
    <w:lvl w:ilvl="0">
      <w:start w:val="56"/>
      <w:numFmt w:val="decimal"/>
      <w:lvlText w:val="(%1)"/>
      <w:lvlJc w:val="left"/>
      <w:pPr>
        <w:ind w:left="964" w:hanging="510"/>
      </w:p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2254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4414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657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CC"/>
    <w:rsid w:val="00134D5D"/>
    <w:rsid w:val="00232C8B"/>
    <w:rsid w:val="007E2AA9"/>
    <w:rsid w:val="009172A9"/>
    <w:rsid w:val="009F1ECC"/>
    <w:rsid w:val="00A910EC"/>
    <w:rsid w:val="00E40ADF"/>
    <w:rsid w:val="00E6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D98F20-E3B8-410E-BEE1-1343FFFB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styleId="a7">
    <w:name w:val="annotation text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b">
    <w:name w:val="annotation reference"/>
    <w:basedOn w:val="a0"/>
    <w:rPr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c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d">
    <w:name w:val="Placeholder Text"/>
    <w:basedOn w:val="a0"/>
    <w:uiPriority w:val="99"/>
    <w:semiHidden/>
    <w:rsid w:val="00917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sp@ce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ED361A-305A-4764-BC8C-27C355B591B2}"/>
      </w:docPartPr>
      <w:docPartBody>
        <w:p w:rsidR="0044336F" w:rsidRDefault="00020250">
          <w:r w:rsidRPr="00EF552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50"/>
    <w:rsid w:val="00020250"/>
    <w:rsid w:val="001434AD"/>
    <w:rsid w:val="0044336F"/>
    <w:rsid w:val="0053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2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КАЗПАТЕНТ                      Форма ИЗ-3а</vt:lpstr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КАЗПАТЕНТ                      Форма ИЗ-3а</dc:title>
  <dc:creator>Mukhtar</dc:creator>
  <cp:lastModifiedBy>Пользователь</cp:lastModifiedBy>
  <cp:revision>6</cp:revision>
  <cp:lastPrinted>2010-10-13T10:29:00Z</cp:lastPrinted>
  <dcterms:created xsi:type="dcterms:W3CDTF">2019-08-12T05:31:00Z</dcterms:created>
  <dcterms:modified xsi:type="dcterms:W3CDTF">2019-08-12T11:04:00Z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