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FA6808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FA6808" w:rsidRDefault="00FA6808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FA6808" w:rsidRDefault="00FA6808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TableContents"/>
              <w:rPr>
                <w:sz w:val="4"/>
                <w:szCs w:val="4"/>
              </w:rPr>
            </w:pPr>
          </w:p>
          <w:p w:rsidR="00FA6808" w:rsidRPr="00A61FD9" w:rsidRDefault="00FA6808" w:rsidP="00D6695C">
            <w:r>
              <w:rPr>
                <w:noProof/>
              </w:rPr>
              <w:drawing>
                <wp:inline distT="0" distB="0" distL="0" distR="0" wp14:anchorId="4714178C" wp14:editId="68D831CB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FA6808" w:rsidRDefault="00FA6808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FA6808" w:rsidRDefault="00FA6808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FA6808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FA6808" w:rsidRDefault="00FA6808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FA6808" w:rsidRDefault="00FA6808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FA6808" w:rsidRDefault="00FC5265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FA680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FA680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FA6808" w:rsidRDefault="00FA6808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FA6808" w:rsidRDefault="00FA6808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FA6808" w:rsidRDefault="00FC5265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FA6808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FA6808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FA6808" w:rsidRDefault="00FA6808" w:rsidP="00FA6808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FA6808" w:rsidRDefault="00FA6808" w:rsidP="00FA6808"/>
    <w:p w:rsidR="00FA6808" w:rsidRDefault="00FA6808" w:rsidP="00FA6808">
      <w:pPr>
        <w:pStyle w:val="31"/>
        <w:jc w:val="left"/>
        <w:rPr>
          <w:i/>
          <w:iCs/>
          <w:sz w:val="24"/>
          <w:szCs w:val="24"/>
          <w:u w:val="single"/>
        </w:rPr>
      </w:pPr>
      <w:proofErr w:type="gramStart"/>
      <w:r>
        <w:rPr>
          <w:i/>
          <w:iCs/>
          <w:color w:val="000000"/>
          <w:spacing w:val="1"/>
          <w:sz w:val="24"/>
          <w:szCs w:val="24"/>
          <w:u w:val="single"/>
        </w:rPr>
        <w:t>УВЕДОМЛЕНИЕ</w:t>
      </w:r>
      <w:r>
        <w:rPr>
          <w:i/>
          <w:iCs/>
          <w:sz w:val="24"/>
          <w:szCs w:val="24"/>
          <w:u w:val="single"/>
        </w:rPr>
        <w:t xml:space="preserve">  </w:t>
      </w:r>
      <w:r w:rsidRPr="00252633">
        <w:rPr>
          <w:i/>
          <w:iCs/>
          <w:color w:val="3B3B3B"/>
          <w:sz w:val="24"/>
          <w:szCs w:val="24"/>
          <w:u w:val="single"/>
        </w:rPr>
        <w:t>о</w:t>
      </w:r>
      <w:proofErr w:type="gramEnd"/>
      <w:r w:rsidRPr="00252633">
        <w:rPr>
          <w:i/>
          <w:iCs/>
          <w:color w:val="3B3B3B"/>
          <w:sz w:val="24"/>
          <w:szCs w:val="24"/>
          <w:u w:val="single"/>
        </w:rPr>
        <w:t xml:space="preserve"> преобразовании международной регистрации в национальную заявку</w:t>
      </w:r>
    </w:p>
    <w:p w:rsidR="00FA6808" w:rsidRDefault="00FA6808" w:rsidP="00FA6808">
      <w:pPr>
        <w:pStyle w:val="Standard"/>
        <w:rPr>
          <w:i/>
          <w:iCs/>
          <w:sz w:val="24"/>
          <w:szCs w:val="24"/>
          <w:u w:val="single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0"/>
        <w:gridCol w:w="3907"/>
      </w:tblGrid>
      <w:tr w:rsidR="00FA6808" w:rsidTr="00D6695C">
        <w:trPr>
          <w:trHeight w:val="37"/>
        </w:trPr>
        <w:tc>
          <w:tcPr>
            <w:tcW w:w="573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70E39E6" wp14:editId="17CFEDD2">
                      <wp:simplePos x="0" y="0"/>
                      <wp:positionH relativeFrom="column">
                        <wp:posOffset>114480</wp:posOffset>
                      </wp:positionH>
                      <wp:positionV relativeFrom="paragraph">
                        <wp:posOffset>56520</wp:posOffset>
                      </wp:positionV>
                      <wp:extent cx="2293920" cy="2085480"/>
                      <wp:effectExtent l="0" t="0" r="11130" b="10020"/>
                      <wp:wrapNone/>
                      <wp:docPr id="1" name="Поли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3920" cy="208548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FA6808" w:rsidRDefault="00FA6808" w:rsidP="00FA6808"/>
                              </w:txbxContent>
                            </wps:txbx>
                            <wps:bodyPr vert="horz" wrap="square" lIns="158760" tIns="82440" rIns="158760" bIns="82440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0E39E6" id="Полилиния 1" o:spid="_x0000_s1026" style="position:absolute;margin-left:9pt;margin-top:4.45pt;width:180.6pt;height:164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" adj="-11796480,,5400" path="m,l21600,r,21600l,21600,,xe" filled="f" strokeweight=".26mm">
                      <v:stroke joinstyle="miter"/>
                      <v:formulas/>
                      <v:path arrowok="t" o:connecttype="custom" o:connectlocs="1146960,0;2293920,1042740;1146960,2085480;0,1042740" o:connectangles="270,0,90,180" textboxrect="0,0,21600,21600"/>
                      <v:textbox inset="4.41mm,2.29mm,4.41mm,2.29mm">
                        <w:txbxContent>
                          <w:p w:rsidR="00FA6808" w:rsidRDefault="00FA6808" w:rsidP="00FA6808"/>
                        </w:txbxContent>
                      </v:textbox>
                    </v:shape>
                  </w:pict>
                </mc:Fallback>
              </mc:AlternateContent>
            </w:r>
          </w:p>
          <w:p w:rsidR="00FA6808" w:rsidRDefault="00FA6808" w:rsidP="00D6695C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FA6808" w:rsidRDefault="00FA6808" w:rsidP="00D6695C">
            <w:pPr>
              <w:pStyle w:val="2"/>
              <w:ind w:left="545" w:right="5"/>
            </w:pPr>
            <w:r>
              <w:t xml:space="preserve"> </w:t>
            </w:r>
          </w:p>
          <w:p w:rsidR="00FA6808" w:rsidRDefault="00FA6808" w:rsidP="00D6695C">
            <w:pPr>
              <w:pStyle w:val="Standard"/>
            </w:pPr>
          </w:p>
          <w:p w:rsidR="00FA6808" w:rsidRDefault="00FA6808" w:rsidP="00D6695C">
            <w:pPr>
              <w:pStyle w:val="Standard"/>
            </w:pPr>
          </w:p>
          <w:p w:rsidR="00FA6808" w:rsidRDefault="00FA6808" w:rsidP="00D6695C">
            <w:pPr>
              <w:pStyle w:val="Standard"/>
            </w:pPr>
          </w:p>
          <w:p w:rsidR="00FA6808" w:rsidRDefault="00FA6808" w:rsidP="00D6695C">
            <w:pPr>
              <w:pStyle w:val="Standard"/>
            </w:pPr>
          </w:p>
          <w:p w:rsidR="00FA6808" w:rsidRDefault="00FA6808" w:rsidP="00D6695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A6808" w:rsidRDefault="00FA6808" w:rsidP="00D6695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A6808" w:rsidRDefault="00FA6808" w:rsidP="00D6695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A6808" w:rsidRDefault="00FA6808" w:rsidP="00D6695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A6808" w:rsidRDefault="00FA6808" w:rsidP="00D6695C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FA6808" w:rsidRDefault="00FA6808" w:rsidP="00D6695C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31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Адрес для переписки</w:t>
            </w:r>
          </w:p>
        </w:tc>
      </w:tr>
      <w:tr w:rsidR="00FA6808" w:rsidTr="00D6695C">
        <w:tc>
          <w:tcPr>
            <w:tcW w:w="573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/>
        </w:tc>
        <w:tc>
          <w:tcPr>
            <w:tcW w:w="390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6"/>
                <w:szCs w:val="26"/>
                <w:lang w:val="kk-KZ"/>
              </w:rPr>
              <w:alias w:val="CorrespondenceAddress"/>
              <w:tag w:val="CorrespondenceAddress"/>
              <w:id w:val="-1262983285"/>
              <w:placeholder>
                <w:docPart w:val="DefaultPlaceholder_1081868574"/>
              </w:placeholder>
              <w:showingPlcHdr/>
            </w:sdtPr>
            <w:sdtContent>
              <w:p w:rsidR="00FA6808" w:rsidRDefault="00FC5265" w:rsidP="00D6695C">
                <w:pPr>
                  <w:pStyle w:val="31"/>
                  <w:jc w:val="left"/>
                  <w:rPr>
                    <w:sz w:val="26"/>
                    <w:szCs w:val="26"/>
                    <w:lang w:val="kk-KZ"/>
                  </w:rPr>
                </w:pPr>
                <w:r w:rsidRPr="00FC5265">
                  <w:rPr>
                    <w:rStyle w:val="a3"/>
                    <w:rFonts w:eastAsiaTheme="minorHAnsi"/>
                    <w:b w:val="0"/>
                    <w:color w:val="000000" w:themeColor="text1"/>
                    <w:sz w:val="20"/>
                  </w:rPr>
                  <w:t>Адрес</w:t>
                </w:r>
              </w:p>
            </w:sdtContent>
          </w:sdt>
          <w:p w:rsidR="00FA6808" w:rsidRDefault="00FA6808" w:rsidP="00D6695C">
            <w:pPr>
              <w:pStyle w:val="Standard"/>
              <w:snapToGrid w:val="0"/>
              <w:rPr>
                <w:b/>
                <w:bCs/>
                <w:sz w:val="24"/>
                <w:szCs w:val="24"/>
              </w:rPr>
            </w:pPr>
          </w:p>
        </w:tc>
      </w:tr>
    </w:tbl>
    <w:p w:rsidR="00FA6808" w:rsidRDefault="00FA6808" w:rsidP="00FA680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</w:p>
    <w:p w:rsidR="00FA6808" w:rsidRDefault="00FA6808" w:rsidP="00FA6808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A6808" w:rsidRDefault="00FA6808" w:rsidP="00FA6808">
      <w:pPr>
        <w:pStyle w:val="3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pacing w:val="1"/>
          <w:sz w:val="24"/>
          <w:szCs w:val="24"/>
        </w:rPr>
        <w:t>УВЕДОМЛЕНИЕ</w:t>
      </w:r>
    </w:p>
    <w:p w:rsidR="00FA6808" w:rsidRPr="00252633" w:rsidRDefault="00FA6808" w:rsidP="00FA6808">
      <w:pPr>
        <w:pStyle w:val="3"/>
        <w:jc w:val="center"/>
        <w:rPr>
          <w:rFonts w:ascii="Times New Roman" w:hAnsi="Times New Roman"/>
          <w:color w:val="3B3B3B"/>
          <w:sz w:val="24"/>
          <w:szCs w:val="24"/>
        </w:rPr>
      </w:pPr>
      <w:r w:rsidRPr="00252633">
        <w:rPr>
          <w:rFonts w:ascii="Times New Roman" w:hAnsi="Times New Roman"/>
          <w:color w:val="3B3B3B"/>
          <w:sz w:val="24"/>
          <w:szCs w:val="24"/>
        </w:rPr>
        <w:t>о преобразовании международной регистрации</w:t>
      </w:r>
      <w:r w:rsidRPr="00252633">
        <w:rPr>
          <w:rFonts w:ascii="Times New Roman" w:hAnsi="Times New Roman"/>
          <w:color w:val="3B3B3B"/>
          <w:sz w:val="24"/>
          <w:szCs w:val="24"/>
        </w:rPr>
        <w:br/>
        <w:t>в национальную заявку</w:t>
      </w:r>
    </w:p>
    <w:p w:rsidR="00FA6808" w:rsidRPr="00252633" w:rsidRDefault="00FA6808" w:rsidP="00FA6808">
      <w:pPr>
        <w:pStyle w:val="Standard"/>
        <w:jc w:val="center"/>
        <w:rPr>
          <w:b/>
          <w:sz w:val="24"/>
          <w:szCs w:val="24"/>
        </w:rPr>
      </w:pPr>
    </w:p>
    <w:tbl>
      <w:tblPr>
        <w:tblW w:w="959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5"/>
        <w:gridCol w:w="5903"/>
      </w:tblGrid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3"/>
              <w:shd w:val="clear" w:color="auto" w:fill="FFFFFF"/>
              <w:spacing w:before="14" w:after="0" w:line="278" w:lineRule="exact"/>
              <w:jc w:val="both"/>
              <w:rPr>
                <w:rFonts w:ascii="Times New Roman" w:hAnsi="Times New Roman"/>
                <w:b w:val="0"/>
                <w:bCs w:val="0"/>
                <w:color w:val="3B3B3B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color w:val="3B3B3B"/>
                <w:sz w:val="24"/>
                <w:szCs w:val="24"/>
                <w:lang w:val="en-US"/>
              </w:rPr>
              <w:t xml:space="preserve">(151)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3B3B3B"/>
                <w:sz w:val="24"/>
                <w:szCs w:val="24"/>
                <w:lang w:val="en-US"/>
              </w:rPr>
              <w:t>Международная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bCs w:val="0"/>
                <w:color w:val="3B3B3B"/>
                <w:sz w:val="24"/>
                <w:szCs w:val="24"/>
                <w:lang w:val="en-US"/>
              </w:rPr>
              <w:t>регистрации</w:t>
            </w:r>
            <w:proofErr w:type="spellEnd"/>
            <w:r>
              <w:rPr>
                <w:rFonts w:ascii="Times New Roman" w:hAnsi="Times New Roman"/>
                <w:b w:val="0"/>
                <w:bCs w:val="0"/>
                <w:color w:val="3B3B3B"/>
                <w:sz w:val="24"/>
                <w:szCs w:val="24"/>
                <w:lang w:val="en-US"/>
              </w:rPr>
              <w:t xml:space="preserve"> №:</w:t>
            </w:r>
          </w:p>
        </w:tc>
        <w:sdt>
          <w:sdtPr>
            <w:rPr>
              <w:color w:val="000000"/>
              <w:sz w:val="24"/>
              <w:szCs w:val="24"/>
            </w:rPr>
            <w:id w:val="1120955034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151</w:t>
                </w:r>
              </w:p>
            </w:tc>
          </w:sdtContent>
        </w:sdt>
      </w:tr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shd w:val="clear" w:color="auto" w:fill="FFFFFF"/>
              <w:spacing w:before="14" w:line="278" w:lineRule="exact"/>
              <w:rPr>
                <w:color w:val="3B3B3B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(300)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Дата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приоритета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3B3B3B"/>
                <w:sz w:val="24"/>
                <w:szCs w:val="24"/>
                <w:lang w:val="en-US"/>
              </w:rPr>
              <w:t>международной</w:t>
            </w:r>
            <w:proofErr w:type="spellEnd"/>
            <w:r>
              <w:rPr>
                <w:color w:val="3B3B3B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3B3B3B"/>
                <w:sz w:val="24"/>
                <w:szCs w:val="24"/>
                <w:lang w:val="en-US"/>
              </w:rPr>
              <w:t>заявки</w:t>
            </w:r>
            <w:proofErr w:type="spellEnd"/>
            <w:r>
              <w:rPr>
                <w:color w:val="3B3B3B"/>
                <w:sz w:val="24"/>
                <w:szCs w:val="24"/>
                <w:lang w:val="en-US"/>
              </w:rPr>
              <w:t xml:space="preserve"> 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-348097558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300</w:t>
                </w:r>
              </w:p>
            </w:tc>
          </w:sdtContent>
        </w:sdt>
      </w:tr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Pr="00252633" w:rsidRDefault="00FA6808" w:rsidP="00D6695C">
            <w:pPr>
              <w:pStyle w:val="Standard"/>
              <w:shd w:val="clear" w:color="auto" w:fill="FFFFFF"/>
              <w:spacing w:before="14" w:line="278" w:lineRule="exact"/>
              <w:ind w:left="5"/>
              <w:jc w:val="both"/>
              <w:rPr>
                <w:color w:val="3B3B3B"/>
                <w:sz w:val="24"/>
                <w:szCs w:val="24"/>
              </w:rPr>
            </w:pPr>
            <w:r w:rsidRPr="00252633">
              <w:rPr>
                <w:color w:val="000000"/>
                <w:sz w:val="24"/>
                <w:szCs w:val="24"/>
              </w:rPr>
              <w:t xml:space="preserve">(823) Дата исключения из </w:t>
            </w:r>
            <w:r w:rsidRPr="00252633">
              <w:rPr>
                <w:color w:val="3B3B3B"/>
                <w:sz w:val="24"/>
                <w:szCs w:val="24"/>
              </w:rPr>
              <w:t>Реестра Международного бюро: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1044644572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823</w:t>
                </w:r>
              </w:p>
            </w:tc>
          </w:sdtContent>
        </w:sdt>
      </w:tr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(210)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Заявка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№: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-297228998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210</w:t>
                </w:r>
              </w:p>
            </w:tc>
          </w:sdtContent>
        </w:sdt>
      </w:tr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shd w:val="clear" w:color="auto" w:fill="FFFFFF"/>
              <w:spacing w:before="14"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(220) Дата поступления: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340902806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220</w:t>
                </w:r>
              </w:p>
            </w:tc>
          </w:sdtContent>
        </w:sdt>
      </w:tr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shd w:val="clear" w:color="auto" w:fill="FFFFFF"/>
              <w:spacing w:line="278" w:lineRule="exact"/>
              <w:ind w:left="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(730) Владелец:</w:t>
            </w:r>
          </w:p>
        </w:tc>
        <w:bookmarkStart w:id="0" w:name="_GoBack" w:displacedByCustomXml="next"/>
        <w:sdt>
          <w:sdtPr>
            <w:rPr>
              <w:color w:val="000000"/>
              <w:sz w:val="24"/>
              <w:szCs w:val="24"/>
            </w:rPr>
            <w:alias w:val="PatentOwner"/>
            <w:tag w:val="PatentOwner"/>
            <w:id w:val="-1464347321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before="14"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730</w:t>
                </w:r>
              </w:p>
            </w:tc>
          </w:sdtContent>
        </w:sdt>
        <w:bookmarkEnd w:id="0" w:displacedByCustomXml="prev"/>
      </w:tr>
      <w:tr w:rsidR="00FA6808" w:rsidTr="00D6695C">
        <w:trPr>
          <w:jc w:val="right"/>
        </w:trPr>
        <w:tc>
          <w:tcPr>
            <w:tcW w:w="36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A6808" w:rsidRDefault="00FA6808" w:rsidP="00D6695C">
            <w:pPr>
              <w:pStyle w:val="Standard"/>
              <w:shd w:val="clear" w:color="auto" w:fill="FFFFFF"/>
              <w:spacing w:line="278" w:lineRule="exact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(511) Перечень товаров и услуг:</w:t>
            </w:r>
          </w:p>
        </w:tc>
        <w:sdt>
          <w:sdtPr>
            <w:rPr>
              <w:color w:val="000000"/>
              <w:sz w:val="24"/>
              <w:szCs w:val="24"/>
            </w:rPr>
            <w:alias w:val="Icgs511"/>
            <w:tag w:val="Icgs511"/>
            <w:id w:val="2011637277"/>
            <w:placeholder>
              <w:docPart w:val="DefaultPlaceholder_1081868574"/>
            </w:placeholder>
            <w:showingPlcHdr/>
          </w:sdtPr>
          <w:sdtContent>
            <w:tc>
              <w:tcPr>
                <w:tcW w:w="590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FA6808" w:rsidRDefault="00FC5265" w:rsidP="00FC5265">
                <w:pPr>
                  <w:pStyle w:val="Standard"/>
                  <w:shd w:val="clear" w:color="auto" w:fill="FFFFFF"/>
                  <w:spacing w:line="278" w:lineRule="exact"/>
                  <w:jc w:val="both"/>
                  <w:rPr>
                    <w:color w:val="000000"/>
                    <w:sz w:val="24"/>
                    <w:szCs w:val="24"/>
                  </w:rPr>
                </w:pPr>
                <w:r w:rsidRPr="00FC5265">
                  <w:rPr>
                    <w:rStyle w:val="a3"/>
                    <w:rFonts w:eastAsiaTheme="minorHAnsi"/>
                    <w:color w:val="000000" w:themeColor="text1"/>
                  </w:rPr>
                  <w:t>511</w:t>
                </w:r>
              </w:p>
            </w:tc>
          </w:sdtContent>
        </w:sdt>
      </w:tr>
    </w:tbl>
    <w:p w:rsidR="00FA6808" w:rsidRDefault="00FA6808" w:rsidP="00FA6808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        </w:t>
      </w:r>
      <w:r>
        <w:rPr>
          <w:sz w:val="24"/>
          <w:szCs w:val="24"/>
        </w:rPr>
        <w:tab/>
      </w:r>
    </w:p>
    <w:p w:rsidR="00FA6808" w:rsidRPr="00FC5265" w:rsidRDefault="00FA6808" w:rsidP="00FA6808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  <w:lang w:val="en-US"/>
        </w:rPr>
      </w:pPr>
    </w:p>
    <w:p w:rsidR="00FA6808" w:rsidRDefault="00FA6808" w:rsidP="00FA6808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</w:p>
    <w:p w:rsidR="00FA6808" w:rsidRDefault="00FA6808" w:rsidP="00FA6808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</w:p>
    <w:p w:rsidR="00FA6808" w:rsidRDefault="00FA6808" w:rsidP="00FA6808">
      <w:pPr>
        <w:pStyle w:val="Textbody"/>
        <w:tabs>
          <w:tab w:val="left" w:pos="7657"/>
        </w:tabs>
        <w:spacing w:before="4" w:after="0" w:line="278" w:lineRule="exact"/>
        <w:rPr>
          <w:b/>
          <w:color w:val="000000"/>
          <w:spacing w:val="-9"/>
          <w:sz w:val="24"/>
          <w:szCs w:val="24"/>
        </w:rPr>
      </w:pPr>
      <w:r>
        <w:rPr>
          <w:b/>
          <w:color w:val="000000"/>
          <w:spacing w:val="-9"/>
          <w:sz w:val="24"/>
          <w:szCs w:val="24"/>
        </w:rPr>
        <w:lastRenderedPageBreak/>
        <w:t xml:space="preserve">Начальник управления </w:t>
      </w:r>
      <w:proofErr w:type="spellStart"/>
      <w:r>
        <w:rPr>
          <w:b/>
          <w:color w:val="000000"/>
          <w:spacing w:val="-9"/>
          <w:sz w:val="24"/>
          <w:szCs w:val="24"/>
        </w:rPr>
        <w:t>ПЭЗТЗиПО</w:t>
      </w:r>
      <w:proofErr w:type="spellEnd"/>
      <w:r>
        <w:rPr>
          <w:b/>
          <w:color w:val="000000"/>
          <w:spacing w:val="-9"/>
          <w:sz w:val="24"/>
          <w:szCs w:val="24"/>
        </w:rPr>
        <w:tab/>
        <w:t xml:space="preserve">     Д. </w:t>
      </w:r>
      <w:proofErr w:type="spellStart"/>
      <w:r>
        <w:rPr>
          <w:b/>
          <w:color w:val="000000"/>
          <w:spacing w:val="-9"/>
          <w:sz w:val="24"/>
          <w:szCs w:val="24"/>
        </w:rPr>
        <w:t>Кусаинова</w:t>
      </w:r>
      <w:proofErr w:type="spellEnd"/>
    </w:p>
    <w:p w:rsidR="00FA6808" w:rsidRDefault="00FA6808" w:rsidP="00FA6808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</w:p>
    <w:p w:rsidR="00FA6808" w:rsidRDefault="00FA6808" w:rsidP="00FA6808">
      <w:pPr>
        <w:pStyle w:val="Textbody"/>
        <w:spacing w:before="4" w:after="0" w:line="278" w:lineRule="exact"/>
        <w:jc w:val="both"/>
        <w:rPr>
          <w:color w:val="000000"/>
          <w:spacing w:val="-9"/>
          <w:sz w:val="24"/>
          <w:szCs w:val="24"/>
        </w:rPr>
      </w:pPr>
    </w:p>
    <w:p w:rsidR="00FA6808" w:rsidRDefault="00FA6808" w:rsidP="00FA6808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  <w:sz w:val="24"/>
          <w:szCs w:val="24"/>
        </w:rPr>
      </w:pPr>
      <w:proofErr w:type="spellStart"/>
      <w:r>
        <w:rPr>
          <w:i/>
          <w:iCs/>
          <w:color w:val="000000"/>
          <w:spacing w:val="-9"/>
          <w:sz w:val="24"/>
          <w:szCs w:val="24"/>
        </w:rPr>
        <w:t>Исп</w:t>
      </w:r>
      <w:proofErr w:type="spellEnd"/>
      <w:r>
        <w:rPr>
          <w:i/>
          <w:iCs/>
          <w:color w:val="000000"/>
          <w:spacing w:val="-9"/>
          <w:sz w:val="24"/>
          <w:szCs w:val="24"/>
          <w:lang w:val="en-US"/>
        </w:rPr>
        <w:t>.</w:t>
      </w:r>
      <w:r>
        <w:rPr>
          <w:i/>
          <w:iCs/>
          <w:color w:val="000000"/>
          <w:spacing w:val="-9"/>
          <w:sz w:val="24"/>
          <w:szCs w:val="24"/>
        </w:rPr>
        <w:t>:</w:t>
      </w:r>
    </w:p>
    <w:p w:rsidR="00FA6808" w:rsidRDefault="00FA6808" w:rsidP="00FA6808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  <w:sz w:val="24"/>
          <w:szCs w:val="24"/>
        </w:rPr>
      </w:pPr>
      <w:r>
        <w:rPr>
          <w:i/>
          <w:iCs/>
          <w:color w:val="000000"/>
          <w:spacing w:val="-9"/>
          <w:sz w:val="24"/>
          <w:szCs w:val="24"/>
        </w:rPr>
        <w:t>Тел.</w:t>
      </w:r>
    </w:p>
    <w:p w:rsidR="00FA6808" w:rsidRDefault="00FA6808" w:rsidP="00FA6808">
      <w:pPr>
        <w:pStyle w:val="Textbody"/>
        <w:spacing w:before="4" w:after="0" w:line="278" w:lineRule="exact"/>
        <w:jc w:val="both"/>
        <w:rPr>
          <w:i/>
          <w:iCs/>
          <w:color w:val="000000"/>
          <w:spacing w:val="-9"/>
          <w:sz w:val="24"/>
          <w:szCs w:val="24"/>
        </w:rPr>
      </w:pPr>
    </w:p>
    <w:p w:rsidR="005D1BC4" w:rsidRPr="00FA6808" w:rsidRDefault="00FA6808" w:rsidP="00FA6808">
      <w:pPr>
        <w:pStyle w:val="Textbody"/>
        <w:spacing w:before="4" w:after="0" w:line="278" w:lineRule="exact"/>
        <w:jc w:val="both"/>
        <w:rPr>
          <w:i/>
          <w:iCs/>
          <w:sz w:val="24"/>
          <w:szCs w:val="24"/>
        </w:rPr>
      </w:pPr>
      <w:r>
        <w:rPr>
          <w:i/>
          <w:iCs/>
          <w:color w:val="000000"/>
          <w:spacing w:val="-9"/>
          <w:sz w:val="24"/>
          <w:szCs w:val="24"/>
        </w:rPr>
        <w:t>Примечание:</w:t>
      </w:r>
      <w:r>
        <w:rPr>
          <w:i/>
          <w:iCs/>
          <w:sz w:val="24"/>
          <w:szCs w:val="24"/>
        </w:rPr>
        <w:t xml:space="preserve"> При обнаружении Вами в тексте уведомления каких-либо ошибок/опечаток, просим сообщить об этом для дальнейшего исправления.</w:t>
      </w:r>
    </w:p>
    <w:sectPr w:rsidR="005D1BC4" w:rsidRPr="00FA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08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9A7954"/>
    <w:rsid w:val="009D52E2"/>
    <w:rsid w:val="00A82227"/>
    <w:rsid w:val="00AC7B68"/>
    <w:rsid w:val="00C51867"/>
    <w:rsid w:val="00E2744F"/>
    <w:rsid w:val="00FA6808"/>
    <w:rsid w:val="00FC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C5129-6CCC-4EEC-A6CE-E82BFDF8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8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FA680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link w:val="30"/>
    <w:rsid w:val="00FA680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A6808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FA6808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FA6808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FA6808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A6808"/>
    <w:rPr>
      <w:rFonts w:ascii="Arial" w:eastAsia="Times New Roman" w:hAnsi="Arial" w:cs="Arial"/>
      <w:b/>
      <w:bCs/>
      <w:kern w:val="3"/>
      <w:sz w:val="26"/>
      <w:szCs w:val="26"/>
      <w:lang w:eastAsia="ru-RU"/>
    </w:rPr>
  </w:style>
  <w:style w:type="paragraph" w:customStyle="1" w:styleId="Textbody">
    <w:name w:val="Text body"/>
    <w:basedOn w:val="Standard"/>
    <w:rsid w:val="00FA6808"/>
    <w:pPr>
      <w:spacing w:after="120"/>
    </w:pPr>
  </w:style>
  <w:style w:type="paragraph" w:customStyle="1" w:styleId="31">
    <w:name w:val="заголовок 3"/>
    <w:basedOn w:val="Standard"/>
    <w:next w:val="Standard"/>
    <w:rsid w:val="00FA6808"/>
    <w:pPr>
      <w:keepNext/>
      <w:widowControl/>
      <w:jc w:val="both"/>
    </w:pPr>
    <w:rPr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FC5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CC875E-E948-434B-AB69-AED1FEC416C3}"/>
      </w:docPartPr>
      <w:docPartBody>
        <w:p w:rsidR="00000000" w:rsidRDefault="00414238">
          <w:r w:rsidRPr="00E801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38"/>
    <w:rsid w:val="00414238"/>
    <w:rsid w:val="009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2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2019-02-06T11:08:00Z</dcterms:created>
  <dcterms:modified xsi:type="dcterms:W3CDTF">2019-03-11T08:10:00Z</dcterms:modified>
</cp:coreProperties>
</file>