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E6" w:rsidRPr="00AF7FB2" w:rsidRDefault="00885AE6">
      <w:pPr>
        <w:pStyle w:val="Standard"/>
        <w:rPr>
          <w:sz w:val="24"/>
          <w:szCs w:val="24"/>
        </w:rPr>
      </w:pPr>
    </w:p>
    <w:p w:rsidR="00AF7FB2" w:rsidRPr="00AF7FB2" w:rsidRDefault="00AF7FB2">
      <w:pPr>
        <w:pStyle w:val="Standard"/>
        <w:rPr>
          <w:sz w:val="24"/>
          <w:szCs w:val="24"/>
        </w:rPr>
      </w:pPr>
    </w:p>
    <w:p w:rsidR="00AF7FB2" w:rsidRPr="00AF7FB2" w:rsidRDefault="00AF7FB2">
      <w:pPr>
        <w:pStyle w:val="Standard"/>
        <w:rPr>
          <w:sz w:val="24"/>
          <w:szCs w:val="24"/>
        </w:rPr>
      </w:pPr>
    </w:p>
    <w:p w:rsidR="00AF7FB2" w:rsidRPr="00AF7FB2" w:rsidRDefault="00AF7FB2">
      <w:pPr>
        <w:pStyle w:val="Standard"/>
        <w:rPr>
          <w:sz w:val="24"/>
          <w:szCs w:val="24"/>
        </w:rPr>
      </w:pPr>
    </w:p>
    <w:p w:rsidR="00885AE6" w:rsidRPr="00AF7FB2" w:rsidRDefault="00885AE6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885AE6" w:rsidRPr="00AF7FB2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885AE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85AE6" w:rsidRPr="00AF7FB2" w:rsidRDefault="00885AE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85AE6" w:rsidRPr="00AF7FB2" w:rsidRDefault="00885AE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AF7FB2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AF7FB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F7FB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F7FB2">
              <w:rPr>
                <w:b/>
                <w:bCs/>
                <w:sz w:val="24"/>
                <w:szCs w:val="24"/>
              </w:rPr>
              <w:t xml:space="preserve"> /</w:t>
            </w:r>
          </w:p>
          <w:p w:rsidR="00885AE6" w:rsidRPr="00AF7FB2" w:rsidRDefault="00573A0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AF7FB2">
              <w:rPr>
                <w:b/>
                <w:bCs/>
                <w:sz w:val="24"/>
                <w:szCs w:val="24"/>
              </w:rPr>
              <w:t>Адрес переписки:</w:t>
            </w:r>
            <w:r w:rsidR="00B90A2C" w:rsidRPr="00AF7FB2">
              <w:rPr>
                <w:b/>
                <w:bCs/>
                <w:sz w:val="24"/>
                <w:szCs w:val="24"/>
              </w:rPr>
              <w:t xml:space="preserve">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1582207075"/>
                <w:placeholder>
                  <w:docPart w:val="918DA516AB194FBCA0737522199418B8"/>
                </w:placeholder>
                <w:showingPlcHdr/>
              </w:sdtPr>
              <w:sdtContent>
                <w:r w:rsidR="00B90A2C" w:rsidRPr="00AF7FB2">
                  <w:rPr>
                    <w:rStyle w:val="ab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  <w:p w:rsidR="00885AE6" w:rsidRPr="00AF7FB2" w:rsidRDefault="00885AE6">
            <w:pPr>
              <w:pStyle w:val="31"/>
              <w:ind w:left="7" w:right="-5"/>
              <w:jc w:val="left"/>
              <w:rPr>
                <w:sz w:val="24"/>
                <w:szCs w:val="24"/>
              </w:rPr>
            </w:pPr>
          </w:p>
        </w:tc>
      </w:tr>
    </w:tbl>
    <w:p w:rsidR="00885AE6" w:rsidRPr="00AF7FB2" w:rsidRDefault="00885AE6">
      <w:pPr>
        <w:pStyle w:val="Standard"/>
        <w:rPr>
          <w:b/>
          <w:sz w:val="24"/>
          <w:szCs w:val="24"/>
        </w:rPr>
      </w:pP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5103"/>
      </w:tblGrid>
      <w:tr w:rsidR="00885AE6" w:rsidRPr="00AF7FB2" w:rsidTr="00AF7FB2">
        <w:tc>
          <w:tcPr>
            <w:tcW w:w="46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 w:rsidP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7FB2">
              <w:rPr>
                <w:color w:val="000000"/>
                <w:sz w:val="24"/>
                <w:szCs w:val="24"/>
              </w:rPr>
              <w:t xml:space="preserve">(210)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F7FB2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F7FB2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31625916"/>
                <w:placeholder>
                  <w:docPart w:val="DF2F5200AFB3452CB328E26439F18851"/>
                </w:placeholder>
                <w:showingPlcHdr/>
              </w:sdtPr>
              <w:sdtContent>
                <w:r w:rsidRPr="00AF7FB2">
                  <w:rPr>
                    <w:rStyle w:val="ab"/>
                    <w:color w:val="000000" w:themeColor="text1"/>
                    <w:sz w:val="24"/>
                    <w:szCs w:val="24"/>
                  </w:rPr>
                  <w:t>Заявка</w:t>
                </w:r>
              </w:sdtContent>
            </w:sdt>
          </w:p>
        </w:tc>
      </w:tr>
      <w:tr w:rsidR="00885AE6" w:rsidRPr="00AF7FB2" w:rsidTr="00AF7FB2">
        <w:tc>
          <w:tcPr>
            <w:tcW w:w="46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7FB2">
              <w:rPr>
                <w:color w:val="000000"/>
                <w:sz w:val="24"/>
                <w:szCs w:val="24"/>
              </w:rPr>
              <w:t xml:space="preserve">(220)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F7FB2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AF7FB2">
              <w:rPr>
                <w:color w:val="000000"/>
                <w:sz w:val="24"/>
                <w:szCs w:val="24"/>
              </w:rPr>
              <w:t>үн /</w:t>
            </w:r>
            <w:r w:rsidR="00B90A2C" w:rsidRPr="00AF7FB2">
              <w:rPr>
                <w:color w:val="000000"/>
                <w:sz w:val="24"/>
                <w:szCs w:val="24"/>
              </w:rPr>
              <w:t xml:space="preserve"> </w:t>
            </w:r>
          </w:p>
          <w:p w:rsidR="00885AE6" w:rsidRPr="00AF7FB2" w:rsidRDefault="00573A0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7FB2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2046831127"/>
                <w:placeholder>
                  <w:docPart w:val="FD8BC0D50D1448098C282E0314070A2D"/>
                </w:placeholder>
                <w:showingPlcHdr/>
              </w:sdtPr>
              <w:sdtContent>
                <w:r w:rsidRPr="00AF7FB2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sdtContent>
            </w:sdt>
          </w:p>
        </w:tc>
      </w:tr>
      <w:tr w:rsidR="00885AE6" w:rsidRPr="00AF7FB2" w:rsidTr="00AF7FB2">
        <w:tc>
          <w:tcPr>
            <w:tcW w:w="46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 w:rsidP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7FB2">
              <w:rPr>
                <w:color w:val="000000"/>
                <w:sz w:val="24"/>
                <w:szCs w:val="24"/>
              </w:rPr>
              <w:t xml:space="preserve">(731)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 xml:space="preserve"> /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>:</w:t>
            </w:r>
            <w:r w:rsidR="00B90A2C" w:rsidRPr="00AF7FB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AF7FB2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-1133256842"/>
                <w:placeholder>
                  <w:docPart w:val="200469940E074B259F2C177E1872BEE2"/>
                </w:placeholder>
                <w:showingPlcHdr/>
              </w:sdtPr>
              <w:sdtContent>
                <w:r w:rsidRPr="00AF7FB2">
                  <w:rPr>
                    <w:rStyle w:val="ab"/>
                    <w:color w:val="000000" w:themeColor="text1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  <w:tr w:rsidR="00885AE6" w:rsidRPr="00AF7FB2" w:rsidTr="00AF7FB2">
        <w:tc>
          <w:tcPr>
            <w:tcW w:w="46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 w:rsidP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7FB2">
              <w:rPr>
                <w:color w:val="000000"/>
                <w:sz w:val="24"/>
                <w:szCs w:val="24"/>
              </w:rPr>
              <w:t xml:space="preserve">(300)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F7FB2">
              <w:rPr>
                <w:color w:val="000000"/>
                <w:sz w:val="24"/>
                <w:szCs w:val="24"/>
              </w:rPr>
              <w:t xml:space="preserve"> /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F7FB2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F7FB2">
              <w:rPr>
                <w:color w:val="000000"/>
                <w:sz w:val="24"/>
                <w:szCs w:val="24"/>
              </w:rPr>
              <w:t>:</w:t>
            </w:r>
            <w:r w:rsidR="00B90A2C" w:rsidRPr="00AF7FB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AF7FB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535005735"/>
                <w:placeholder>
                  <w:docPart w:val="ABED666F9F50463FB0AEE67E205DE2D3"/>
                </w:placeholder>
                <w:showingPlcHdr/>
              </w:sdtPr>
              <w:sdtContent>
                <w:r w:rsidRPr="00AF7FB2">
                  <w:rPr>
                    <w:rStyle w:val="ab"/>
                    <w:color w:val="000000" w:themeColor="text1"/>
                    <w:sz w:val="24"/>
                    <w:szCs w:val="24"/>
                  </w:rPr>
                  <w:t>300</w:t>
                </w:r>
              </w:sdtContent>
            </w:sdt>
          </w:p>
        </w:tc>
      </w:tr>
      <w:tr w:rsidR="00885AE6" w:rsidRPr="00AF7FB2" w:rsidTr="00AF7FB2">
        <w:tc>
          <w:tcPr>
            <w:tcW w:w="46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573A07" w:rsidP="00AF7FB2">
            <w:pPr>
              <w:pStyle w:val="Standard"/>
              <w:rPr>
                <w:sz w:val="24"/>
                <w:szCs w:val="24"/>
              </w:rPr>
            </w:pPr>
            <w:r w:rsidRPr="00AF7FB2">
              <w:rPr>
                <w:sz w:val="24"/>
                <w:szCs w:val="24"/>
              </w:rPr>
              <w:t>(511) ТҚХК / МКТУ:</w:t>
            </w:r>
            <w:r w:rsidR="00B90A2C" w:rsidRPr="00AF7F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5AE6" w:rsidRPr="00AF7FB2" w:rsidRDefault="00AF7FB2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-1764751931"/>
                <w:placeholder>
                  <w:docPart w:val="720D503276F448B6BFECC503BB8504EA"/>
                </w:placeholder>
                <w:showingPlcHdr/>
              </w:sdtPr>
              <w:sdtContent>
                <w:r w:rsidRPr="00AF7FB2">
                  <w:rPr>
                    <w:rStyle w:val="ab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</w:tbl>
    <w:p w:rsidR="00885AE6" w:rsidRPr="00AF7FB2" w:rsidRDefault="00885AE6">
      <w:pPr>
        <w:pStyle w:val="Standard"/>
        <w:rPr>
          <w:sz w:val="24"/>
          <w:szCs w:val="24"/>
        </w:rPr>
      </w:pPr>
    </w:p>
    <w:p w:rsidR="00885AE6" w:rsidRPr="00AF7FB2" w:rsidRDefault="00885AE6">
      <w:pPr>
        <w:pStyle w:val="Standard"/>
        <w:rPr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885AE6" w:rsidRPr="00AF7FB2">
        <w:tc>
          <w:tcPr>
            <w:tcW w:w="4674" w:type="dxa"/>
          </w:tcPr>
          <w:p w:rsidR="00885AE6" w:rsidRPr="00AF7FB2" w:rsidRDefault="00573A0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AF7FB2">
              <w:rPr>
                <w:b/>
                <w:bCs/>
                <w:color w:val="000000"/>
                <w:sz w:val="24"/>
                <w:szCs w:val="24"/>
                <w:lang w:val="kk-KZ"/>
              </w:rPr>
              <w:t>Тауар таңбасына өтінімді ұжымдық тауар таңбасы өтініміне қайта өзгерту</w:t>
            </w:r>
            <w:r w:rsidRPr="00AF7FB2">
              <w:rPr>
                <w:b/>
                <w:bCs/>
                <w:sz w:val="24"/>
                <w:szCs w:val="24"/>
                <w:lang w:val="kk-KZ"/>
              </w:rPr>
              <w:t xml:space="preserve"> туралы</w:t>
            </w:r>
          </w:p>
          <w:p w:rsidR="00885AE6" w:rsidRPr="00AF7FB2" w:rsidRDefault="00573A0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AF7FB2">
              <w:rPr>
                <w:b/>
                <w:bCs/>
                <w:sz w:val="24"/>
                <w:szCs w:val="24"/>
              </w:rPr>
              <w:t>ХАБАРЛАМА</w:t>
            </w:r>
          </w:p>
          <w:p w:rsidR="00885AE6" w:rsidRPr="00AF7FB2" w:rsidRDefault="00885AE6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885AE6" w:rsidRPr="00AF7FB2" w:rsidRDefault="00573A07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AF7FB2">
              <w:rPr>
                <w:sz w:val="24"/>
                <w:szCs w:val="24"/>
              </w:rPr>
              <w:t xml:space="preserve">     </w:t>
            </w:r>
            <w:proofErr w:type="spellStart"/>
            <w:r w:rsidRPr="00AF7FB2">
              <w:rPr>
                <w:sz w:val="24"/>
                <w:szCs w:val="24"/>
              </w:rPr>
              <w:t>Осымен</w:t>
            </w:r>
            <w:proofErr w:type="spellEnd"/>
            <w:r w:rsidRPr="00AF7FB2">
              <w:rPr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sz w:val="24"/>
                <w:szCs w:val="24"/>
              </w:rPr>
              <w:t>тауар</w:t>
            </w:r>
            <w:proofErr w:type="spellEnd"/>
            <w:r w:rsidRPr="00AF7FB2">
              <w:rPr>
                <w:sz w:val="24"/>
                <w:szCs w:val="24"/>
              </w:rPr>
              <w:t xml:space="preserve"> таңбасына (қызмет көрсету таңбасына) өтінімді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ұжымдық тауар таңбасы өтініміне өзгертілгені</w:t>
            </w:r>
            <w:r w:rsidRPr="00AF7FB2">
              <w:rPr>
                <w:sz w:val="24"/>
                <w:szCs w:val="24"/>
                <w:lang w:val="kk-KZ"/>
              </w:rPr>
              <w:t xml:space="preserve"> </w:t>
            </w:r>
            <w:r w:rsidRPr="00AF7FB2">
              <w:rPr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sz w:val="24"/>
                <w:szCs w:val="24"/>
              </w:rPr>
              <w:t>туралы</w:t>
            </w:r>
            <w:proofErr w:type="spellEnd"/>
            <w:r w:rsidRPr="00AF7FB2">
              <w:rPr>
                <w:sz w:val="24"/>
                <w:szCs w:val="24"/>
              </w:rPr>
              <w:t xml:space="preserve"> </w:t>
            </w:r>
            <w:proofErr w:type="spellStart"/>
            <w:r w:rsidRPr="00AF7FB2">
              <w:rPr>
                <w:sz w:val="24"/>
                <w:szCs w:val="24"/>
              </w:rPr>
              <w:t>хабарлаймыз</w:t>
            </w:r>
            <w:proofErr w:type="spellEnd"/>
            <w:r w:rsidRPr="00AF7FB2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885AE6" w:rsidRPr="00AF7FB2" w:rsidRDefault="00573A0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AF7FB2">
              <w:rPr>
                <w:b/>
                <w:bCs/>
                <w:sz w:val="24"/>
                <w:szCs w:val="24"/>
              </w:rPr>
              <w:t>УВЕДОМЛЕНИЕ</w:t>
            </w:r>
          </w:p>
          <w:p w:rsidR="00885AE6" w:rsidRPr="00AF7FB2" w:rsidRDefault="00573A07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AF7FB2">
              <w:rPr>
                <w:b/>
                <w:bCs/>
                <w:sz w:val="24"/>
                <w:szCs w:val="24"/>
              </w:rPr>
              <w:t xml:space="preserve">о </w:t>
            </w:r>
            <w:r w:rsidRPr="00AF7FB2">
              <w:rPr>
                <w:b/>
                <w:bCs/>
                <w:color w:val="000000"/>
                <w:sz w:val="24"/>
                <w:szCs w:val="24"/>
                <w:lang w:val="kk-KZ"/>
              </w:rPr>
              <w:t>преобразовании заявки на товарный знак в заявку на коллективный товарный знак</w:t>
            </w:r>
            <w:r w:rsidRPr="00AF7FB2"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  <w:p w:rsidR="00885AE6" w:rsidRPr="00AF7FB2" w:rsidRDefault="00885AE6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885AE6" w:rsidRPr="00AF7FB2" w:rsidRDefault="00573A07">
            <w:pPr>
              <w:pStyle w:val="TableContents"/>
              <w:ind w:left="170" w:firstLine="601"/>
              <w:jc w:val="both"/>
              <w:rPr>
                <w:sz w:val="24"/>
                <w:szCs w:val="24"/>
              </w:rPr>
            </w:pPr>
            <w:r w:rsidRPr="00AF7FB2">
              <w:rPr>
                <w:sz w:val="24"/>
                <w:szCs w:val="24"/>
              </w:rPr>
              <w:t xml:space="preserve">Настоящим уведомляем о </w:t>
            </w:r>
            <w:r w:rsidRPr="00AF7FB2">
              <w:rPr>
                <w:color w:val="000000"/>
                <w:sz w:val="24"/>
                <w:szCs w:val="24"/>
                <w:lang w:val="kk-KZ"/>
              </w:rPr>
              <w:t>преобразовании заявки на товарный знак в заявку на коллективный товарный знак</w:t>
            </w:r>
            <w:r w:rsidRPr="00AF7FB2">
              <w:rPr>
                <w:sz w:val="24"/>
                <w:szCs w:val="24"/>
              </w:rPr>
              <w:t xml:space="preserve"> (знак обслуживания).</w:t>
            </w:r>
          </w:p>
        </w:tc>
      </w:tr>
    </w:tbl>
    <w:p w:rsidR="00885AE6" w:rsidRPr="00AF7FB2" w:rsidRDefault="00885AE6">
      <w:pPr>
        <w:pStyle w:val="Standard"/>
        <w:jc w:val="center"/>
        <w:rPr>
          <w:b/>
          <w:sz w:val="24"/>
          <w:szCs w:val="24"/>
        </w:rPr>
      </w:pPr>
    </w:p>
    <w:p w:rsidR="00885AE6" w:rsidRPr="00AF7FB2" w:rsidRDefault="00885AE6">
      <w:pPr>
        <w:pStyle w:val="Standard"/>
        <w:jc w:val="center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25"/>
        <w:gridCol w:w="4920"/>
      </w:tblGrid>
      <w:tr w:rsidR="00885AE6" w:rsidRPr="00AF7FB2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5AE6" w:rsidRPr="00AF7FB2" w:rsidRDefault="00573A07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F7FB2">
              <w:rPr>
                <w:b/>
                <w:sz w:val="24"/>
                <w:szCs w:val="24"/>
              </w:rPr>
              <w:t>Тауар</w:t>
            </w:r>
            <w:proofErr w:type="spellEnd"/>
            <w:r w:rsidRPr="00AF7FB2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AF7FB2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885AE6" w:rsidRPr="00AF7FB2" w:rsidRDefault="00573A0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F7FB2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F7FB2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885AE6" w:rsidRPr="00AF7FB2" w:rsidRDefault="00573A0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F7FB2">
              <w:rPr>
                <w:b/>
                <w:sz w:val="24"/>
                <w:szCs w:val="24"/>
              </w:rPr>
              <w:t>сараптау</w:t>
            </w:r>
            <w:proofErr w:type="spellEnd"/>
            <w:r w:rsidRPr="00AF7FB2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F7FB2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885AE6" w:rsidRPr="00AF7FB2" w:rsidRDefault="00885AE6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885AE6" w:rsidRPr="00AF7FB2" w:rsidRDefault="00573A07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F7FB2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885AE6" w:rsidRPr="00AF7FB2" w:rsidRDefault="00573A07">
            <w:pPr>
              <w:pStyle w:val="TableContents"/>
              <w:rPr>
                <w:b/>
                <w:sz w:val="24"/>
                <w:szCs w:val="24"/>
              </w:rPr>
            </w:pPr>
            <w:r w:rsidRPr="00AF7FB2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885AE6" w:rsidRPr="00AF7FB2" w:rsidRDefault="00573A07">
            <w:pPr>
              <w:pStyle w:val="TableContents"/>
              <w:rPr>
                <w:b/>
                <w:sz w:val="24"/>
                <w:szCs w:val="24"/>
              </w:rPr>
            </w:pPr>
            <w:r w:rsidRPr="00AF7FB2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885AE6" w:rsidRPr="00AF7FB2" w:rsidRDefault="00573A07">
            <w:pPr>
              <w:pStyle w:val="TableContents"/>
              <w:rPr>
                <w:b/>
                <w:sz w:val="24"/>
                <w:szCs w:val="24"/>
              </w:rPr>
            </w:pPr>
            <w:r w:rsidRPr="00AF7FB2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5AE6" w:rsidRPr="00AF7FB2" w:rsidRDefault="00AF7FB2" w:rsidP="00AF7FB2">
            <w:pPr>
              <w:pStyle w:val="TableContents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DivisionHeadName"/>
                <w:tag w:val="DivisionHeadName"/>
                <w:id w:val="-1318338359"/>
                <w:placeholder>
                  <w:docPart w:val="D8245487941E4B8DBC45817AF9E76797"/>
                </w:placeholder>
              </w:sdtPr>
              <w:sdtContent>
                <w:r>
                  <w:rPr>
                    <w:b/>
                    <w:bCs/>
                    <w:sz w:val="24"/>
                    <w:szCs w:val="24"/>
                  </w:rPr>
                  <w:t>Начальник</w:t>
                </w:r>
              </w:sdtContent>
            </w:sdt>
          </w:p>
        </w:tc>
      </w:tr>
      <w:tr w:rsidR="00B90A2C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90A2C" w:rsidRDefault="00B90A2C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90A2C" w:rsidRDefault="00B90A2C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885AE6" w:rsidRDefault="00885AE6">
      <w:pPr>
        <w:pStyle w:val="Standard"/>
        <w:jc w:val="both"/>
        <w:rPr>
          <w:color w:val="000000"/>
          <w:spacing w:val="-9"/>
        </w:rPr>
      </w:pPr>
    </w:p>
    <w:p w:rsidR="00885AE6" w:rsidRDefault="00885AE6">
      <w:pPr>
        <w:pStyle w:val="Standard"/>
        <w:jc w:val="both"/>
        <w:rPr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885AE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885AE6" w:rsidRDefault="00573A07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2124296"/>
          <w:placeholder>
            <w:docPart w:val="DefaultPlaceholder_22675703"/>
          </w:placeholder>
          <w:showingPlcHdr/>
        </w:sdtPr>
        <w:sdtContent>
          <w:r w:rsidR="00AF7FB2">
            <w:rPr>
              <w:i/>
            </w:rPr>
            <w:t>исполнитель</w:t>
          </w:r>
          <w:proofErr w:type="spellEnd"/>
        </w:sdtContent>
      </w:sdt>
    </w:p>
    <w:p w:rsidR="00885AE6" w:rsidRDefault="00573A07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2124297"/>
          <w:placeholder>
            <w:docPart w:val="DefaultPlaceholder_22675703"/>
          </w:placeholder>
          <w:showingPlcHdr/>
        </w:sdtPr>
        <w:sdtContent>
          <w:r w:rsidR="00AF7FB2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proofErr w:type="spellEnd"/>
        </w:sdtContent>
      </w:sdt>
    </w:p>
    <w:sectPr w:rsidR="00885AE6" w:rsidSect="00573DF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E37" w:rsidRDefault="00F05E37">
      <w:r>
        <w:separator/>
      </w:r>
    </w:p>
  </w:endnote>
  <w:endnote w:type="continuationSeparator" w:id="0">
    <w:p w:rsidR="00F05E37" w:rsidRDefault="00F05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E37" w:rsidRDefault="00F05E37">
      <w:r>
        <w:rPr>
          <w:color w:val="000000"/>
        </w:rPr>
        <w:separator/>
      </w:r>
    </w:p>
  </w:footnote>
  <w:footnote w:type="continuationSeparator" w:id="0">
    <w:p w:rsidR="00F05E37" w:rsidRDefault="00F05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15C84"/>
    <w:multiLevelType w:val="multilevel"/>
    <w:tmpl w:val="F8E8663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5AE6"/>
    <w:rsid w:val="0050586B"/>
    <w:rsid w:val="00573A07"/>
    <w:rsid w:val="00573DF4"/>
    <w:rsid w:val="00885AE6"/>
    <w:rsid w:val="00AF7FB2"/>
    <w:rsid w:val="00B90A2C"/>
    <w:rsid w:val="00E230CA"/>
    <w:rsid w:val="00F0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DF4"/>
  </w:style>
  <w:style w:type="paragraph" w:styleId="1">
    <w:name w:val="heading 1"/>
    <w:basedOn w:val="Standard"/>
    <w:next w:val="Standard"/>
    <w:rsid w:val="00573DF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573D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573D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73DF4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573DF4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573DF4"/>
    <w:pPr>
      <w:spacing w:after="120"/>
    </w:pPr>
  </w:style>
  <w:style w:type="paragraph" w:styleId="a3">
    <w:name w:val="Title"/>
    <w:basedOn w:val="Standard"/>
    <w:next w:val="Textbody"/>
    <w:rsid w:val="00573D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573DF4"/>
    <w:pPr>
      <w:jc w:val="center"/>
    </w:pPr>
    <w:rPr>
      <w:i/>
      <w:iCs/>
    </w:rPr>
  </w:style>
  <w:style w:type="paragraph" w:styleId="a5">
    <w:name w:val="List"/>
    <w:basedOn w:val="Textbody"/>
    <w:rsid w:val="00573DF4"/>
    <w:rPr>
      <w:rFonts w:cs="Tahoma"/>
    </w:rPr>
  </w:style>
  <w:style w:type="paragraph" w:styleId="a6">
    <w:name w:val="caption"/>
    <w:basedOn w:val="Standard"/>
    <w:rsid w:val="00573D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573DF4"/>
    <w:pPr>
      <w:suppressLineNumbers/>
    </w:pPr>
    <w:rPr>
      <w:rFonts w:cs="Tahoma"/>
    </w:rPr>
  </w:style>
  <w:style w:type="paragraph" w:styleId="a7">
    <w:name w:val="Balloon Text"/>
    <w:basedOn w:val="Standard"/>
    <w:rsid w:val="00573DF4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573DF4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573DF4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573DF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573DF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573DF4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573DF4"/>
    <w:pPr>
      <w:widowControl/>
    </w:pPr>
  </w:style>
  <w:style w:type="paragraph" w:customStyle="1" w:styleId="31">
    <w:name w:val="заголовок 3"/>
    <w:basedOn w:val="Standard"/>
    <w:next w:val="Standard"/>
    <w:rsid w:val="00573DF4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573DF4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573DF4"/>
  </w:style>
  <w:style w:type="paragraph" w:customStyle="1" w:styleId="TableContents">
    <w:name w:val="Table Contents"/>
    <w:basedOn w:val="Standard"/>
    <w:rsid w:val="00573DF4"/>
    <w:pPr>
      <w:suppressLineNumbers/>
    </w:pPr>
  </w:style>
  <w:style w:type="paragraph" w:customStyle="1" w:styleId="TableHeading">
    <w:name w:val="Table Heading"/>
    <w:basedOn w:val="TableContents"/>
    <w:rsid w:val="00573DF4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573DF4"/>
    <w:rPr>
      <w:color w:val="0000FF"/>
      <w:u w:val="single"/>
    </w:rPr>
  </w:style>
  <w:style w:type="character" w:customStyle="1" w:styleId="Placeholder">
    <w:name w:val="Placeholder"/>
    <w:rsid w:val="00573DF4"/>
    <w:rPr>
      <w:smallCaps/>
      <w:color w:val="008080"/>
      <w:u w:val="dotted"/>
    </w:rPr>
  </w:style>
  <w:style w:type="character" w:customStyle="1" w:styleId="NumberingSymbols">
    <w:name w:val="Numbering Symbols"/>
    <w:rsid w:val="00573DF4"/>
  </w:style>
  <w:style w:type="numbering" w:customStyle="1" w:styleId="WW8Num1">
    <w:name w:val="WW8Num1"/>
    <w:basedOn w:val="a2"/>
    <w:rsid w:val="00573DF4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B90A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8DA516AB194FBCA073752219941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534C7-FC4E-435E-8262-C37D559AF30A}"/>
      </w:docPartPr>
      <w:docPartBody>
        <w:p w:rsidR="005439B5" w:rsidRDefault="005439B5" w:rsidP="005439B5">
          <w:pPr>
            <w:pStyle w:val="918DA516AB194FBCA0737522199418B81"/>
          </w:pPr>
          <w:r w:rsidRPr="00B90A2C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7EC2E-A9CF-4C80-B230-1540CC6D3F89}"/>
      </w:docPartPr>
      <w:docPartBody>
        <w:p w:rsidR="00000000" w:rsidRDefault="005439B5">
          <w:r w:rsidRPr="00DD18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2F5200AFB3452CB328E26439F18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AEF3E-C886-495B-86C2-F49EAE16A5EB}"/>
      </w:docPartPr>
      <w:docPartBody>
        <w:p w:rsidR="00000000" w:rsidRDefault="005439B5" w:rsidP="005439B5">
          <w:pPr>
            <w:pStyle w:val="DF2F5200AFB3452CB328E26439F18851"/>
          </w:pPr>
          <w:r w:rsidRPr="00B90A2C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FD8BC0D50D1448098C282E0314070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ADA4E-751F-4345-939D-576E5BE8616C}"/>
      </w:docPartPr>
      <w:docPartBody>
        <w:p w:rsidR="00000000" w:rsidRDefault="005439B5" w:rsidP="005439B5">
          <w:pPr>
            <w:pStyle w:val="FD8BC0D50D1448098C282E0314070A2D"/>
          </w:pPr>
          <w:r w:rsidRPr="00B90A2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200469940E074B259F2C177E1872B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EFB53-5234-47DF-AE34-738F9E5118AB}"/>
      </w:docPartPr>
      <w:docPartBody>
        <w:p w:rsidR="00000000" w:rsidRDefault="005439B5" w:rsidP="005439B5">
          <w:pPr>
            <w:pStyle w:val="200469940E074B259F2C177E1872BEE2"/>
          </w:pPr>
          <w:r w:rsidRPr="00B90A2C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ABED666F9F50463FB0AEE67E205DE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8145F-8281-4CBB-995D-05DC57BC8F81}"/>
      </w:docPartPr>
      <w:docPartBody>
        <w:p w:rsidR="00000000" w:rsidRDefault="005439B5" w:rsidP="005439B5">
          <w:pPr>
            <w:pStyle w:val="ABED666F9F50463FB0AEE67E205DE2D3"/>
          </w:pPr>
          <w:r w:rsidRPr="00B90A2C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720D503276F448B6BFECC503BB8504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ADBA9-24F0-4357-8C32-CFB7C6CA30E3}"/>
      </w:docPartPr>
      <w:docPartBody>
        <w:p w:rsidR="00000000" w:rsidRDefault="005439B5" w:rsidP="005439B5">
          <w:pPr>
            <w:pStyle w:val="720D503276F448B6BFECC503BB8504EA"/>
          </w:pPr>
          <w:r w:rsidRPr="00B90A2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8245487941E4B8DBC45817AF9E76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85285E-925B-487A-A62E-D0F7747976A3}"/>
      </w:docPartPr>
      <w:docPartBody>
        <w:p w:rsidR="00000000" w:rsidRDefault="005439B5" w:rsidP="005439B5">
          <w:pPr>
            <w:pStyle w:val="D8245487941E4B8DBC45817AF9E76797"/>
          </w:pPr>
          <w:r w:rsidRPr="00B90A2C">
            <w:rPr>
              <w:rStyle w:val="a3"/>
              <w:color w:val="000000" w:themeColor="text1"/>
            </w:rPr>
            <w:t>Нач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17FFC"/>
    <w:rsid w:val="00317FFC"/>
    <w:rsid w:val="005439B5"/>
    <w:rsid w:val="00C7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9B5"/>
    <w:rPr>
      <w:color w:val="808080"/>
    </w:rPr>
  </w:style>
  <w:style w:type="paragraph" w:customStyle="1" w:styleId="918DA516AB194FBCA0737522199418B8">
    <w:name w:val="918DA516AB194FBCA0737522199418B8"/>
    <w:rsid w:val="00317F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3B80424802146B8A43EEBC1705D7831">
    <w:name w:val="43B80424802146B8A43EEBC1705D7831"/>
    <w:rsid w:val="00317F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0B7D38A8CCE4C41A26B2E9497065D7E">
    <w:name w:val="20B7D38A8CCE4C41A26B2E9497065D7E"/>
    <w:rsid w:val="00317F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1BD95B49F84B328B88235C9117F3D6">
    <w:name w:val="F51BD95B49F84B328B88235C9117F3D6"/>
    <w:rsid w:val="00317F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7E44597E3144BE8443B4976621C27A">
    <w:name w:val="3E7E44597E3144BE8443B4976621C27A"/>
    <w:rsid w:val="00317F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AD4CA43656540A9AD5FAD0D0CBB0334">
    <w:name w:val="8AD4CA43656540A9AD5FAD0D0CBB0334"/>
    <w:rsid w:val="00317F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682D6EBF53E49229DE76A2C631AF68A">
    <w:name w:val="7682D6EBF53E49229DE76A2C631AF68A"/>
    <w:rsid w:val="00317FFC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8DA516AB194FBCA0737522199418B81">
    <w:name w:val="918DA516AB194FBCA0737522199418B81"/>
    <w:rsid w:val="005439B5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3B80424802146B8A43EEBC1705D78311">
    <w:name w:val="43B80424802146B8A43EEBC1705D78311"/>
    <w:rsid w:val="005439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0B7D38A8CCE4C41A26B2E9497065D7E1">
    <w:name w:val="20B7D38A8CCE4C41A26B2E9497065D7E1"/>
    <w:rsid w:val="005439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1BD95B49F84B328B88235C9117F3D61">
    <w:name w:val="F51BD95B49F84B328B88235C9117F3D61"/>
    <w:rsid w:val="005439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7E44597E3144BE8443B4976621C27A1">
    <w:name w:val="3E7E44597E3144BE8443B4976621C27A1"/>
    <w:rsid w:val="005439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AD4CA43656540A9AD5FAD0D0CBB03341">
    <w:name w:val="8AD4CA43656540A9AD5FAD0D0CBB03341"/>
    <w:rsid w:val="005439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682D6EBF53E49229DE76A2C631AF68A1">
    <w:name w:val="7682D6EBF53E49229DE76A2C631AF68A1"/>
    <w:rsid w:val="005439B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F2F5200AFB3452CB328E26439F18851">
    <w:name w:val="DF2F5200AFB3452CB328E26439F18851"/>
    <w:rsid w:val="005439B5"/>
    <w:pPr>
      <w:spacing w:after="200" w:line="276" w:lineRule="auto"/>
    </w:pPr>
  </w:style>
  <w:style w:type="paragraph" w:customStyle="1" w:styleId="FD8BC0D50D1448098C282E0314070A2D">
    <w:name w:val="FD8BC0D50D1448098C282E0314070A2D"/>
    <w:rsid w:val="005439B5"/>
    <w:pPr>
      <w:spacing w:after="200" w:line="276" w:lineRule="auto"/>
    </w:pPr>
  </w:style>
  <w:style w:type="paragraph" w:customStyle="1" w:styleId="200469940E074B259F2C177E1872BEE2">
    <w:name w:val="200469940E074B259F2C177E1872BEE2"/>
    <w:rsid w:val="005439B5"/>
    <w:pPr>
      <w:spacing w:after="200" w:line="276" w:lineRule="auto"/>
    </w:pPr>
  </w:style>
  <w:style w:type="paragraph" w:customStyle="1" w:styleId="ABED666F9F50463FB0AEE67E205DE2D3">
    <w:name w:val="ABED666F9F50463FB0AEE67E205DE2D3"/>
    <w:rsid w:val="005439B5"/>
    <w:pPr>
      <w:spacing w:after="200" w:line="276" w:lineRule="auto"/>
    </w:pPr>
  </w:style>
  <w:style w:type="paragraph" w:customStyle="1" w:styleId="720D503276F448B6BFECC503BB8504EA">
    <w:name w:val="720D503276F448B6BFECC503BB8504EA"/>
    <w:rsid w:val="005439B5"/>
    <w:pPr>
      <w:spacing w:after="200" w:line="276" w:lineRule="auto"/>
    </w:pPr>
  </w:style>
  <w:style w:type="paragraph" w:customStyle="1" w:styleId="D8245487941E4B8DBC45817AF9E76797">
    <w:name w:val="D8245487941E4B8DBC45817AF9E76797"/>
    <w:rsid w:val="005439B5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2017-02-15T17:31:00Z</cp:lastPrinted>
  <dcterms:created xsi:type="dcterms:W3CDTF">2019-02-15T08:33:00Z</dcterms:created>
  <dcterms:modified xsi:type="dcterms:W3CDTF">2019-05-17T06:11:00Z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