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DC" w:rsidRDefault="00647ADC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647ADC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47ADC" w:rsidRDefault="00AD767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47ADC" w:rsidRDefault="00AD767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47ADC" w:rsidRDefault="00AD767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47ADC" w:rsidRDefault="00AD767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47ADC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47ADC" w:rsidRDefault="00AD767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47ADC" w:rsidRDefault="00AD767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47ADC" w:rsidRDefault="00A261E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AD767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D767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47ADC" w:rsidRDefault="00AD767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47ADC" w:rsidRDefault="00AD767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47ADC" w:rsidRDefault="00A261E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AD767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AD767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47ADC" w:rsidRDefault="00AD767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sdt>
        <w:sdtPr>
          <w:rPr>
            <w:kern w:val="0"/>
          </w:rPr>
          <w:alias w:val="NumberApxWork"/>
          <w:tag w:val="NumberApxWork"/>
          <w:id w:val="-1096946721"/>
          <w:placeholder>
            <w:docPart w:val="DefaultPlaceholder_-1854013440"/>
          </w:placeholder>
          <w:text/>
        </w:sdtPr>
        <w:sdtEndPr/>
        <w:sdtContent>
          <w:r w:rsidR="00A81FFC" w:rsidRPr="00A81FFC">
            <w:rPr>
              <w:kern w:val="0"/>
              <w:sz w:val="24"/>
              <w:szCs w:val="24"/>
            </w:rPr>
            <w:t>[НомерАрх]</w:t>
          </w:r>
        </w:sdtContent>
      </w:sdt>
      <w:r>
        <w:rPr>
          <w:sz w:val="24"/>
          <w:szCs w:val="24"/>
        </w:rPr>
        <w:t xml:space="preserve"> арх.дела</w:t>
      </w:r>
    </w:p>
    <w:p w:rsidR="00647ADC" w:rsidRDefault="00AD7679">
      <w:pPr>
        <w:pStyle w:val="Standard"/>
        <w:jc w:val="right"/>
      </w:pPr>
      <w:r>
        <w:rPr>
          <w:sz w:val="24"/>
          <w:szCs w:val="24"/>
          <w:lang w:val="kk-KZ"/>
        </w:rPr>
        <w:t xml:space="preserve"> </w:t>
      </w:r>
      <w:r>
        <w:rPr>
          <w:lang w:val="kk-KZ"/>
        </w:rPr>
        <w:t>Нысан/Форма ИЗ-3а</w:t>
      </w:r>
    </w:p>
    <w:p w:rsidR="00647ADC" w:rsidRDefault="00AD7679">
      <w:pPr>
        <w:pStyle w:val="Standard"/>
        <w:jc w:val="right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-68762</wp:posOffset>
                </wp:positionH>
                <wp:positionV relativeFrom="paragraph">
                  <wp:posOffset>113751</wp:posOffset>
                </wp:positionV>
                <wp:extent cx="6144127" cy="1192651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127" cy="1192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76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68"/>
                              <w:gridCol w:w="4608"/>
                            </w:tblGrid>
                            <w:tr w:rsidR="00647ADC">
                              <w:trPr>
                                <w:trHeight w:val="1416"/>
                              </w:trPr>
                              <w:tc>
                                <w:tcPr>
                                  <w:tcW w:w="506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7ADC" w:rsidRDefault="00647ADC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647ADC" w:rsidRDefault="00647AD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47ADC" w:rsidRDefault="00647AD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47ADC" w:rsidRDefault="00AD7679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75856006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81FFC" w:rsidRPr="00A81FFC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A81FFC" w:rsidRPr="001471E2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="00A81FFC" w:rsidRPr="00A81FFC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647ADC" w:rsidRDefault="00647AD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47ADC" w:rsidRPr="00A81FFC" w:rsidRDefault="00AD7679" w:rsidP="00A81FFC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берілген күні/Дата подачи заявки: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05559263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81FFC" w:rsidRPr="00A81FFC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A81FFC" w:rsidRPr="00DC40DF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</w:t>
                                      </w:r>
                                      <w:r w:rsidR="00A81FFC" w:rsidRPr="00A81FFC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6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7ADC" w:rsidRDefault="00AD7679">
                                  <w:pPr>
                                    <w:pStyle w:val="Standard"/>
                                  </w:pPr>
                                  <w:r w:rsidRPr="00A81FFC"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«Бекітемін/Утверждаю»</w:t>
                                  </w:r>
                                </w:p>
                                <w:p w:rsidR="00647ADC" w:rsidRDefault="00AD7679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Директор РГП НИИС</w:t>
                                  </w:r>
                                </w:p>
                                <w:p w:rsidR="00647ADC" w:rsidRDefault="00647ADC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47ADC" w:rsidRDefault="00AD7679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_________________ Е.К. Оспанов</w:t>
                                  </w:r>
                                </w:p>
                                <w:p w:rsidR="00647ADC" w:rsidRDefault="00647ADC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47ADC" w:rsidRDefault="00AD7679" w:rsidP="00A81FFC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«____» </w:t>
                                  </w:r>
                                  <w:r w:rsidRPr="00A81FFC">
                                    <w:rPr>
                                      <w:sz w:val="24"/>
                                      <w:szCs w:val="24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CurrentYear"/>
                                      <w:tag w:val="CurrentYear"/>
                                      <w:id w:val="179440168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81FFC" w:rsidRPr="00A81FFC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="00A81FFC" w:rsidRPr="00262700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год</w:t>
                                      </w:r>
                                      <w:r w:rsidR="00A81FFC" w:rsidRPr="00A81FFC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A81FFC">
                                    <w:rPr>
                                      <w:sz w:val="24"/>
                                      <w:szCs w:val="24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647ADC">
                              <w:trPr>
                                <w:trHeight w:val="211"/>
                              </w:trPr>
                              <w:tc>
                                <w:tcPr>
                                  <w:tcW w:w="506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7ADC" w:rsidRDefault="00647ADC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647ADC" w:rsidRDefault="00647ADC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647ADC" w:rsidRDefault="00AD767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162970001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81FFC">
                                        <w:t>[Патентный поверенный]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6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47ADC" w:rsidRDefault="00647ADC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647ADC" w:rsidRDefault="00AD767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(98)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CorrespondenceContact"/>
                                      <w:tag w:val="CorrespondenceContact"/>
                                      <w:id w:val="106567634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81FFC" w:rsidRPr="00A81FFC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="00A81FFC" w:rsidRPr="00604EBF">
                                        <w:rPr>
                                          <w:kern w:val="0"/>
                                        </w:rPr>
                                        <w:t>Контакт для переписки</w:t>
                                      </w:r>
                                      <w:r w:rsidR="00A81FFC" w:rsidRPr="00A81FFC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647ADC" w:rsidRDefault="00AD7679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CorrespondenceAddress"/>
                                      <w:tag w:val="CorrespondenceAddress"/>
                                      <w:id w:val="122518041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81FFC" w:rsidRPr="00A81FFC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="00A81FFC" w:rsidRPr="00272E1A">
                                        <w:rPr>
                                          <w:kern w:val="0"/>
                                        </w:rPr>
                                        <w:t>адрес для переписки</w:t>
                                      </w:r>
                                      <w:r w:rsidR="00A81FFC" w:rsidRPr="00A81FFC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647ADC" w:rsidRDefault="00647ADC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452FA" w:rsidRDefault="00B452FA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5.4pt;margin-top:8.95pt;width:483.8pt;height:93.9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" filled="f" stroked="f">
                <v:textbox style="mso-fit-shape-to-text:t" inset="0,0,0,0">
                  <w:txbxContent>
                    <w:tbl>
                      <w:tblPr>
                        <w:tblW w:w="9676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68"/>
                        <w:gridCol w:w="4608"/>
                      </w:tblGrid>
                      <w:tr w:rsidR="00647ADC">
                        <w:trPr>
                          <w:trHeight w:val="1416"/>
                        </w:trPr>
                        <w:tc>
                          <w:tcPr>
                            <w:tcW w:w="506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7ADC" w:rsidRDefault="00647ADC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47ADC" w:rsidRDefault="00647ADC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647ADC" w:rsidRDefault="00647ADC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647ADC" w:rsidRDefault="00AD7679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нөмері/Номер заявки: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75856006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81FFC" w:rsidRPr="00A81FFC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A81FFC" w:rsidRPr="001471E2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="00A81FFC" w:rsidRPr="00A81FFC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647ADC" w:rsidRDefault="00647ADC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647ADC" w:rsidRPr="00A81FFC" w:rsidRDefault="00AD7679" w:rsidP="00A81FFC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берілген күні/Дата подачи заявки: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05559263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81FFC" w:rsidRPr="00A81FFC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A81FFC" w:rsidRPr="00DC40DF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ДатаЗаявки</w:t>
                                </w:r>
                                <w:r w:rsidR="00A81FFC" w:rsidRPr="00A81FFC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6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7ADC" w:rsidRDefault="00AD7679">
                            <w:pPr>
                              <w:pStyle w:val="Standard"/>
                            </w:pPr>
                            <w:r w:rsidRPr="00A81FFC"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«Бекітемін/Утверждаю»</w:t>
                            </w:r>
                          </w:p>
                          <w:p w:rsidR="00647ADC" w:rsidRDefault="00AD7679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Директор РГП НИИС</w:t>
                            </w:r>
                          </w:p>
                          <w:p w:rsidR="00647ADC" w:rsidRDefault="00647ADC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7ADC" w:rsidRDefault="00AD7679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_________________ Е.К. Оспанов</w:t>
                            </w:r>
                          </w:p>
                          <w:p w:rsidR="00647ADC" w:rsidRDefault="00647ADC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7ADC" w:rsidRDefault="00AD7679" w:rsidP="00A81FFC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«____» </w:t>
                            </w:r>
                            <w:r w:rsidRPr="00A81FFC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CurrentYear"/>
                                <w:tag w:val="CurrentYear"/>
                                <w:id w:val="179440168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81FFC" w:rsidRPr="00A81FFC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="00A81FFC" w:rsidRPr="00262700">
                                  <w:rPr>
                                    <w:b/>
                                    <w:bCs/>
                                    <w:kern w:val="0"/>
                                  </w:rPr>
                                  <w:t>год</w:t>
                                </w:r>
                                <w:r w:rsidR="00A81FFC" w:rsidRPr="00A81FFC">
                                  <w:rPr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 w:rsidRPr="00A81FFC"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647ADC">
                        <w:trPr>
                          <w:trHeight w:val="211"/>
                        </w:trPr>
                        <w:tc>
                          <w:tcPr>
                            <w:tcW w:w="506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7ADC" w:rsidRDefault="00647ADC">
                            <w:pPr>
                              <w:pStyle w:val="Standard"/>
                              <w:snapToGrid w:val="0"/>
                            </w:pPr>
                          </w:p>
                          <w:p w:rsidR="00647ADC" w:rsidRDefault="00647ADC">
                            <w:pPr>
                              <w:pStyle w:val="Standard"/>
                              <w:snapToGrid w:val="0"/>
                            </w:pPr>
                          </w:p>
                          <w:p w:rsidR="00647ADC" w:rsidRDefault="00AD7679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alias w:val="PatentAttorney"/>
                                <w:tag w:val="PatentAttorney"/>
                                <w:id w:val="-162970001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81FFC">
                                  <w:t>[Патентный поверенный]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6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47ADC" w:rsidRDefault="00647ADC">
                            <w:pPr>
                              <w:pStyle w:val="Standard"/>
                              <w:snapToGrid w:val="0"/>
                            </w:pPr>
                          </w:p>
                          <w:p w:rsidR="00647ADC" w:rsidRDefault="00AD7679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(98)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CorrespondenceContact"/>
                                <w:tag w:val="CorrespondenceContact"/>
                                <w:id w:val="106567634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81FFC" w:rsidRPr="00A81FFC">
                                  <w:rPr>
                                    <w:kern w:val="0"/>
                                  </w:rPr>
                                  <w:t>[</w:t>
                                </w:r>
                                <w:r w:rsidR="00A81FFC" w:rsidRPr="00604EBF">
                                  <w:rPr>
                                    <w:kern w:val="0"/>
                                  </w:rPr>
                                  <w:t>Контакт для переписки</w:t>
                                </w:r>
                                <w:r w:rsidR="00A81FFC" w:rsidRPr="00A81FFC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647ADC" w:rsidRDefault="00AD7679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      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CorrespondenceAddress"/>
                                <w:tag w:val="CorrespondenceAddress"/>
                                <w:id w:val="122518041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81FFC" w:rsidRPr="00A81FFC">
                                  <w:rPr>
                                    <w:kern w:val="0"/>
                                  </w:rPr>
                                  <w:t>[</w:t>
                                </w:r>
                                <w:r w:rsidR="00A81FFC" w:rsidRPr="00272E1A">
                                  <w:rPr>
                                    <w:kern w:val="0"/>
                                  </w:rPr>
                                  <w:t>адрес для переписки</w:t>
                                </w:r>
                                <w:r w:rsidR="00A81FFC" w:rsidRPr="00A81FFC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647ADC" w:rsidRDefault="00647ADC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B452FA" w:rsidRDefault="00B452FA"/>
                  </w:txbxContent>
                </v:textbox>
                <w10:wrap type="square" anchorx="margin"/>
              </v:shape>
            </w:pict>
          </mc:Fallback>
        </mc:AlternateContent>
      </w:r>
    </w:p>
    <w:p w:rsidR="00647ADC" w:rsidRDefault="00AD7679">
      <w:pPr>
        <w:pStyle w:val="1"/>
      </w:pPr>
      <w:r>
        <w:t>заключение</w:t>
      </w:r>
    </w:p>
    <w:p w:rsidR="00647ADC" w:rsidRDefault="00AD7679">
      <w:pPr>
        <w:pStyle w:val="Standard"/>
        <w:jc w:val="center"/>
        <w:rPr>
          <w:b/>
          <w:bCs/>
        </w:rPr>
      </w:pPr>
      <w:r>
        <w:rPr>
          <w:b/>
          <w:bCs/>
        </w:rPr>
        <w:t>о выдаче предварительного патента на изобретение</w:t>
      </w:r>
    </w:p>
    <w:p w:rsidR="00647ADC" w:rsidRDefault="00647ADC">
      <w:pPr>
        <w:pStyle w:val="Standard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9"/>
        <w:gridCol w:w="655"/>
        <w:gridCol w:w="3042"/>
      </w:tblGrid>
      <w:tr w:rsidR="00647ADC">
        <w:trPr>
          <w:trHeight w:val="181"/>
        </w:trPr>
        <w:tc>
          <w:tcPr>
            <w:tcW w:w="63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 w:rsidP="00A81FFC">
            <w:pPr>
              <w:pStyle w:val="Standard"/>
              <w:snapToGrid w:val="0"/>
              <w:spacing w:line="360" w:lineRule="auto"/>
              <w:jc w:val="both"/>
            </w:pPr>
            <w:r>
              <w:t xml:space="preserve">  (21) Заявка № </w:t>
            </w:r>
            <w:sdt>
              <w:sdtPr>
                <w:rPr>
                  <w:kern w:val="0"/>
                </w:rPr>
                <w:alias w:val="RequestNumber"/>
                <w:tag w:val="RequestNumber"/>
                <w:id w:val="12869255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81FFC" w:rsidRPr="00A81FFC">
                  <w:rPr>
                    <w:kern w:val="0"/>
                  </w:rPr>
                  <w:t>[</w:t>
                </w:r>
                <w:r w:rsidR="00A81FFC" w:rsidRPr="004E630A">
                  <w:rPr>
                    <w:kern w:val="0"/>
                  </w:rPr>
                  <w:t>НомерЗаявки</w:t>
                </w:r>
                <w:r w:rsidR="00A81FFC" w:rsidRPr="00A81FFC">
                  <w:rPr>
                    <w:kern w:val="0"/>
                  </w:rPr>
                  <w:t>]</w:t>
                </w:r>
              </w:sdtContent>
            </w:sdt>
          </w:p>
        </w:tc>
        <w:tc>
          <w:tcPr>
            <w:tcW w:w="30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47ADC">
        <w:trPr>
          <w:trHeight w:val="201"/>
        </w:trPr>
        <w:tc>
          <w:tcPr>
            <w:tcW w:w="56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 w:rsidP="00A81FFC">
            <w:pPr>
              <w:pStyle w:val="Standard"/>
              <w:snapToGrid w:val="0"/>
              <w:spacing w:line="360" w:lineRule="auto"/>
              <w:jc w:val="both"/>
            </w:pPr>
            <w:r>
              <w:t xml:space="preserve">  (22) Дата подачи заявки </w:t>
            </w:r>
            <w:sdt>
              <w:sdtPr>
                <w:rPr>
                  <w:kern w:val="0"/>
                </w:rPr>
                <w:alias w:val="RequestDate"/>
                <w:tag w:val="RequestDate"/>
                <w:id w:val="-8807102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A81FFC" w:rsidRPr="00A81FFC">
                  <w:rPr>
                    <w:kern w:val="0"/>
                  </w:rPr>
                  <w:t>[</w:t>
                </w:r>
                <w:r w:rsidR="00A81FFC" w:rsidRPr="00D5213D">
                  <w:rPr>
                    <w:kern w:val="0"/>
                  </w:rPr>
                  <w:t>ДатаЗаявки</w:t>
                </w:r>
                <w:r w:rsidR="00A81FFC" w:rsidRPr="00A81FFC">
                  <w:rPr>
                    <w:kern w:val="0"/>
                  </w:rPr>
                  <w:t>]</w:t>
                </w:r>
              </w:sdtContent>
            </w:sdt>
          </w:p>
        </w:tc>
        <w:tc>
          <w:tcPr>
            <w:tcW w:w="36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647ADC" w:rsidRDefault="00AD7679">
      <w:pPr>
        <w:pStyle w:val="Standard"/>
        <w:jc w:val="center"/>
      </w:pPr>
      <w:r>
        <w:t>ПРИОРИТЕТ УСТАНОВЛЕН:</w:t>
      </w:r>
    </w:p>
    <w:p w:rsidR="00647ADC" w:rsidRDefault="00AD7679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по дате подачи заявки</w:t>
      </w:r>
    </w:p>
    <w:p w:rsidR="00647ADC" w:rsidRDefault="00AD7679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(23) по дате поступления</w:t>
      </w:r>
    </w:p>
    <w:p w:rsidR="00647ADC" w:rsidRDefault="00AD7679">
      <w:pPr>
        <w:pStyle w:val="Standard"/>
        <w:ind w:firstLine="709"/>
        <w:jc w:val="both"/>
      </w:pPr>
      <w:r>
        <w:rPr>
          <w:rFonts w:ascii="Symbol" w:hAnsi="Symbol"/>
        </w:rPr>
        <w:t></w:t>
      </w:r>
      <w:r>
        <w:t xml:space="preserve"> дополнительных материалов от                  к более ранней заявке №  </w:t>
      </w:r>
      <w:r>
        <w:rPr>
          <w:sz w:val="24"/>
          <w:szCs w:val="24"/>
        </w:rPr>
        <w:t xml:space="preserve"> </w:t>
      </w:r>
    </w:p>
    <w:p w:rsidR="00647ADC" w:rsidRDefault="00AD7679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(66) по дате подачи ранее поданной заявки №                         от</w:t>
      </w:r>
    </w:p>
    <w:p w:rsidR="00647ADC" w:rsidRDefault="00647ADC">
      <w:pPr>
        <w:pStyle w:val="Standard"/>
        <w:jc w:val="both"/>
      </w:pPr>
    </w:p>
    <w:p w:rsidR="00647ADC" w:rsidRDefault="00AD7679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(62) по дате подачи первоначальной заявки №                        от</w:t>
      </w:r>
    </w:p>
    <w:p w:rsidR="00647ADC" w:rsidRDefault="00647ADC">
      <w:pPr>
        <w:pStyle w:val="Standard"/>
        <w:jc w:val="both"/>
      </w:pPr>
    </w:p>
    <w:p w:rsidR="00647ADC" w:rsidRDefault="00AD7679">
      <w:pPr>
        <w:pStyle w:val="Standard"/>
        <w:jc w:val="both"/>
      </w:pPr>
      <w:r>
        <w:rPr>
          <w:rFonts w:ascii="Wingdings" w:eastAsia="Wingdings" w:hAnsi="Wingdings" w:cs="Wingdings"/>
        </w:rPr>
        <w:t></w:t>
      </w:r>
      <w:r>
        <w:t xml:space="preserve"> по дате подачи первой заявки в государстве-участнике Парижской конвенции</w:t>
      </w:r>
    </w:p>
    <w:p w:rsidR="00647ADC" w:rsidRDefault="00647ADC">
      <w:pPr>
        <w:pStyle w:val="Standard"/>
        <w:jc w:val="both"/>
      </w:pPr>
    </w:p>
    <w:p w:rsidR="00647ADC" w:rsidRDefault="00AD7679">
      <w:pPr>
        <w:pStyle w:val="Standard"/>
        <w:jc w:val="both"/>
      </w:pPr>
      <w:r>
        <w:t xml:space="preserve"> (31) № приоритетной заявки                (32) Дата  подачи приоритетной             (33) Код страны</w:t>
      </w:r>
    </w:p>
    <w:p w:rsidR="00647ADC" w:rsidRDefault="00AD7679">
      <w:pPr>
        <w:pStyle w:val="Standard"/>
        <w:jc w:val="both"/>
      </w:pPr>
      <w:r>
        <w:t xml:space="preserve">                                                                         заявки                                                   приоритетной заявки</w:t>
      </w: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141"/>
        <w:gridCol w:w="851"/>
        <w:gridCol w:w="496"/>
        <w:gridCol w:w="921"/>
        <w:gridCol w:w="1886"/>
        <w:gridCol w:w="241"/>
        <w:gridCol w:w="3260"/>
      </w:tblGrid>
      <w:tr w:rsidR="00647ADC">
        <w:tc>
          <w:tcPr>
            <w:tcW w:w="3048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32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647ADC">
        <w:tc>
          <w:tcPr>
            <w:tcW w:w="3048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32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647ADC">
        <w:tc>
          <w:tcPr>
            <w:tcW w:w="3048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32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647ADC">
        <w:tc>
          <w:tcPr>
            <w:tcW w:w="5855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rPr>
                <w:sz w:val="24"/>
                <w:szCs w:val="24"/>
              </w:rPr>
              <w:t>(</w:t>
            </w:r>
            <w:r>
              <w:t xml:space="preserve">85) Дата перевода международной заявки на национальную фазу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47ADC">
        <w:tc>
          <w:tcPr>
            <w:tcW w:w="396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t xml:space="preserve">(86) Регистрационные данные заявки </w:t>
            </w:r>
            <w:r>
              <w:rPr>
                <w:sz w:val="24"/>
                <w:szCs w:val="24"/>
              </w:rPr>
              <w:t>РСТ</w:t>
            </w:r>
          </w:p>
        </w:tc>
        <w:tc>
          <w:tcPr>
            <w:tcW w:w="538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7ADC">
        <w:tc>
          <w:tcPr>
            <w:tcW w:w="170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t>(71) Заявитель(и)</w:t>
            </w:r>
          </w:p>
        </w:tc>
        <w:tc>
          <w:tcPr>
            <w:tcW w:w="7655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  <w:lang w:val="kk-KZ"/>
              </w:rPr>
              <w:alias w:val="Declarants"/>
              <w:tag w:val="Declarants"/>
              <w:id w:val="-1572959971"/>
              <w:placeholder>
                <w:docPart w:val="DefaultPlaceholder_-1854013440"/>
              </w:placeholder>
              <w:text/>
            </w:sdtPr>
            <w:sdtEndPr/>
            <w:sdtContent>
              <w:p w:rsidR="00647ADC" w:rsidRDefault="00A81FF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A81FFC">
                  <w:rPr>
                    <w:kern w:val="0"/>
                    <w:sz w:val="24"/>
                    <w:szCs w:val="24"/>
                    <w:lang w:val="kk-KZ"/>
                  </w:rPr>
                  <w:t>[Заявители]</w:t>
                </w:r>
              </w:p>
            </w:sdtContent>
          </w:sdt>
          <w:p w:rsidR="00647ADC" w:rsidRDefault="00647ADC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7ADC">
        <w:tc>
          <w:tcPr>
            <w:tcW w:w="15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t>(72) Автор (ы)</w:t>
            </w:r>
          </w:p>
        </w:tc>
        <w:tc>
          <w:tcPr>
            <w:tcW w:w="779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kern w:val="0"/>
                <w:lang w:val="kk-KZ"/>
              </w:rPr>
              <w:alias w:val="Authors"/>
              <w:tag w:val="Authors"/>
              <w:id w:val="1972250374"/>
              <w:placeholder>
                <w:docPart w:val="DefaultPlaceholder_-1854013440"/>
              </w:placeholder>
              <w:text/>
            </w:sdtPr>
            <w:sdtEndPr/>
            <w:sdtContent>
              <w:p w:rsidR="00647ADC" w:rsidRDefault="00A81FFC" w:rsidP="00A81FF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A81FFC">
                  <w:rPr>
                    <w:kern w:val="0"/>
                    <w:sz w:val="24"/>
                    <w:szCs w:val="24"/>
                    <w:lang w:val="kk-KZ"/>
                  </w:rPr>
                  <w:t>[Авторы]</w:t>
                </w:r>
              </w:p>
            </w:sdtContent>
          </w:sdt>
        </w:tc>
      </w:tr>
      <w:tr w:rsidR="00647ADC">
        <w:tc>
          <w:tcPr>
            <w:tcW w:w="255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t>(73) Патентообладатель (и)</w:t>
            </w:r>
          </w:p>
        </w:tc>
        <w:tc>
          <w:tcPr>
            <w:tcW w:w="6804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  <w:lang w:val="kk-KZ"/>
              </w:rPr>
              <w:alias w:val="Declarants"/>
              <w:tag w:val="Declarants"/>
              <w:id w:val="1117335524"/>
              <w:placeholder>
                <w:docPart w:val="DefaultPlaceholder_-1854013440"/>
              </w:placeholder>
              <w:text/>
            </w:sdtPr>
            <w:sdtEndPr/>
            <w:sdtContent>
              <w:p w:rsidR="00647ADC" w:rsidRDefault="00A81FF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A81FFC">
                  <w:rPr>
                    <w:kern w:val="0"/>
                    <w:sz w:val="24"/>
                    <w:szCs w:val="24"/>
                    <w:lang w:val="kk-KZ"/>
                  </w:rPr>
                  <w:t>[Заявители]</w:t>
                </w:r>
              </w:p>
            </w:sdtContent>
          </w:sdt>
          <w:p w:rsidR="00647ADC" w:rsidRDefault="00647ADC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47ADC"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lastRenderedPageBreak/>
              <w:t xml:space="preserve">(51) МПК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2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IpcCodes"/>
              <w:tag w:val="IpcCodes"/>
              <w:id w:val="-1451706888"/>
              <w:placeholder>
                <w:docPart w:val="DefaultPlaceholder_-1854013440"/>
              </w:placeholder>
              <w:text/>
            </w:sdtPr>
            <w:sdtContent>
              <w:p w:rsidR="00647ADC" w:rsidRDefault="00203704" w:rsidP="0020370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[51]</w:t>
                </w:r>
              </w:p>
            </w:sdtContent>
          </w:sdt>
        </w:tc>
      </w:tr>
      <w:tr w:rsidR="00647ADC">
        <w:trPr>
          <w:trHeight w:val="768"/>
        </w:trPr>
        <w:tc>
          <w:tcPr>
            <w:tcW w:w="255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t>(54) Название изобретения</w:t>
            </w:r>
          </w:p>
        </w:tc>
        <w:tc>
          <w:tcPr>
            <w:tcW w:w="6804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</w:rPr>
              <w:alias w:val="RequestNameKz"/>
              <w:tag w:val="RequestNameKz"/>
              <w:id w:val="-1260679203"/>
              <w:placeholder>
                <w:docPart w:val="DefaultPlaceholder_-1854013440"/>
              </w:placeholder>
              <w:text/>
            </w:sdtPr>
            <w:sdtEndPr/>
            <w:sdtContent>
              <w:p w:rsidR="00647ADC" w:rsidRDefault="003C6BC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3C6BCA">
                  <w:rPr>
                    <w:kern w:val="0"/>
                    <w:sz w:val="24"/>
                    <w:szCs w:val="24"/>
                  </w:rPr>
                  <w:t>[НаименованиеKZ]</w:t>
                </w:r>
              </w:p>
            </w:sdtContent>
          </w:sdt>
          <w:sdt>
            <w:sdtPr>
              <w:rPr>
                <w:kern w:val="0"/>
              </w:rPr>
              <w:alias w:val="RequestNameRu"/>
              <w:tag w:val="RequestNameRu"/>
              <w:id w:val="-1035037629"/>
              <w:placeholder>
                <w:docPart w:val="DefaultPlaceholder_-1854013440"/>
              </w:placeholder>
              <w:text/>
            </w:sdtPr>
            <w:sdtEndPr/>
            <w:sdtContent>
              <w:p w:rsidR="00647ADC" w:rsidRDefault="003C6BCA" w:rsidP="003C6BC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3C6BCA">
                  <w:rPr>
                    <w:kern w:val="0"/>
                    <w:sz w:val="24"/>
                    <w:szCs w:val="24"/>
                  </w:rPr>
                  <w:t>[НаименованиеRU]</w:t>
                </w:r>
              </w:p>
            </w:sdtContent>
          </w:sdt>
        </w:tc>
      </w:tr>
    </w:tbl>
    <w:p w:rsidR="00647ADC" w:rsidRDefault="00647ADC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647ADC" w:rsidRDefault="00AD7679">
      <w:pPr>
        <w:pStyle w:val="Textbodyindent"/>
        <w:widowControl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47ADC" w:rsidRDefault="00647ADC">
      <w:pPr>
        <w:pStyle w:val="Textbodyindent"/>
        <w:widowControl/>
        <w:spacing w:line="240" w:lineRule="auto"/>
        <w:rPr>
          <w:sz w:val="24"/>
          <w:szCs w:val="24"/>
        </w:rPr>
      </w:pPr>
    </w:p>
    <w:p w:rsidR="00647ADC" w:rsidRDefault="00AD7679">
      <w:pPr>
        <w:pStyle w:val="Textbodyindent"/>
        <w:widowControl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результате формальной экспертизы установлено соответствие заявленного(ых) изобретения(ий) требованиям п. 1 ст. 22 Патентного закона Республики Казахстан и решено выдать по данной заявке предварительный патент с формулой изобретения(ий), приведенной на </w:t>
      </w:r>
      <w:sdt>
        <w:sdtPr>
          <w:rPr>
            <w:sz w:val="24"/>
            <w:szCs w:val="24"/>
          </w:rPr>
          <w:alias w:val="I_UserInput"/>
          <w:tag w:val="I_UserInput"/>
          <w:id w:val="1683078569"/>
          <w:placeholder>
            <w:docPart w:val="3BDE854D7A2F4208A3C592CB8AB617CD"/>
          </w:placeholder>
          <w:showingPlcHdr/>
          <w:text/>
        </w:sdtPr>
        <w:sdtEndPr/>
        <w:sdtContent>
          <w:r w:rsidR="004346C4" w:rsidRPr="004346C4">
            <w:rPr>
              <w:sz w:val="24"/>
              <w:szCs w:val="24"/>
            </w:rPr>
            <w:t>[</w:t>
          </w:r>
          <w:r w:rsidR="004346C4">
            <w:rPr>
              <w:sz w:val="24"/>
              <w:szCs w:val="24"/>
            </w:rPr>
            <w:t>Номер страницы</w:t>
          </w:r>
          <w:r w:rsidR="004346C4" w:rsidRPr="004346C4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 xml:space="preserve"> странице(ах).*  </w:t>
      </w:r>
    </w:p>
    <w:p w:rsidR="00647ADC" w:rsidRDefault="00647ADC">
      <w:pPr>
        <w:pStyle w:val="Standard"/>
        <w:pBdr>
          <w:bottom w:val="single" w:sz="8" w:space="1" w:color="000000"/>
        </w:pBdr>
        <w:ind w:firstLine="426"/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ind w:firstLine="426"/>
        <w:jc w:val="both"/>
        <w:rPr>
          <w:sz w:val="24"/>
          <w:szCs w:val="24"/>
        </w:rPr>
      </w:pPr>
    </w:p>
    <w:p w:rsidR="00647ADC" w:rsidRDefault="00AD7679">
      <w:pPr>
        <w:pStyle w:val="Standard"/>
        <w:pBdr>
          <w:bottom w:val="single" w:sz="8" w:space="1" w:color="000000"/>
        </w:pBd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-114482</wp:posOffset>
                </wp:positionH>
                <wp:positionV relativeFrom="paragraph">
                  <wp:posOffset>35661</wp:posOffset>
                </wp:positionV>
                <wp:extent cx="6172200" cy="2743200"/>
                <wp:effectExtent l="0" t="0" r="0" b="0"/>
                <wp:wrapNone/>
                <wp:docPr id="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743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47ADC" w:rsidRDefault="00647ADC">
                            <w:pPr>
                              <w:pStyle w:val="Standard"/>
                              <w:ind w:firstLine="709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none" lIns="100766" tIns="55046" rIns="100766" bIns="55046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Врезка4" o:spid="_x0000_s1027" type="#_x0000_t202" style="position:absolute;left:0;text-align:left;margin-left:-9pt;margin-top:2.8pt;width:486pt;height:3in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" filled="f" stroked="f">
                <v:textbox inset="2.79906mm,1.52906mm,2.79906mm,1.52906mm">
                  <w:txbxContent>
                    <w:p w:rsidR="00647ADC" w:rsidRDefault="00647ADC">
                      <w:pPr>
                        <w:pStyle w:val="Standard"/>
                        <w:ind w:firstLine="709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pBdr>
          <w:bottom w:val="single" w:sz="8" w:space="1" w:color="000000"/>
        </w:pBdr>
        <w:jc w:val="both"/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right"/>
        <w:rPr>
          <w:sz w:val="18"/>
          <w:szCs w:val="18"/>
        </w:rPr>
      </w:pPr>
    </w:p>
    <w:p w:rsidR="00647ADC" w:rsidRDefault="00AD7679">
      <w:pPr>
        <w:pStyle w:val="Standard"/>
        <w:ind w:firstLine="454"/>
        <w:jc w:val="right"/>
        <w:rPr>
          <w:sz w:val="18"/>
          <w:szCs w:val="18"/>
        </w:rPr>
      </w:pPr>
      <w:r>
        <w:rPr>
          <w:sz w:val="18"/>
          <w:szCs w:val="18"/>
        </w:rPr>
        <w:t>Форма ИЗ-3а</w:t>
      </w:r>
    </w:p>
    <w:p w:rsidR="00647ADC" w:rsidRDefault="00AD7679">
      <w:pPr>
        <w:pStyle w:val="Standard"/>
        <w:ind w:firstLine="45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647ADC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snapToGrid w:val="0"/>
              <w:jc w:val="both"/>
            </w:pPr>
            <w:r>
              <w:rPr>
                <w:sz w:val="18"/>
                <w:szCs w:val="18"/>
              </w:rPr>
              <w:t xml:space="preserve">    (21)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647ADC" w:rsidRDefault="00AD7679">
      <w:pPr>
        <w:pStyle w:val="Standard"/>
        <w:ind w:firstLine="454"/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147218</wp:posOffset>
                </wp:positionV>
                <wp:extent cx="0" cy="2651760"/>
                <wp:effectExtent l="0" t="0" r="38100" b="342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A039A8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pt" to="0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" strokeweight=".3505mm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147218</wp:posOffset>
                </wp:positionV>
                <wp:extent cx="45720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222834" id="Прямая соединительная линия 5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pt" to="3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" strokeweight=".25906mm">
                <v:stroke joinstyle="miter"/>
              </v:line>
            </w:pict>
          </mc:Fallback>
        </mc:AlternateContent>
      </w: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AD7679">
      <w:pPr>
        <w:pStyle w:val="Standard"/>
        <w:ind w:firstLine="45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647ADC" w:rsidRDefault="00647ADC">
      <w:pPr>
        <w:pStyle w:val="Standard"/>
        <w:ind w:firstLine="454"/>
        <w:jc w:val="both"/>
        <w:rPr>
          <w:sz w:val="18"/>
          <w:szCs w:val="18"/>
        </w:rPr>
      </w:pPr>
    </w:p>
    <w:p w:rsidR="00647ADC" w:rsidRDefault="00AD7679">
      <w:pPr>
        <w:pStyle w:val="Standard"/>
        <w:ind w:firstLine="454"/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50017</wp:posOffset>
                </wp:positionV>
                <wp:extent cx="45720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F58A48" id="Прямая соединительная линия 6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3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" strokeweight=".3505mm">
                <v:stroke joinstyle="miter"/>
              </v:line>
            </w:pict>
          </mc:Fallback>
        </mc:AlternateContent>
      </w:r>
    </w:p>
    <w:p w:rsidR="00647ADC" w:rsidRDefault="00AD7679">
      <w:pPr>
        <w:pStyle w:val="Standard"/>
        <w:ind w:firstLine="454"/>
        <w:jc w:val="both"/>
      </w:pPr>
      <w:r>
        <w:rPr>
          <w:sz w:val="18"/>
          <w:szCs w:val="18"/>
        </w:rPr>
        <w:t>(54) (57)</w:t>
      </w:r>
    </w:p>
    <w:p w:rsidR="00647ADC" w:rsidRDefault="00647ADC">
      <w:pPr>
        <w:pStyle w:val="Standard"/>
        <w:ind w:firstLine="454"/>
        <w:jc w:val="both"/>
        <w:rPr>
          <w:sz w:val="24"/>
          <w:szCs w:val="24"/>
          <w:lang w:val="en-US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AD7679">
      <w:pPr>
        <w:pStyle w:val="Standard"/>
        <w:ind w:firstLine="454"/>
        <w:jc w:val="both"/>
      </w:pPr>
      <w:r>
        <w:t>(56)</w:t>
      </w: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p w:rsidR="00647ADC" w:rsidRDefault="00647ADC">
      <w:pPr>
        <w:pStyle w:val="Standard"/>
        <w:ind w:firstLine="454"/>
        <w:jc w:val="both"/>
        <w:rPr>
          <w:sz w:val="24"/>
          <w:szCs w:val="24"/>
        </w:rPr>
      </w:pPr>
    </w:p>
    <w:tbl>
      <w:tblPr>
        <w:tblW w:w="9300" w:type="dxa"/>
        <w:tblInd w:w="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0"/>
        <w:gridCol w:w="2200"/>
        <w:gridCol w:w="2200"/>
      </w:tblGrid>
      <w:tr w:rsidR="00647ADC">
        <w:tc>
          <w:tcPr>
            <w:tcW w:w="4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ind w:left="-3" w:right="-3" w:hanging="3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ADC" w:rsidRDefault="00647ADC">
            <w:pPr>
              <w:pStyle w:val="Standard"/>
              <w:ind w:left="27" w:right="-3"/>
              <w:rPr>
                <w:rFonts w:ascii="Times New Roman KK EK" w:hAnsi="Times New Roman KK EK" w:cs="Times New Roman KK EK"/>
                <w:b/>
                <w:bCs/>
                <w:sz w:val="24"/>
                <w:szCs w:val="24"/>
              </w:rPr>
            </w:pPr>
          </w:p>
        </w:tc>
      </w:tr>
      <w:tr w:rsidR="00647ADC">
        <w:tc>
          <w:tcPr>
            <w:tcW w:w="4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ind w:left="-3" w:right="-3" w:hanging="3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ADC" w:rsidRDefault="00647ADC">
            <w:pPr>
              <w:pStyle w:val="Standard"/>
              <w:snapToGrid w:val="0"/>
              <w:rPr>
                <w:rFonts w:cs="Times New Roman KK EK"/>
                <w:b/>
                <w:bCs/>
                <w:sz w:val="24"/>
                <w:szCs w:val="24"/>
              </w:rPr>
            </w:pPr>
          </w:p>
        </w:tc>
      </w:tr>
      <w:tr w:rsidR="00647ADC">
        <w:tc>
          <w:tcPr>
            <w:tcW w:w="4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ind w:left="-3" w:right="-3" w:hanging="3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ADC" w:rsidRDefault="00647ADC">
            <w:pPr>
              <w:pStyle w:val="Standard"/>
              <w:snapToGrid w:val="0"/>
              <w:rPr>
                <w:rFonts w:cs="Times New Roman KK EK"/>
                <w:b/>
                <w:bCs/>
                <w:sz w:val="24"/>
                <w:szCs w:val="24"/>
              </w:rPr>
            </w:pPr>
          </w:p>
        </w:tc>
      </w:tr>
    </w:tbl>
    <w:p w:rsidR="00647ADC" w:rsidRDefault="00647ADC">
      <w:pPr>
        <w:pStyle w:val="Standard"/>
        <w:jc w:val="both"/>
        <w:rPr>
          <w:sz w:val="24"/>
          <w:szCs w:val="24"/>
        </w:rPr>
      </w:pPr>
    </w:p>
    <w:p w:rsidR="00647ADC" w:rsidRDefault="00647ADC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647AD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647ADC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647AD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647AD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647ADC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647ADC" w:rsidRDefault="00647ADC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647ADC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AD7679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7ADC" w:rsidRDefault="00647AD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647ADC" w:rsidRDefault="00AD7679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647ADC" w:rsidRDefault="00647ADC">
      <w:pPr>
        <w:pStyle w:val="Standard"/>
        <w:jc w:val="both"/>
        <w:rPr>
          <w:sz w:val="24"/>
          <w:szCs w:val="24"/>
        </w:rPr>
      </w:pPr>
    </w:p>
    <w:p w:rsidR="00647ADC" w:rsidRDefault="00647ADC">
      <w:pPr>
        <w:pStyle w:val="Standard"/>
        <w:jc w:val="both"/>
        <w:rPr>
          <w:sz w:val="24"/>
          <w:szCs w:val="24"/>
        </w:rPr>
      </w:pPr>
    </w:p>
    <w:p w:rsidR="00647ADC" w:rsidRDefault="00647ADC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647ADC">
        <w:tc>
          <w:tcPr>
            <w:tcW w:w="46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AD7679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ADC" w:rsidRDefault="00647AD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7ADC" w:rsidRDefault="00A261E5" w:rsidP="003C6BCA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kern w:val="0"/>
                </w:rPr>
                <w:alias w:val="CurrentUser"/>
                <w:tag w:val="CurrentUser"/>
                <w:id w:val="-96442827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C6BCA" w:rsidRPr="003C6BCA">
                  <w:rPr>
                    <w:rFonts w:cs="Times New Roman KK EK"/>
                    <w:b/>
                    <w:bCs/>
                    <w:kern w:val="0"/>
                    <w:sz w:val="24"/>
                    <w:szCs w:val="24"/>
                  </w:rPr>
                  <w:t>[Пользователь]</w:t>
                </w:r>
              </w:sdtContent>
            </w:sdt>
            <w:r w:rsidR="00AD7679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647ADC" w:rsidRDefault="00647ADC">
      <w:pPr>
        <w:pStyle w:val="Standard"/>
        <w:jc w:val="both"/>
        <w:rPr>
          <w:sz w:val="24"/>
          <w:szCs w:val="24"/>
        </w:rPr>
      </w:pPr>
    </w:p>
    <w:sectPr w:rsidR="00647ADC">
      <w:pgSz w:w="11905" w:h="16837"/>
      <w:pgMar w:top="567" w:right="85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1E5" w:rsidRDefault="00A261E5">
      <w:r>
        <w:separator/>
      </w:r>
    </w:p>
  </w:endnote>
  <w:endnote w:type="continuationSeparator" w:id="0">
    <w:p w:rsidR="00A261E5" w:rsidRDefault="00A2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1E5" w:rsidRDefault="00A261E5">
      <w:r>
        <w:rPr>
          <w:color w:val="000000"/>
        </w:rPr>
        <w:separator/>
      </w:r>
    </w:p>
  </w:footnote>
  <w:footnote w:type="continuationSeparator" w:id="0">
    <w:p w:rsidR="00A261E5" w:rsidRDefault="00A26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DC"/>
    <w:rsid w:val="00203704"/>
    <w:rsid w:val="003C6BCA"/>
    <w:rsid w:val="004346C4"/>
    <w:rsid w:val="00647ADC"/>
    <w:rsid w:val="00A261E5"/>
    <w:rsid w:val="00A81FFC"/>
    <w:rsid w:val="00AD7679"/>
    <w:rsid w:val="00B452FA"/>
    <w:rsid w:val="00E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4E36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a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A81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5204D-A4FF-4577-9CDA-2AB01E5B030B}"/>
      </w:docPartPr>
      <w:docPartBody>
        <w:p w:rsidR="00A721C0" w:rsidRDefault="000F4D85">
          <w:r w:rsidRPr="00CD176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DE854D7A2F4208A3C592CB8AB61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5177D-22C9-4E93-BFFB-E2A51984B1B0}"/>
      </w:docPartPr>
      <w:docPartBody>
        <w:p w:rsidR="00000000" w:rsidRDefault="00A721C0" w:rsidP="00A721C0">
          <w:pPr>
            <w:pStyle w:val="3BDE854D7A2F4208A3C592CB8AB617CD"/>
          </w:pPr>
          <w:r w:rsidRPr="004346C4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Номер страницы</w:t>
          </w:r>
          <w:r w:rsidRPr="004346C4">
            <w:rPr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85"/>
    <w:rsid w:val="000F4D85"/>
    <w:rsid w:val="0074194E"/>
    <w:rsid w:val="00A721C0"/>
    <w:rsid w:val="00E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D85"/>
    <w:rPr>
      <w:color w:val="808080"/>
    </w:rPr>
  </w:style>
  <w:style w:type="paragraph" w:customStyle="1" w:styleId="3BDE854D7A2F4208A3C592CB8AB617CD">
    <w:name w:val="3BDE854D7A2F4208A3C592CB8AB617CD"/>
    <w:rsid w:val="00A721C0"/>
    <w:pPr>
      <w:widowControl w:val="0"/>
      <w:autoSpaceDN w:val="0"/>
      <w:spacing w:after="0" w:line="36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kern w:val="3"/>
      <w:sz w:val="17"/>
      <w:szCs w:val="17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КАЗПАТЕНТ                      Форма ИЗ-3а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КАЗПАТЕНТ                      Форма ИЗ-3а</dc:title>
  <dc:creator>Mukhtar</dc:creator>
  <cp:lastModifiedBy>Roman</cp:lastModifiedBy>
  <cp:revision>5</cp:revision>
  <cp:lastPrinted>2010-03-02T11:40:00Z</cp:lastPrinted>
  <dcterms:created xsi:type="dcterms:W3CDTF">2017-10-10T10:40:00Z</dcterms:created>
  <dcterms:modified xsi:type="dcterms:W3CDTF">2017-12-05T09:07:00Z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