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2"/>
        <w:gridCol w:w="709"/>
        <w:gridCol w:w="845"/>
        <w:gridCol w:w="3897"/>
      </w:tblGrid>
      <w:tr w:rsidR="006E1862">
        <w:tc>
          <w:tcPr>
            <w:tcW w:w="4022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E1862" w:rsidRDefault="008D464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E1862" w:rsidRDefault="008D464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E1862" w:rsidRDefault="008D464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E1862">
        <w:tc>
          <w:tcPr>
            <w:tcW w:w="473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E1862" w:rsidRDefault="00F274C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8D464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8D464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4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6E1862" w:rsidRDefault="008D464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E1862" w:rsidRDefault="00F274C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8D464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8D464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E1862" w:rsidRDefault="006E1862">
      <w:pPr>
        <w:pStyle w:val="Textbody"/>
        <w:suppressAutoHyphens/>
        <w:jc w:val="right"/>
        <w:rPr>
          <w:sz w:val="28"/>
          <w:szCs w:val="28"/>
        </w:rPr>
      </w:pPr>
    </w:p>
    <w:p w:rsidR="006E1862" w:rsidRDefault="006E1862">
      <w:pPr>
        <w:pStyle w:val="Textbody"/>
        <w:suppressAutoHyphens/>
        <w:jc w:val="right"/>
        <w:rPr>
          <w:sz w:val="28"/>
          <w:szCs w:val="28"/>
        </w:rPr>
      </w:pPr>
    </w:p>
    <w:p w:rsidR="006E1862" w:rsidRDefault="008D464F">
      <w:pPr>
        <w:pStyle w:val="Textbody"/>
        <w:suppressAutoHyphens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:rsidR="006E1862" w:rsidRDefault="006E1862">
      <w:pPr>
        <w:pStyle w:val="Textbody"/>
        <w:suppressAutoHyphens/>
        <w:spacing w:after="0"/>
        <w:jc w:val="center"/>
        <w:rPr>
          <w:sz w:val="28"/>
          <w:szCs w:val="28"/>
        </w:rPr>
      </w:pPr>
    </w:p>
    <w:p w:rsidR="006E1862" w:rsidRDefault="008D464F">
      <w:pPr>
        <w:pStyle w:val="Textbody"/>
        <w:suppressAutoHyphens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РГП «Национальный институт интеллектуальной собственности»</w:t>
      </w:r>
    </w:p>
    <w:p w:rsidR="006E1862" w:rsidRDefault="008D464F">
      <w:pPr>
        <w:pStyle w:val="Textbody"/>
        <w:suppressAutoHyphens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Министерства юстиции Республики Казахстан проведена экспертиза договора:</w:t>
      </w:r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Pr="00181782" w:rsidRDefault="008D464F">
      <w:pPr>
        <w:pStyle w:val="Textbody"/>
        <w:spacing w:after="0"/>
        <w:ind w:firstLine="709"/>
        <w:jc w:val="both"/>
      </w:pPr>
      <w:r>
        <w:rPr>
          <w:b/>
          <w:sz w:val="24"/>
        </w:rPr>
        <w:t>Вид</w:t>
      </w:r>
      <w:r w:rsidRPr="00181782">
        <w:rPr>
          <w:b/>
          <w:sz w:val="24"/>
        </w:rPr>
        <w:t xml:space="preserve"> </w:t>
      </w:r>
      <w:r>
        <w:rPr>
          <w:b/>
          <w:sz w:val="24"/>
        </w:rPr>
        <w:t>договора</w:t>
      </w:r>
      <w:r w:rsidRPr="00181782">
        <w:rPr>
          <w:sz w:val="24"/>
        </w:rPr>
        <w:t xml:space="preserve">: </w:t>
      </w:r>
      <w:sdt>
        <w:sdtPr>
          <w:rPr>
            <w:sz w:val="24"/>
            <w:lang w:val="en-US"/>
          </w:rPr>
          <w:alias w:val="ContractType"/>
          <w:tag w:val="ContractType"/>
          <w:id w:val="-879628813"/>
          <w:placeholder>
            <w:docPart w:val="DefaultPlaceholder_1081868574"/>
          </w:placeholder>
        </w:sdtPr>
        <w:sdtEndPr>
          <w:rPr>
            <w:szCs w:val="24"/>
          </w:rPr>
        </w:sdtEndPr>
        <w:sdtContent>
          <w:r w:rsidR="001C1DDB" w:rsidRPr="00181782">
            <w:rPr>
              <w:sz w:val="24"/>
              <w:szCs w:val="24"/>
            </w:rPr>
            <w:t>[</w:t>
          </w:r>
          <w:r w:rsidR="001C1DDB">
            <w:rPr>
              <w:sz w:val="24"/>
              <w:szCs w:val="24"/>
              <w:lang w:val="en-US"/>
            </w:rPr>
            <w:t>contract</w:t>
          </w:r>
          <w:r w:rsidR="001C1DDB" w:rsidRPr="00181782">
            <w:rPr>
              <w:sz w:val="24"/>
              <w:szCs w:val="24"/>
            </w:rPr>
            <w:t xml:space="preserve"> </w:t>
          </w:r>
          <w:r w:rsidR="001C1DDB">
            <w:rPr>
              <w:sz w:val="24"/>
              <w:szCs w:val="24"/>
              <w:lang w:val="en-US"/>
            </w:rPr>
            <w:t>type</w:t>
          </w:r>
          <w:r w:rsidR="001C1DDB" w:rsidRPr="00181782">
            <w:rPr>
              <w:sz w:val="24"/>
              <w:szCs w:val="24"/>
            </w:rPr>
            <w:t>]</w:t>
          </w:r>
        </w:sdtContent>
      </w:sdt>
    </w:p>
    <w:p w:rsidR="006E1862" w:rsidRPr="00181782" w:rsidRDefault="008D464F">
      <w:pPr>
        <w:pStyle w:val="Textbody"/>
        <w:spacing w:after="0"/>
        <w:ind w:firstLine="709"/>
        <w:jc w:val="both"/>
      </w:pPr>
      <w:r>
        <w:rPr>
          <w:lang w:val="en-US"/>
        </w:rPr>
        <w:t> </w:t>
      </w:r>
    </w:p>
    <w:p w:rsidR="006E1862" w:rsidRDefault="008D464F">
      <w:pPr>
        <w:pStyle w:val="Textbody"/>
        <w:spacing w:after="0"/>
        <w:ind w:firstLine="709"/>
        <w:jc w:val="both"/>
      </w:pPr>
      <w:r>
        <w:rPr>
          <w:b/>
          <w:sz w:val="24"/>
        </w:rPr>
        <w:t>Объект промышленной собственности</w:t>
      </w:r>
      <w:r>
        <w:rPr>
          <w:sz w:val="24"/>
        </w:rPr>
        <w:t>:</w:t>
      </w:r>
    </w:p>
    <w:p w:rsidR="006E1862" w:rsidRPr="000A0D34" w:rsidRDefault="001C1DDB">
      <w:pPr>
        <w:pStyle w:val="Textbody"/>
        <w:spacing w:after="0"/>
        <w:ind w:firstLine="709"/>
        <w:jc w:val="both"/>
      </w:pPr>
      <w:r>
        <w:rPr>
          <w:sz w:val="24"/>
          <w:szCs w:val="24"/>
          <w:lang w:val="kk-KZ"/>
        </w:rPr>
        <w:t>Тип ОПС</w:t>
      </w:r>
      <w:r w:rsidR="008D464F">
        <w:t xml:space="preserve"> </w:t>
      </w:r>
      <w:r w:rsidR="008D464F" w:rsidRPr="00181782">
        <w:rPr>
          <w:sz w:val="24"/>
        </w:rPr>
        <w:t>«</w:t>
      </w:r>
      <w:sdt>
        <w:sdtPr>
          <w:rPr>
            <w:sz w:val="24"/>
          </w:rPr>
          <w:alias w:val="ContractProtectionDocType"/>
          <w:tag w:val="ContractProtectionDocType"/>
          <w:id w:val="567995791"/>
          <w:placeholder>
            <w:docPart w:val="DefaultPlaceholder_1081868574"/>
          </w:placeholder>
        </w:sdtPr>
        <w:sdtEndPr>
          <w:rPr>
            <w:bCs/>
            <w:color w:val="000000"/>
            <w:szCs w:val="24"/>
            <w:lang w:val="kk-KZ"/>
          </w:rPr>
        </w:sdtEndPr>
        <w:sdtContent>
          <w:r w:rsidRPr="00181782">
            <w:rPr>
              <w:bCs/>
              <w:color w:val="000000"/>
              <w:sz w:val="24"/>
              <w:szCs w:val="24"/>
              <w:lang w:val="kk-KZ"/>
            </w:rPr>
            <w:t>[</w:t>
          </w:r>
          <w:r w:rsidR="008D464F" w:rsidRPr="00181782">
            <w:rPr>
              <w:sz w:val="24"/>
              <w:szCs w:val="24"/>
              <w:lang w:val="kk-KZ"/>
            </w:rPr>
            <w:t>Наименование ОПС на русском</w:t>
          </w:r>
          <w:r w:rsidRPr="00181782">
            <w:rPr>
              <w:bCs/>
              <w:color w:val="000000"/>
              <w:sz w:val="24"/>
              <w:szCs w:val="24"/>
              <w:lang w:val="kk-KZ"/>
            </w:rPr>
            <w:t>]</w:t>
          </w:r>
        </w:sdtContent>
      </w:sdt>
      <w:r w:rsidR="008D464F" w:rsidRPr="00181782">
        <w:rPr>
          <w:sz w:val="24"/>
        </w:rPr>
        <w:t>»</w:t>
      </w:r>
      <w:r w:rsidR="000A0D34">
        <w:rPr>
          <w:sz w:val="24"/>
        </w:rPr>
        <w:t xml:space="preserve"> по патентам</w:t>
      </w:r>
      <w:r w:rsidR="008D464F">
        <w:rPr>
          <w:sz w:val="24"/>
        </w:rPr>
        <w:t xml:space="preserve"> </w:t>
      </w:r>
      <w:sdt>
        <w:sdtPr>
          <w:rPr>
            <w:sz w:val="24"/>
          </w:rPr>
          <w:alias w:val="InformationAboutAttachedToContract"/>
          <w:tag w:val="InformationAboutAttachedToContract"/>
          <w:id w:val="304437238"/>
          <w:placeholder>
            <w:docPart w:val="DefaultPlaceholder_1081868574"/>
          </w:placeholder>
        </w:sdtPr>
        <w:sdtContent>
          <w:r w:rsidR="000A0D34" w:rsidRPr="000A0D34">
            <w:rPr>
              <w:sz w:val="24"/>
            </w:rPr>
            <w:t>[</w:t>
          </w:r>
          <w:r w:rsidR="000A0D34">
            <w:rPr>
              <w:sz w:val="24"/>
            </w:rPr>
            <w:t>информация о патентах и заявках</w:t>
          </w:r>
          <w:r w:rsidR="000A0D34" w:rsidRPr="000A0D34">
            <w:rPr>
              <w:sz w:val="24"/>
            </w:rPr>
            <w:t>]</w:t>
          </w:r>
        </w:sdtContent>
      </w:sdt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Default="00A97526">
      <w:pPr>
        <w:pStyle w:val="Textbody"/>
        <w:spacing w:after="0"/>
        <w:ind w:firstLine="709"/>
        <w:jc w:val="both"/>
      </w:pPr>
      <w:r>
        <w:rPr>
          <w:b/>
          <w:bCs/>
          <w:color w:val="000000"/>
          <w:sz w:val="24"/>
          <w:szCs w:val="24"/>
          <w:lang w:val="kk-KZ"/>
        </w:rPr>
        <w:t>ТипСторона1</w:t>
      </w:r>
      <w:r w:rsidR="008D464F">
        <w:rPr>
          <w:sz w:val="24"/>
        </w:rPr>
        <w:t xml:space="preserve">: </w:t>
      </w:r>
      <w:sdt>
        <w:sdtPr>
          <w:rPr>
            <w:sz w:val="24"/>
          </w:rPr>
          <w:alias w:val="ContractStorona1NameRu"/>
          <w:tag w:val="ContractStorona1NameRu"/>
          <w:id w:val="-139349799"/>
          <w:placeholder>
            <w:docPart w:val="DefaultPlaceholder_1081868574"/>
          </w:placeholder>
        </w:sdtPr>
        <w:sdtEndPr>
          <w:rPr>
            <w:szCs w:val="24"/>
            <w:lang w:val="kk-KZ"/>
          </w:rPr>
        </w:sdtEndPr>
        <w:sdtContent>
          <w:r w:rsidR="00042D21">
            <w:rPr>
              <w:sz w:val="24"/>
              <w:szCs w:val="24"/>
              <w:lang w:val="kk-KZ"/>
            </w:rPr>
            <w:t>[Сторона1]</w:t>
          </w:r>
        </w:sdtContent>
      </w:sdt>
      <w:r w:rsidR="00042D21" w:rsidRPr="00042D21">
        <w:rPr>
          <w:sz w:val="24"/>
          <w:szCs w:val="24"/>
        </w:rPr>
        <w:t xml:space="preserve">, </w:t>
      </w:r>
      <w:r w:rsidR="00042D21">
        <w:rPr>
          <w:sz w:val="24"/>
          <w:szCs w:val="24"/>
        </w:rPr>
        <w:t>адрес</w:t>
      </w:r>
      <w:r w:rsidR="00042D21" w:rsidRPr="00042D21">
        <w:rPr>
          <w:sz w:val="24"/>
          <w:szCs w:val="24"/>
        </w:rPr>
        <w:t>:</w:t>
      </w:r>
      <w:r w:rsidR="00042D21">
        <w:rPr>
          <w:sz w:val="24"/>
          <w:szCs w:val="24"/>
          <w:lang w:val="kk-KZ"/>
        </w:rPr>
        <w:t xml:space="preserve"> </w:t>
      </w:r>
      <w:sdt>
        <w:sdtPr>
          <w:rPr>
            <w:sz w:val="24"/>
            <w:szCs w:val="24"/>
            <w:lang w:val="kk-KZ"/>
          </w:rPr>
          <w:alias w:val="ContractStorona1Address"/>
          <w:tag w:val="ContractStorona1Address"/>
          <w:id w:val="-684900520"/>
          <w:placeholder>
            <w:docPart w:val="DefaultPlaceholder_1081868574"/>
          </w:placeholder>
        </w:sdtPr>
        <w:sdtEndPr/>
        <w:sdtContent>
          <w:r w:rsidR="00042D21" w:rsidRPr="00042D21">
            <w:rPr>
              <w:sz w:val="24"/>
              <w:szCs w:val="24"/>
            </w:rPr>
            <w:t>[</w:t>
          </w:r>
          <w:r w:rsidR="00042D21">
            <w:rPr>
              <w:sz w:val="24"/>
              <w:szCs w:val="24"/>
              <w:lang w:val="kk-KZ"/>
            </w:rPr>
            <w:t>АдресСторона1]</w:t>
          </w:r>
        </w:sdtContent>
      </w:sdt>
      <w:bookmarkStart w:id="0" w:name="_GoBack"/>
      <w:bookmarkEnd w:id="0"/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Default="00A97526">
      <w:pPr>
        <w:pStyle w:val="Textbody"/>
        <w:spacing w:after="0"/>
        <w:ind w:firstLine="709"/>
        <w:jc w:val="both"/>
      </w:pPr>
      <w:r>
        <w:rPr>
          <w:b/>
          <w:bCs/>
          <w:color w:val="000000"/>
          <w:sz w:val="24"/>
          <w:szCs w:val="24"/>
          <w:lang w:val="kk-KZ"/>
        </w:rPr>
        <w:t>ТипСторона2</w:t>
      </w:r>
      <w:r w:rsidR="008D464F">
        <w:rPr>
          <w:sz w:val="24"/>
        </w:rPr>
        <w:t xml:space="preserve">: </w:t>
      </w:r>
      <w:sdt>
        <w:sdtPr>
          <w:rPr>
            <w:sz w:val="24"/>
          </w:rPr>
          <w:alias w:val="ContractStorona2NameRu"/>
          <w:tag w:val="ContractStorona2NameRu"/>
          <w:id w:val="1835953668"/>
          <w:placeholder>
            <w:docPart w:val="DefaultPlaceholder_1081868574"/>
          </w:placeholder>
        </w:sdtPr>
        <w:sdtEndPr>
          <w:rPr>
            <w:szCs w:val="24"/>
            <w:lang w:val="kk-KZ"/>
          </w:rPr>
        </w:sdtEndPr>
        <w:sdtContent>
          <w:r w:rsidR="00042D21">
            <w:rPr>
              <w:sz w:val="24"/>
              <w:szCs w:val="24"/>
              <w:lang w:val="kk-KZ"/>
            </w:rPr>
            <w:t>[Сторона2]</w:t>
          </w:r>
        </w:sdtContent>
      </w:sdt>
      <w:r w:rsidR="00042D21" w:rsidRPr="00042D21">
        <w:rPr>
          <w:sz w:val="24"/>
          <w:szCs w:val="24"/>
        </w:rPr>
        <w:t xml:space="preserve">, </w:t>
      </w:r>
      <w:r w:rsidR="00042D21">
        <w:rPr>
          <w:sz w:val="24"/>
          <w:szCs w:val="24"/>
        </w:rPr>
        <w:t>адрес</w:t>
      </w:r>
      <w:r w:rsidR="00042D21" w:rsidRPr="00042D21">
        <w:rPr>
          <w:sz w:val="24"/>
          <w:szCs w:val="24"/>
        </w:rPr>
        <w:t xml:space="preserve">: </w:t>
      </w:r>
      <w:r w:rsidR="00042D21">
        <w:rPr>
          <w:sz w:val="24"/>
          <w:szCs w:val="24"/>
          <w:lang w:val="kk-KZ"/>
        </w:rPr>
        <w:t xml:space="preserve"> </w:t>
      </w:r>
      <w:sdt>
        <w:sdtPr>
          <w:rPr>
            <w:sz w:val="24"/>
            <w:szCs w:val="24"/>
            <w:lang w:val="kk-KZ"/>
          </w:rPr>
          <w:alias w:val="ContractStorona2Address"/>
          <w:tag w:val="ContractStorona2Address"/>
          <w:id w:val="-279954556"/>
          <w:placeholder>
            <w:docPart w:val="DefaultPlaceholder_1081868574"/>
          </w:placeholder>
        </w:sdtPr>
        <w:sdtEndPr/>
        <w:sdtContent>
          <w:r w:rsidR="00042D21">
            <w:rPr>
              <w:sz w:val="24"/>
              <w:szCs w:val="24"/>
              <w:lang w:val="kk-KZ"/>
            </w:rPr>
            <w:t>[АдресСторона2]</w:t>
          </w:r>
        </w:sdtContent>
      </w:sdt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Default="008D464F">
      <w:pPr>
        <w:pStyle w:val="Textbody"/>
        <w:spacing w:after="0"/>
        <w:ind w:firstLine="709"/>
        <w:jc w:val="both"/>
      </w:pPr>
      <w:r>
        <w:rPr>
          <w:b/>
          <w:sz w:val="24"/>
        </w:rPr>
        <w:t xml:space="preserve">Указание условий договора: </w:t>
      </w:r>
      <w:sdt>
        <w:sdtPr>
          <w:rPr>
            <w:sz w:val="24"/>
          </w:rPr>
          <w:alias w:val="DesignationRu_UserInput"/>
          <w:tag w:val="DesignationRu_UserInput"/>
          <w:id w:val="62374871"/>
          <w:placeholder>
            <w:docPart w:val="DefaultPlaceholder_-1854013440"/>
          </w:placeholder>
          <w:text/>
        </w:sdtPr>
        <w:sdtEndPr/>
        <w:sdtContent>
          <w:r w:rsidR="00B1654B" w:rsidRPr="00B1654B">
            <w:rPr>
              <w:sz w:val="24"/>
            </w:rPr>
            <w:t>[</w:t>
          </w:r>
          <w:r w:rsidRPr="00B1654B">
            <w:rPr>
              <w:sz w:val="24"/>
            </w:rPr>
            <w:t>Указание условий договора на русском языке</w:t>
          </w:r>
          <w:r w:rsidR="00B1654B" w:rsidRPr="00B1654B">
            <w:rPr>
              <w:sz w:val="24"/>
            </w:rPr>
            <w:t>]</w:t>
          </w:r>
        </w:sdtContent>
      </w:sdt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Default="008D464F">
      <w:pPr>
        <w:pStyle w:val="Textbody"/>
        <w:spacing w:after="0"/>
        <w:ind w:firstLine="709"/>
        <w:jc w:val="both"/>
      </w:pPr>
      <w:r>
        <w:rPr>
          <w:b/>
          <w:sz w:val="24"/>
        </w:rPr>
        <w:t xml:space="preserve">Текущий номер договора: </w:t>
      </w:r>
      <w:sdt>
        <w:sdtPr>
          <w:rPr>
            <w:b/>
            <w:bCs/>
            <w:sz w:val="24"/>
            <w:szCs w:val="24"/>
            <w:lang w:val="kk-KZ"/>
          </w:rPr>
          <w:alias w:val="GosNumber"/>
          <w:tag w:val="GosNumber"/>
          <w:id w:val="-3753874"/>
          <w:placeholder>
            <w:docPart w:val="DefaultPlaceholder_-1854013440"/>
          </w:placeholder>
          <w:text/>
        </w:sdtPr>
        <w:sdtEndPr/>
        <w:sdtContent>
          <w:r w:rsidR="00B1654B">
            <w:rPr>
              <w:b/>
              <w:bCs/>
              <w:sz w:val="24"/>
              <w:szCs w:val="24"/>
              <w:lang w:val="kk-KZ"/>
            </w:rPr>
            <w:t>[НомерПатента]</w:t>
          </w:r>
        </w:sdtContent>
      </w:sdt>
    </w:p>
    <w:p w:rsidR="006E1862" w:rsidRDefault="008D464F">
      <w:pPr>
        <w:pStyle w:val="Textbody"/>
        <w:spacing w:after="0"/>
        <w:ind w:firstLine="709"/>
        <w:jc w:val="both"/>
      </w:pPr>
      <w:r>
        <w:t> </w:t>
      </w:r>
    </w:p>
    <w:p w:rsidR="006E1862" w:rsidRDefault="006E1862">
      <w:pPr>
        <w:pStyle w:val="Textbody"/>
        <w:spacing w:after="0"/>
        <w:ind w:firstLine="709"/>
        <w:jc w:val="both"/>
      </w:pPr>
    </w:p>
    <w:p w:rsidR="006E1862" w:rsidRDefault="008D464F">
      <w:pPr>
        <w:pStyle w:val="Textbody"/>
        <w:spacing w:after="0"/>
        <w:ind w:firstLine="709"/>
        <w:jc w:val="both"/>
        <w:rPr>
          <w:sz w:val="24"/>
        </w:rPr>
      </w:pPr>
      <w:r>
        <w:rPr>
          <w:sz w:val="24"/>
        </w:rPr>
        <w:t>В результате экспертизы договора установлено, что оснований, препятствующих регистрации договора, не имеется.</w:t>
      </w:r>
    </w:p>
    <w:p w:rsidR="006E1862" w:rsidRDefault="008D464F">
      <w:pPr>
        <w:pStyle w:val="Textbody"/>
        <w:spacing w:after="0"/>
      </w:pPr>
      <w:r>
        <w:t>  </w:t>
      </w:r>
    </w:p>
    <w:p w:rsidR="006E1862" w:rsidRDefault="006E1862">
      <w:pPr>
        <w:pStyle w:val="Textbody"/>
        <w:suppressAutoHyphens/>
        <w:rPr>
          <w:b/>
          <w:sz w:val="28"/>
          <w:szCs w:val="28"/>
          <w:lang w:val="kk-KZ"/>
        </w:rPr>
      </w:pPr>
    </w:p>
    <w:p w:rsidR="006E1862" w:rsidRDefault="006E1862">
      <w:pPr>
        <w:pStyle w:val="Textbody"/>
        <w:suppressAutoHyphens/>
        <w:rPr>
          <w:b/>
          <w:sz w:val="28"/>
          <w:szCs w:val="28"/>
          <w:lang w:val="kk-KZ"/>
        </w:rPr>
      </w:pPr>
    </w:p>
    <w:p w:rsidR="006E1862" w:rsidRDefault="006E1862">
      <w:pPr>
        <w:pStyle w:val="Textbody"/>
        <w:suppressAutoHyphens/>
        <w:rPr>
          <w:b/>
          <w:sz w:val="28"/>
          <w:szCs w:val="28"/>
          <w:lang w:val="kk-KZ"/>
        </w:rPr>
      </w:pPr>
    </w:p>
    <w:p w:rsidR="006E1862" w:rsidRDefault="008D464F">
      <w:pPr>
        <w:pStyle w:val="Textbody"/>
        <w:suppressAutoHyphens/>
        <w:spacing w:after="340"/>
      </w:pPr>
      <w:r>
        <w:rPr>
          <w:b/>
          <w:sz w:val="28"/>
          <w:szCs w:val="28"/>
          <w:lang w:val="kk-KZ"/>
        </w:rPr>
        <w:tab/>
        <w:t>Директор</w:t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</w:rPr>
        <w:t>Е. Оспанов</w:t>
      </w:r>
    </w:p>
    <w:p w:rsidR="006E1862" w:rsidRDefault="00B1654B">
      <w:pPr>
        <w:pStyle w:val="Textbody"/>
        <w:suppressAutoHyphens/>
        <w:spacing w:after="340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ab/>
        <w:t>Заместитель директора</w:t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 w:rsidR="008D464F">
        <w:rPr>
          <w:b/>
          <w:sz w:val="28"/>
          <w:szCs w:val="28"/>
          <w:lang w:val="kk-KZ"/>
        </w:rPr>
        <w:t>Н. Абулкаиров</w:t>
      </w:r>
    </w:p>
    <w:p w:rsidR="006E1862" w:rsidRDefault="008D464F">
      <w:pPr>
        <w:pStyle w:val="Textbody"/>
        <w:suppressAutoHyphens/>
        <w:spacing w:after="340"/>
      </w:pPr>
      <w:r>
        <w:rPr>
          <w:b/>
          <w:sz w:val="28"/>
          <w:szCs w:val="28"/>
          <w:lang w:val="kk-KZ"/>
        </w:rPr>
        <w:tab/>
        <w:t xml:space="preserve">Начальник </w:t>
      </w:r>
      <w:r>
        <w:rPr>
          <w:b/>
          <w:sz w:val="28"/>
          <w:szCs w:val="28"/>
        </w:rPr>
        <w:t>отдела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  <w:t>А. Бейсембаева</w:t>
      </w:r>
    </w:p>
    <w:p w:rsidR="006E1862" w:rsidRDefault="008D464F">
      <w:pPr>
        <w:pStyle w:val="Textbody"/>
        <w:suppressAutoHyphens/>
        <w:spacing w:after="340"/>
      </w:pPr>
      <w:r>
        <w:rPr>
          <w:b/>
          <w:sz w:val="28"/>
          <w:szCs w:val="28"/>
          <w:lang w:val="kk-KZ"/>
        </w:rPr>
        <w:tab/>
        <w:t>Эксперт</w:t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r>
        <w:rPr>
          <w:b/>
          <w:sz w:val="28"/>
          <w:szCs w:val="28"/>
          <w:lang w:val="kk-KZ"/>
        </w:rPr>
        <w:tab/>
      </w:r>
      <w:sdt>
        <w:sdtPr>
          <w:rPr>
            <w:b/>
            <w:bCs/>
            <w:sz w:val="24"/>
            <w:szCs w:val="24"/>
          </w:rPr>
          <w:alias w:val="CurrentUser"/>
          <w:tag w:val="CurrentUser"/>
          <w:id w:val="-1996254210"/>
          <w:placeholder>
            <w:docPart w:val="DefaultPlaceholder_-1854013440"/>
          </w:placeholder>
          <w:text/>
        </w:sdtPr>
        <w:sdtEndPr/>
        <w:sdtContent>
          <w:r w:rsidR="004D21CC" w:rsidRPr="001C1DDB">
            <w:rPr>
              <w:b/>
              <w:bCs/>
              <w:sz w:val="24"/>
              <w:szCs w:val="24"/>
            </w:rPr>
            <w:t>[Пользователь]</w:t>
          </w:r>
        </w:sdtContent>
      </w:sdt>
    </w:p>
    <w:p w:rsidR="006E1862" w:rsidRDefault="006E1862">
      <w:pPr>
        <w:pStyle w:val="Textbody"/>
        <w:suppressAutoHyphens/>
        <w:rPr>
          <w:b/>
          <w:sz w:val="28"/>
          <w:szCs w:val="28"/>
        </w:rPr>
      </w:pPr>
    </w:p>
    <w:p w:rsidR="006E1862" w:rsidRDefault="006E1862">
      <w:pPr>
        <w:pStyle w:val="Textbody"/>
        <w:suppressAutoHyphens/>
        <w:rPr>
          <w:b/>
          <w:sz w:val="28"/>
          <w:szCs w:val="28"/>
        </w:rPr>
      </w:pPr>
    </w:p>
    <w:p w:rsidR="006E1862" w:rsidRDefault="006E1862">
      <w:pPr>
        <w:pStyle w:val="Textbody"/>
        <w:suppressAutoHyphens/>
        <w:rPr>
          <w:b/>
          <w:sz w:val="28"/>
          <w:szCs w:val="28"/>
        </w:rPr>
      </w:pPr>
    </w:p>
    <w:tbl>
      <w:tblPr>
        <w:tblW w:w="93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023"/>
        <w:gridCol w:w="709"/>
        <w:gridCol w:w="845"/>
        <w:gridCol w:w="3776"/>
      </w:tblGrid>
      <w:tr w:rsidR="006E1862">
        <w:tc>
          <w:tcPr>
            <w:tcW w:w="4023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lastRenderedPageBreak/>
              <w:t>ҚАЗАҚСТАН РЕСПУБЛИКАСЫ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E1862" w:rsidRDefault="008D464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E1862" w:rsidRDefault="008D464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ҚҰКЫҒЫНДАҒЫ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554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2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776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pacing w:val="2"/>
                <w:sz w:val="16"/>
                <w:szCs w:val="16"/>
              </w:rPr>
              <w:t xml:space="preserve">ПРЕДПРИЯТИЕ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НА ПРАВЕ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ХОЗЯЙСТВЕННОГО ВЕДЕНИЯ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>«НАЦИОНАЛЬНЫЙ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  <w:lang w:val="kk-KZ"/>
              </w:rPr>
              <w:t>ИНСТИТУТ ИНТЕЛЛЕКТУАЛЬНОЙ СОБСТВЕННОСТИ»</w:t>
            </w:r>
          </w:p>
          <w:p w:rsidR="006E1862" w:rsidRDefault="008D464F">
            <w:pPr>
              <w:pStyle w:val="Standard"/>
              <w:jc w:val="center"/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МИНИСТЕРСТВ</w:t>
            </w:r>
            <w:r>
              <w:rPr>
                <w:color w:val="0000FF"/>
                <w:spacing w:val="2"/>
                <w:sz w:val="16"/>
                <w:szCs w:val="16"/>
              </w:rPr>
              <w:t xml:space="preserve">А </w:t>
            </w:r>
            <w:r>
              <w:rPr>
                <w:color w:val="0000FF"/>
                <w:spacing w:val="2"/>
                <w:sz w:val="16"/>
                <w:szCs w:val="16"/>
                <w:lang w:val="kk-KZ"/>
              </w:rPr>
              <w:t>ЮСТИЦИИ</w:t>
            </w:r>
          </w:p>
          <w:p w:rsidR="006E1862" w:rsidRDefault="008D464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  <w:lang w:val="kk-KZ"/>
              </w:rPr>
            </w:pPr>
            <w:r>
              <w:rPr>
                <w:color w:val="0000FF"/>
                <w:spacing w:val="2"/>
                <w:sz w:val="16"/>
                <w:szCs w:val="16"/>
                <w:lang w:val="kk-KZ"/>
              </w:rPr>
              <w:t>РЕСПУБЛИКИ КАЗАХСТАН</w:t>
            </w:r>
          </w:p>
        </w:tc>
      </w:tr>
      <w:tr w:rsidR="006E1862">
        <w:tc>
          <w:tcPr>
            <w:tcW w:w="473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E1862" w:rsidRDefault="00F274C9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12" w:history="1">
              <w:r w:rsidR="008D464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3" w:history="1">
              <w:r w:rsidR="008D464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62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1862" w:rsidRDefault="008D464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6E1862" w:rsidRDefault="008D464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E1862" w:rsidRDefault="008D464F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E1862" w:rsidRDefault="00F274C9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4" w:history="1">
              <w:r w:rsidR="008D464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5" w:history="1">
              <w:r w:rsidR="008D464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E1862" w:rsidRDefault="006E1862">
      <w:pPr>
        <w:pStyle w:val="Textbody"/>
        <w:suppressAutoHyphens/>
        <w:jc w:val="right"/>
        <w:rPr>
          <w:b/>
          <w:sz w:val="28"/>
          <w:szCs w:val="28"/>
        </w:rPr>
      </w:pPr>
    </w:p>
    <w:p w:rsidR="006E1862" w:rsidRDefault="006E1862">
      <w:pPr>
        <w:pStyle w:val="Textbody"/>
        <w:suppressAutoHyphens/>
        <w:jc w:val="right"/>
        <w:rPr>
          <w:sz w:val="28"/>
          <w:szCs w:val="28"/>
        </w:rPr>
      </w:pPr>
    </w:p>
    <w:p w:rsidR="006E1862" w:rsidRDefault="008D464F">
      <w:pPr>
        <w:pStyle w:val="Textbody"/>
        <w:spacing w:after="0" w:line="20" w:lineRule="atLeast"/>
        <w:jc w:val="center"/>
        <w:rPr>
          <w:b/>
          <w:sz w:val="24"/>
          <w:szCs w:val="24"/>
          <w:lang w:val="kk-KZ"/>
        </w:rPr>
      </w:pPr>
      <w:r>
        <w:rPr>
          <w:b/>
          <w:sz w:val="24"/>
          <w:szCs w:val="24"/>
          <w:lang w:val="kk-KZ"/>
        </w:rPr>
        <w:t>Қ О Р Ы Т Ы Н Д Ы</w:t>
      </w:r>
    </w:p>
    <w:p w:rsidR="006E1862" w:rsidRDefault="006E1862">
      <w:pPr>
        <w:pStyle w:val="Textbody"/>
        <w:suppressAutoHyphens/>
        <w:jc w:val="right"/>
        <w:rPr>
          <w:sz w:val="24"/>
          <w:szCs w:val="24"/>
        </w:rPr>
      </w:pPr>
    </w:p>
    <w:p w:rsidR="006E1862" w:rsidRDefault="008D464F">
      <w:pPr>
        <w:pStyle w:val="Textbody"/>
        <w:suppressAutoHyphens/>
        <w:jc w:val="both"/>
        <w:rPr>
          <w:sz w:val="24"/>
          <w:szCs w:val="24"/>
        </w:rPr>
      </w:pPr>
      <w:r>
        <w:rPr>
          <w:sz w:val="24"/>
          <w:szCs w:val="24"/>
        </w:rPr>
        <w:tab/>
        <w:t>Қазақстан Республикасы Әділет министрлігінің «Ұлттық зияткерлік меншік институты» РМК-мен шарттың сараптамасы өткізілді:</w:t>
      </w:r>
    </w:p>
    <w:p w:rsidR="006E1862" w:rsidRPr="00B1654B" w:rsidRDefault="008D464F">
      <w:pPr>
        <w:pStyle w:val="Textbody"/>
        <w:suppressAutoHyphens/>
        <w:jc w:val="both"/>
        <w:rPr>
          <w:lang w:val="en-US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Шарт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түрі</w:t>
      </w:r>
      <w:r>
        <w:rPr>
          <w:sz w:val="24"/>
          <w:szCs w:val="24"/>
          <w:lang w:val="en-US"/>
        </w:rPr>
        <w:t xml:space="preserve">: </w:t>
      </w:r>
      <w:sdt>
        <w:sdtPr>
          <w:rPr>
            <w:sz w:val="24"/>
            <w:lang w:val="en-US"/>
          </w:rPr>
          <w:alias w:val="ContractTypeKz"/>
          <w:tag w:val="ContractTypeKz"/>
          <w:id w:val="-1191990580"/>
          <w:placeholder>
            <w:docPart w:val="E4F743BAEBF9480EAC4092E17CB3AC6F"/>
          </w:placeholder>
        </w:sdtPr>
        <w:sdtEndPr>
          <w:rPr>
            <w:szCs w:val="24"/>
          </w:rPr>
        </w:sdtEndPr>
        <w:sdtContent>
          <w:r w:rsidR="00042D21">
            <w:rPr>
              <w:sz w:val="24"/>
              <w:szCs w:val="24"/>
              <w:lang w:val="en-US"/>
            </w:rPr>
            <w:t>[contract type</w:t>
          </w:r>
          <w:r w:rsidR="00942090">
            <w:rPr>
              <w:sz w:val="24"/>
              <w:szCs w:val="24"/>
              <w:lang w:val="en-US"/>
            </w:rPr>
            <w:t xml:space="preserve"> kz</w:t>
          </w:r>
          <w:r w:rsidR="00042D21">
            <w:rPr>
              <w:sz w:val="24"/>
              <w:szCs w:val="24"/>
              <w:lang w:val="en-US"/>
            </w:rPr>
            <w:t>]</w:t>
          </w:r>
        </w:sdtContent>
      </w:sdt>
    </w:p>
    <w:p w:rsidR="006E1862" w:rsidRPr="00B1654B" w:rsidRDefault="008D464F">
      <w:pPr>
        <w:pStyle w:val="Textbody"/>
        <w:suppressAutoHyphens/>
        <w:jc w:val="both"/>
        <w:rPr>
          <w:lang w:val="kk-KZ"/>
        </w:rPr>
      </w:pPr>
      <w:r>
        <w:rPr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>Өнеркәсіптік меншік объектісі</w:t>
      </w:r>
      <w:r>
        <w:rPr>
          <w:sz w:val="24"/>
          <w:szCs w:val="24"/>
          <w:lang w:val="kk-KZ"/>
        </w:rPr>
        <w:t>:</w:t>
      </w:r>
    </w:p>
    <w:p w:rsidR="006E1862" w:rsidRPr="00B1654B" w:rsidRDefault="008D464F">
      <w:pPr>
        <w:pStyle w:val="Textbody"/>
        <w:suppressAutoHyphens/>
        <w:spacing w:after="0"/>
        <w:ind w:firstLine="709"/>
        <w:jc w:val="both"/>
        <w:rPr>
          <w:lang w:val="kk-KZ"/>
        </w:rPr>
      </w:pPr>
      <w:r w:rsidRPr="00B1654B">
        <w:rPr>
          <w:sz w:val="24"/>
          <w:szCs w:val="24"/>
          <w:lang w:val="kk-KZ"/>
        </w:rPr>
        <w:t xml:space="preserve">№ </w:t>
      </w:r>
      <w:sdt>
        <w:sdtPr>
          <w:rPr>
            <w:b/>
            <w:bCs/>
            <w:color w:val="000000"/>
            <w:sz w:val="24"/>
            <w:szCs w:val="24"/>
            <w:lang w:val="kk-KZ"/>
          </w:rPr>
          <w:alias w:val="GosNumber"/>
          <w:tag w:val="GosNumber"/>
          <w:id w:val="-614983337"/>
          <w:placeholder>
            <w:docPart w:val="DefaultPlaceholder_-1854013440"/>
          </w:placeholder>
          <w:text/>
        </w:sdtPr>
        <w:sdtEndPr/>
        <w:sdtContent>
          <w:r w:rsidR="004D21CC" w:rsidRPr="001C1DDB">
            <w:rPr>
              <w:b/>
              <w:bCs/>
              <w:color w:val="000000"/>
              <w:sz w:val="24"/>
              <w:szCs w:val="24"/>
              <w:lang w:val="kk-KZ"/>
            </w:rPr>
            <w:t>[</w:t>
          </w:r>
          <w:r w:rsidRPr="001C1DDB">
            <w:rPr>
              <w:b/>
              <w:bCs/>
              <w:color w:val="000000"/>
              <w:sz w:val="24"/>
              <w:szCs w:val="24"/>
              <w:lang w:val="kk-KZ"/>
            </w:rPr>
            <w:t>№ патента</w:t>
          </w:r>
          <w:r w:rsidR="004D21CC" w:rsidRPr="001C1DDB">
            <w:rPr>
              <w:b/>
              <w:bCs/>
              <w:color w:val="000000"/>
              <w:sz w:val="24"/>
              <w:szCs w:val="24"/>
              <w:lang w:val="kk-KZ"/>
            </w:rPr>
            <w:t>]</w:t>
          </w:r>
        </w:sdtContent>
      </w:sdt>
      <w:r w:rsidRPr="00B1654B">
        <w:rPr>
          <w:sz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 (өтінім №</w:t>
      </w:r>
      <w:sdt>
        <w:sdtPr>
          <w:rPr>
            <w:color w:val="000000"/>
            <w:sz w:val="24"/>
            <w:szCs w:val="24"/>
            <w:lang w:val="kk-KZ"/>
          </w:rPr>
          <w:alias w:val="RequestNumber"/>
          <w:tag w:val="RequestNumber"/>
          <w:id w:val="-1448935657"/>
          <w:placeholder>
            <w:docPart w:val="DefaultPlaceholder_-1854013440"/>
          </w:placeholder>
          <w:text/>
        </w:sdtPr>
        <w:sdtEndPr/>
        <w:sdtContent>
          <w:r w:rsidR="004D21CC" w:rsidRPr="001C1DDB">
            <w:rPr>
              <w:color w:val="000000"/>
              <w:sz w:val="24"/>
              <w:szCs w:val="24"/>
              <w:lang w:val="kk-KZ"/>
            </w:rPr>
            <w:t>[Номер Заявки]</w:t>
          </w:r>
        </w:sdtContent>
      </w:sdt>
      <w:r>
        <w:rPr>
          <w:sz w:val="24"/>
          <w:szCs w:val="24"/>
          <w:lang w:val="kk-KZ"/>
        </w:rPr>
        <w:t xml:space="preserve"> берілген күні </w:t>
      </w:r>
      <w:sdt>
        <w:sdtPr>
          <w:rPr>
            <w:color w:val="000000"/>
            <w:sz w:val="24"/>
            <w:szCs w:val="24"/>
            <w:lang w:val="kk-KZ"/>
          </w:rPr>
          <w:alias w:val="RequestDate"/>
          <w:tag w:val="RequestDate"/>
          <w:id w:val="2146468300"/>
          <w:placeholder>
            <w:docPart w:val="DefaultPlaceholder_-1854013440"/>
          </w:placeholder>
          <w:text/>
        </w:sdtPr>
        <w:sdtEndPr/>
        <w:sdtContent>
          <w:r w:rsidR="004D21CC" w:rsidRPr="001C1DDB">
            <w:rPr>
              <w:color w:val="000000"/>
              <w:sz w:val="24"/>
              <w:szCs w:val="24"/>
              <w:lang w:val="kk-KZ"/>
            </w:rPr>
            <w:t>[ДатаЗаявки]</w:t>
          </w:r>
        </w:sdtContent>
      </w:sdt>
      <w:r w:rsidRPr="00B1654B">
        <w:rPr>
          <w:color w:val="000000"/>
          <w:sz w:val="24"/>
          <w:szCs w:val="24"/>
          <w:lang w:val="kk-KZ"/>
        </w:rPr>
        <w:t xml:space="preserve"> </w:t>
      </w:r>
      <w:r>
        <w:rPr>
          <w:sz w:val="24"/>
          <w:szCs w:val="24"/>
          <w:lang w:val="kk-KZ"/>
        </w:rPr>
        <w:t xml:space="preserve">ж.) </w:t>
      </w:r>
      <w:r w:rsidRPr="00B1654B">
        <w:rPr>
          <w:sz w:val="24"/>
          <w:szCs w:val="24"/>
          <w:lang w:val="kk-KZ"/>
        </w:rPr>
        <w:t xml:space="preserve">патенті </w:t>
      </w:r>
      <w:r w:rsidR="00545EF3">
        <w:rPr>
          <w:sz w:val="24"/>
          <w:lang w:val="kk-KZ"/>
        </w:rPr>
        <w:t>«</w:t>
      </w:r>
      <w:sdt>
        <w:sdtPr>
          <w:rPr>
            <w:sz w:val="24"/>
            <w:lang w:val="kk-KZ"/>
          </w:rPr>
          <w:alias w:val="ContractProtectionDocTypeKz"/>
          <w:tag w:val="ContractProtectionDocTypeKz"/>
          <w:id w:val="-719358814"/>
          <w:placeholder>
            <w:docPart w:val="DefaultPlaceholder_1081868574"/>
          </w:placeholder>
        </w:sdtPr>
        <w:sdtEndPr/>
        <w:sdtContent>
          <w:r w:rsidR="00545EF3" w:rsidRPr="00545EF3">
            <w:rPr>
              <w:sz w:val="24"/>
              <w:lang w:val="kk-KZ"/>
            </w:rPr>
            <w:t>[Наименование ОПС на государственном языке]</w:t>
          </w:r>
        </w:sdtContent>
      </w:sdt>
      <w:r w:rsidR="00545EF3">
        <w:rPr>
          <w:sz w:val="24"/>
          <w:lang w:val="kk-KZ"/>
        </w:rPr>
        <w:t>»</w:t>
      </w:r>
      <w:r w:rsidR="00042D21">
        <w:rPr>
          <w:sz w:val="24"/>
          <w:szCs w:val="24"/>
          <w:lang w:val="kk-KZ"/>
        </w:rPr>
        <w:t>Тип ОПС_кк</w:t>
      </w:r>
      <w:r w:rsidRPr="00B1654B">
        <w:rPr>
          <w:sz w:val="24"/>
          <w:lang w:val="kk-KZ"/>
        </w:rPr>
        <w:t xml:space="preserve"> </w:t>
      </w:r>
    </w:p>
    <w:p w:rsidR="006E1862" w:rsidRDefault="00942090">
      <w:pPr>
        <w:pStyle w:val="Textbody"/>
        <w:suppressAutoHyphens/>
        <w:spacing w:after="0"/>
        <w:ind w:firstLine="773"/>
        <w:jc w:val="both"/>
      </w:pPr>
      <w:r>
        <w:rPr>
          <w:b/>
          <w:bCs/>
          <w:sz w:val="24"/>
          <w:szCs w:val="24"/>
          <w:lang w:val="kk-KZ"/>
        </w:rPr>
        <w:t>ТипСторона1Каз:</w:t>
      </w:r>
      <w:r w:rsidR="008D464F">
        <w:rPr>
          <w:b/>
          <w:bCs/>
          <w:sz w:val="24"/>
          <w:szCs w:val="24"/>
          <w:lang w:val="kk-KZ"/>
        </w:rPr>
        <w:t xml:space="preserve"> </w:t>
      </w:r>
      <w:sdt>
        <w:sdtPr>
          <w:rPr>
            <w:b/>
            <w:bCs/>
            <w:sz w:val="24"/>
            <w:szCs w:val="24"/>
            <w:lang w:val="kk-KZ"/>
          </w:rPr>
          <w:alias w:val="ContractStorona1NameKz"/>
          <w:tag w:val="ContractStorona1NameKz"/>
          <w:id w:val="-1648120532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rPr>
              <w:sz w:val="24"/>
              <w:szCs w:val="24"/>
              <w:lang w:val="kk-KZ"/>
            </w:rPr>
            <w:t>[Сторона1_кк]</w:t>
          </w:r>
        </w:sdtContent>
      </w:sdt>
      <w:r w:rsidRPr="00942090">
        <w:rPr>
          <w:sz w:val="24"/>
          <w:szCs w:val="24"/>
        </w:rPr>
        <w:t xml:space="preserve">, </w:t>
      </w:r>
      <w:hyperlink r:id="rId16" w:history="1">
        <w:r w:rsidRPr="00942090">
          <w:rPr>
            <w:sz w:val="24"/>
            <w:szCs w:val="24"/>
            <w:lang w:val="kk-KZ"/>
          </w:rPr>
          <w:t>мекенжай</w:t>
        </w:r>
      </w:hyperlink>
      <w:r w:rsidRPr="00942090">
        <w:rPr>
          <w:sz w:val="24"/>
          <w:szCs w:val="24"/>
          <w:lang w:val="kk-KZ"/>
        </w:rPr>
        <w:t>:</w:t>
      </w:r>
      <w:r>
        <w:rPr>
          <w:sz w:val="24"/>
          <w:szCs w:val="24"/>
          <w:lang w:val="kk-KZ"/>
        </w:rPr>
        <w:t xml:space="preserve"> </w:t>
      </w:r>
      <w:sdt>
        <w:sdtPr>
          <w:rPr>
            <w:sz w:val="24"/>
            <w:szCs w:val="24"/>
            <w:lang w:val="kk-KZ"/>
          </w:rPr>
          <w:alias w:val="ContractStorona1AddressKz"/>
          <w:tag w:val="ContractStorona1AddressKz"/>
          <w:id w:val="-756667375"/>
          <w:placeholder>
            <w:docPart w:val="DefaultPlaceholder_1081868574"/>
          </w:placeholder>
        </w:sdtPr>
        <w:sdtEndPr/>
        <w:sdtContent>
          <w:r>
            <w:rPr>
              <w:sz w:val="24"/>
              <w:szCs w:val="24"/>
              <w:lang w:val="kk-KZ"/>
            </w:rPr>
            <w:t>[АдресСторона1_кк]</w:t>
          </w:r>
        </w:sdtContent>
      </w:sdt>
    </w:p>
    <w:p w:rsidR="006E1862" w:rsidRPr="00942090" w:rsidRDefault="006E1862">
      <w:pPr>
        <w:pStyle w:val="Textbody"/>
        <w:suppressAutoHyphens/>
        <w:spacing w:after="0"/>
        <w:ind w:firstLine="773"/>
        <w:jc w:val="both"/>
        <w:rPr>
          <w:sz w:val="24"/>
          <w:szCs w:val="24"/>
        </w:rPr>
      </w:pPr>
    </w:p>
    <w:p w:rsidR="006E1862" w:rsidRDefault="00942090">
      <w:pPr>
        <w:pStyle w:val="Textbody"/>
        <w:suppressAutoHyphens/>
        <w:spacing w:after="0"/>
        <w:ind w:firstLine="773"/>
        <w:jc w:val="both"/>
      </w:pPr>
      <w:r>
        <w:rPr>
          <w:b/>
          <w:bCs/>
          <w:sz w:val="24"/>
          <w:szCs w:val="24"/>
          <w:lang w:val="kk-KZ"/>
        </w:rPr>
        <w:t>ТипСторона2Каз:</w:t>
      </w:r>
      <w:r w:rsidR="008D464F">
        <w:rPr>
          <w:b/>
          <w:bCs/>
          <w:sz w:val="24"/>
          <w:szCs w:val="24"/>
          <w:lang w:val="kk-KZ"/>
        </w:rPr>
        <w:t xml:space="preserve"> </w:t>
      </w:r>
      <w:sdt>
        <w:sdtPr>
          <w:rPr>
            <w:b/>
            <w:bCs/>
            <w:sz w:val="24"/>
            <w:szCs w:val="24"/>
            <w:lang w:val="kk-KZ"/>
          </w:rPr>
          <w:alias w:val="ContractStorona2NameKz"/>
          <w:tag w:val="ContractStorona2NameKz"/>
          <w:id w:val="-713807530"/>
          <w:placeholder>
            <w:docPart w:val="DefaultPlaceholder_1081868574"/>
          </w:placeholder>
        </w:sdtPr>
        <w:sdtEndPr>
          <w:rPr>
            <w:b w:val="0"/>
            <w:bCs w:val="0"/>
          </w:rPr>
        </w:sdtEndPr>
        <w:sdtContent>
          <w:r>
            <w:rPr>
              <w:sz w:val="24"/>
              <w:szCs w:val="24"/>
              <w:lang w:val="kk-KZ"/>
            </w:rPr>
            <w:t>[Сторона2_кк]</w:t>
          </w:r>
        </w:sdtContent>
      </w:sdt>
      <w:r w:rsidRPr="00942090">
        <w:rPr>
          <w:sz w:val="24"/>
          <w:szCs w:val="24"/>
        </w:rPr>
        <w:t xml:space="preserve"> , </w:t>
      </w:r>
      <w:hyperlink r:id="rId17" w:history="1">
        <w:r w:rsidRPr="00942090">
          <w:rPr>
            <w:sz w:val="24"/>
            <w:szCs w:val="24"/>
            <w:lang w:val="kk-KZ"/>
          </w:rPr>
          <w:t>мекенжай</w:t>
        </w:r>
      </w:hyperlink>
      <w:r w:rsidRPr="00942090">
        <w:rPr>
          <w:sz w:val="24"/>
          <w:szCs w:val="24"/>
          <w:lang w:val="kk-KZ"/>
        </w:rPr>
        <w:t>:</w:t>
      </w:r>
      <w:r>
        <w:rPr>
          <w:sz w:val="24"/>
          <w:szCs w:val="24"/>
          <w:lang w:val="kk-KZ"/>
        </w:rPr>
        <w:t xml:space="preserve"> </w:t>
      </w:r>
      <w:sdt>
        <w:sdtPr>
          <w:rPr>
            <w:sz w:val="24"/>
            <w:szCs w:val="24"/>
            <w:lang w:val="kk-KZ"/>
          </w:rPr>
          <w:alias w:val="ContractStorona2AddressKz"/>
          <w:tag w:val="ContractStorona2AddressKz"/>
          <w:id w:val="443122008"/>
          <w:placeholder>
            <w:docPart w:val="DefaultPlaceholder_1081868574"/>
          </w:placeholder>
        </w:sdtPr>
        <w:sdtEndPr/>
        <w:sdtContent>
          <w:r>
            <w:rPr>
              <w:sz w:val="24"/>
              <w:szCs w:val="24"/>
              <w:lang w:val="kk-KZ"/>
            </w:rPr>
            <w:t>[АдресСторона2_кк]</w:t>
          </w:r>
        </w:sdtContent>
      </w:sdt>
    </w:p>
    <w:p w:rsidR="006E1862" w:rsidRDefault="006E1862">
      <w:pPr>
        <w:pStyle w:val="Textbody"/>
        <w:suppressAutoHyphens/>
        <w:spacing w:after="0"/>
        <w:ind w:firstLine="773"/>
        <w:jc w:val="both"/>
        <w:rPr>
          <w:sz w:val="24"/>
          <w:szCs w:val="24"/>
          <w:lang w:val="kk-KZ"/>
        </w:rPr>
      </w:pPr>
    </w:p>
    <w:p w:rsidR="006E1862" w:rsidRDefault="008D464F">
      <w:pPr>
        <w:pStyle w:val="Textbody"/>
        <w:suppressAutoHyphens/>
        <w:spacing w:after="0"/>
        <w:ind w:firstLine="773"/>
        <w:jc w:val="both"/>
      </w:pPr>
      <w:r>
        <w:rPr>
          <w:b/>
          <w:sz w:val="24"/>
          <w:szCs w:val="24"/>
          <w:lang w:val="kk-KZ"/>
        </w:rPr>
        <w:t>Құқықтық мирасқор</w:t>
      </w:r>
      <w:r>
        <w:rPr>
          <w:sz w:val="24"/>
          <w:szCs w:val="24"/>
          <w:lang w:val="kk-KZ"/>
        </w:rPr>
        <w:t xml:space="preserve">: </w:t>
      </w:r>
      <w:sdt>
        <w:sdtPr>
          <w:rPr>
            <w:sz w:val="24"/>
          </w:rPr>
          <w:alias w:val="DesignationKz_UserInput"/>
          <w:tag w:val="DesignationKz_UserInput"/>
          <w:id w:val="-1134402514"/>
          <w:placeholder>
            <w:docPart w:val="DefaultPlaceholder_-1854013440"/>
          </w:placeholder>
          <w:text/>
        </w:sdtPr>
        <w:sdtEndPr/>
        <w:sdtContent>
          <w:r w:rsidR="00B1654B" w:rsidRPr="00B1654B">
            <w:rPr>
              <w:sz w:val="24"/>
            </w:rPr>
            <w:t>[</w:t>
          </w:r>
          <w:r w:rsidRPr="00B1654B">
            <w:rPr>
              <w:sz w:val="24"/>
            </w:rPr>
            <w:t>Указание условий до</w:t>
          </w:r>
          <w:r w:rsidR="00B1654B" w:rsidRPr="00B1654B">
            <w:rPr>
              <w:sz w:val="24"/>
            </w:rPr>
            <w:t>говора на государственном языке]</w:t>
          </w:r>
        </w:sdtContent>
      </w:sdt>
    </w:p>
    <w:p w:rsidR="006E1862" w:rsidRDefault="006E1862">
      <w:pPr>
        <w:pStyle w:val="Textbody"/>
        <w:suppressAutoHyphens/>
        <w:spacing w:after="0"/>
        <w:ind w:firstLine="773"/>
        <w:jc w:val="both"/>
        <w:rPr>
          <w:sz w:val="24"/>
          <w:szCs w:val="24"/>
          <w:lang w:val="kk-KZ"/>
        </w:rPr>
      </w:pPr>
    </w:p>
    <w:p w:rsidR="006E1862" w:rsidRPr="00B1654B" w:rsidRDefault="008D464F">
      <w:pPr>
        <w:pStyle w:val="Textbody"/>
        <w:suppressAutoHyphens/>
        <w:spacing w:after="0"/>
        <w:ind w:firstLine="773"/>
        <w:jc w:val="both"/>
        <w:rPr>
          <w:lang w:val="kk-KZ"/>
        </w:rPr>
      </w:pPr>
      <w:r>
        <w:rPr>
          <w:b/>
          <w:sz w:val="24"/>
          <w:szCs w:val="24"/>
          <w:lang w:val="kk-KZ"/>
        </w:rPr>
        <w:t>Шарттың ағымдағы нөмірі</w:t>
      </w:r>
      <w:r>
        <w:rPr>
          <w:sz w:val="24"/>
          <w:szCs w:val="24"/>
          <w:lang w:val="kk-KZ"/>
        </w:rPr>
        <w:t xml:space="preserve">: </w:t>
      </w:r>
      <w:sdt>
        <w:sdtPr>
          <w:rPr>
            <w:b/>
            <w:bCs/>
            <w:sz w:val="24"/>
            <w:szCs w:val="24"/>
            <w:lang w:val="kk-KZ"/>
          </w:rPr>
          <w:alias w:val="GosNumber"/>
          <w:tag w:val="GosNumber"/>
          <w:id w:val="-556391850"/>
          <w:placeholder>
            <w:docPart w:val="DefaultPlaceholder_-1854013440"/>
          </w:placeholder>
          <w:text/>
        </w:sdtPr>
        <w:sdtEndPr/>
        <w:sdtContent>
          <w:r w:rsidR="004D21CC">
            <w:rPr>
              <w:b/>
              <w:bCs/>
              <w:sz w:val="24"/>
              <w:szCs w:val="24"/>
              <w:lang w:val="kk-KZ"/>
            </w:rPr>
            <w:t>[НомерПатента]</w:t>
          </w:r>
        </w:sdtContent>
      </w:sdt>
    </w:p>
    <w:p w:rsidR="006E1862" w:rsidRDefault="008D464F">
      <w:pPr>
        <w:pStyle w:val="Textbody"/>
        <w:spacing w:after="0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 </w:t>
      </w:r>
    </w:p>
    <w:p w:rsidR="006E1862" w:rsidRDefault="008D464F">
      <w:pPr>
        <w:pStyle w:val="Textbody"/>
        <w:spacing w:after="0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ab/>
        <w:t>Шарттың сараптамасы нәтижесінде тіркеуге кедергі келтіретін негіздемелердің жоқтығы анықталды.</w:t>
      </w:r>
    </w:p>
    <w:p w:rsidR="006E1862" w:rsidRDefault="006E1862">
      <w:pPr>
        <w:pStyle w:val="Textbody"/>
        <w:suppressAutoHyphens/>
        <w:spacing w:after="0"/>
        <w:ind w:firstLine="773"/>
        <w:jc w:val="both"/>
        <w:rPr>
          <w:sz w:val="24"/>
          <w:szCs w:val="24"/>
          <w:lang w:val="kk-KZ"/>
        </w:rPr>
      </w:pPr>
    </w:p>
    <w:p w:rsidR="006E1862" w:rsidRDefault="006E1862">
      <w:pPr>
        <w:pStyle w:val="Textbody"/>
        <w:suppressAutoHyphens/>
        <w:spacing w:after="0"/>
        <w:ind w:firstLine="709"/>
        <w:jc w:val="both"/>
        <w:rPr>
          <w:b/>
          <w:bCs/>
          <w:sz w:val="24"/>
          <w:szCs w:val="24"/>
          <w:lang w:val="kk-KZ"/>
        </w:rPr>
      </w:pPr>
    </w:p>
    <w:p w:rsidR="006E1862" w:rsidRDefault="006E1862">
      <w:pPr>
        <w:pStyle w:val="Textbody"/>
        <w:suppressAutoHyphens/>
        <w:spacing w:after="0"/>
        <w:ind w:firstLine="709"/>
        <w:jc w:val="both"/>
        <w:rPr>
          <w:b/>
          <w:bCs/>
          <w:sz w:val="24"/>
          <w:szCs w:val="24"/>
          <w:lang w:val="kk-KZ"/>
        </w:rPr>
      </w:pPr>
    </w:p>
    <w:p w:rsidR="006E1862" w:rsidRDefault="008D464F">
      <w:pPr>
        <w:pStyle w:val="Textbody"/>
        <w:suppressAutoHyphens/>
        <w:spacing w:after="340"/>
      </w:pPr>
      <w:r>
        <w:rPr>
          <w:b/>
          <w:sz w:val="24"/>
          <w:szCs w:val="24"/>
          <w:lang w:val="kk-KZ"/>
        </w:rPr>
        <w:tab/>
        <w:t>Директор</w:t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</w:rPr>
        <w:t>Е. Оспанов</w:t>
      </w:r>
    </w:p>
    <w:p w:rsidR="006E1862" w:rsidRDefault="008D464F">
      <w:pPr>
        <w:pStyle w:val="Textbody"/>
        <w:suppressAutoHyphens/>
        <w:spacing w:after="340"/>
      </w:pP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</w:rPr>
        <w:t>Директордың орынбасары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  <w:t>Н. Әбілқайыров</w:t>
      </w:r>
    </w:p>
    <w:p w:rsidR="006E1862" w:rsidRDefault="008D464F">
      <w:pPr>
        <w:pStyle w:val="Textbody"/>
        <w:suppressAutoHyphens/>
        <w:spacing w:after="340"/>
      </w:pPr>
      <w:r>
        <w:rPr>
          <w:b/>
          <w:sz w:val="24"/>
          <w:szCs w:val="24"/>
          <w:lang w:val="kk-KZ"/>
        </w:rPr>
        <w:tab/>
      </w:r>
      <w:r>
        <w:rPr>
          <w:b/>
          <w:bCs/>
          <w:sz w:val="24"/>
          <w:szCs w:val="24"/>
        </w:rPr>
        <w:t>Б</w:t>
      </w:r>
      <w:r>
        <w:rPr>
          <w:b/>
          <w:bCs/>
          <w:sz w:val="24"/>
          <w:szCs w:val="24"/>
          <w:lang w:val="kk-KZ"/>
        </w:rPr>
        <w:t>ө</w:t>
      </w:r>
      <w:r>
        <w:rPr>
          <w:b/>
          <w:bCs/>
          <w:sz w:val="24"/>
          <w:szCs w:val="24"/>
        </w:rPr>
        <w:t>л</w:t>
      </w:r>
      <w:r>
        <w:rPr>
          <w:b/>
          <w:bCs/>
          <w:sz w:val="24"/>
          <w:szCs w:val="24"/>
          <w:lang w:val="kk-KZ"/>
        </w:rPr>
        <w:t>і</w:t>
      </w:r>
      <w:r>
        <w:rPr>
          <w:b/>
          <w:bCs/>
          <w:sz w:val="24"/>
          <w:szCs w:val="24"/>
        </w:rPr>
        <w:t>м</w:t>
      </w:r>
      <w:r>
        <w:rPr>
          <w:b/>
          <w:sz w:val="24"/>
          <w:szCs w:val="24"/>
        </w:rPr>
        <w:t xml:space="preserve"> басшысы</w:t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  <w:t>А. Бейсембаева</w:t>
      </w:r>
    </w:p>
    <w:p w:rsidR="006E1862" w:rsidRDefault="008D464F">
      <w:pPr>
        <w:pStyle w:val="Textbody"/>
        <w:suppressAutoHyphens/>
        <w:spacing w:after="340"/>
      </w:pP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</w:rPr>
        <w:t>Сарапшы</w:t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r>
        <w:rPr>
          <w:b/>
          <w:sz w:val="24"/>
          <w:szCs w:val="24"/>
          <w:lang w:val="kk-KZ"/>
        </w:rPr>
        <w:tab/>
      </w:r>
      <w:sdt>
        <w:sdtPr>
          <w:rPr>
            <w:b/>
            <w:bCs/>
            <w:sz w:val="24"/>
            <w:szCs w:val="24"/>
            <w:lang w:val="kk-KZ"/>
          </w:rPr>
          <w:alias w:val="CurrentUser"/>
          <w:tag w:val="CurrentUser"/>
          <w:id w:val="2083875110"/>
          <w:placeholder>
            <w:docPart w:val="DefaultPlaceholder_-1854013440"/>
          </w:placeholder>
          <w:text/>
        </w:sdtPr>
        <w:sdtEndPr/>
        <w:sdtContent>
          <w:r w:rsidR="004D21CC">
            <w:rPr>
              <w:b/>
              <w:bCs/>
              <w:sz w:val="24"/>
              <w:szCs w:val="24"/>
              <w:lang w:val="kk-KZ"/>
            </w:rPr>
            <w:t>[Пользователь]</w:t>
          </w:r>
        </w:sdtContent>
      </w:sdt>
    </w:p>
    <w:p w:rsidR="006E1862" w:rsidRDefault="006E1862">
      <w:pPr>
        <w:pStyle w:val="Textbody"/>
        <w:suppressAutoHyphens/>
        <w:jc w:val="both"/>
        <w:rPr>
          <w:b/>
          <w:bCs/>
          <w:sz w:val="24"/>
          <w:szCs w:val="24"/>
          <w:lang w:val="kk-KZ"/>
        </w:rPr>
      </w:pPr>
    </w:p>
    <w:sectPr w:rsidR="006E1862">
      <w:pgSz w:w="11905" w:h="16837"/>
      <w:pgMar w:top="607" w:right="851" w:bottom="753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4C9" w:rsidRDefault="00F274C9">
      <w:r>
        <w:separator/>
      </w:r>
    </w:p>
  </w:endnote>
  <w:endnote w:type="continuationSeparator" w:id="0">
    <w:p w:rsidR="00F274C9" w:rsidRDefault="00F27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, 宋体">
    <w:charset w:val="00"/>
    <w:family w:val="auto"/>
    <w:pitch w:val="variable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4C9" w:rsidRDefault="00F274C9">
      <w:r>
        <w:rPr>
          <w:color w:val="000000"/>
        </w:rPr>
        <w:separator/>
      </w:r>
    </w:p>
  </w:footnote>
  <w:footnote w:type="continuationSeparator" w:id="0">
    <w:p w:rsidR="00F274C9" w:rsidRDefault="00F27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C54EB"/>
    <w:multiLevelType w:val="multilevel"/>
    <w:tmpl w:val="FEB2BE8A"/>
    <w:styleLink w:val="RTFNum2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decimal"/>
      <w:lvlText w:val="(%5)"/>
      <w:lvlJc w:val="left"/>
      <w:pPr>
        <w:ind w:left="2160" w:hanging="360"/>
      </w:pPr>
    </w:lvl>
    <w:lvl w:ilvl="5">
      <w:start w:val="1"/>
      <w:numFmt w:val="lowerLetter"/>
      <w:lvlText w:val="(%6)"/>
      <w:lvlJc w:val="left"/>
      <w:pPr>
        <w:ind w:left="2520" w:hanging="360"/>
      </w:pPr>
    </w:lvl>
    <w:lvl w:ilvl="6">
      <w:start w:val="1"/>
      <w:numFmt w:val="lowerRoman"/>
      <w:lvlText w:val="(%7)"/>
      <w:lvlJc w:val="left"/>
      <w:pPr>
        <w:ind w:left="2880" w:hanging="360"/>
      </w:pPr>
    </w:lvl>
    <w:lvl w:ilvl="7">
      <w:start w:val="1"/>
      <w:numFmt w:val="lowerLetter"/>
      <w:lvlText w:val="(%8)"/>
      <w:lvlJc w:val="left"/>
      <w:pPr>
        <w:ind w:left="3240" w:hanging="360"/>
      </w:pPr>
    </w:lvl>
    <w:lvl w:ilvl="8">
      <w:start w:val="1"/>
      <w:numFmt w:val="lowerRoman"/>
      <w:lvlText w:val="(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62"/>
    <w:rsid w:val="00042D21"/>
    <w:rsid w:val="000A0D34"/>
    <w:rsid w:val="00181782"/>
    <w:rsid w:val="001C1DDB"/>
    <w:rsid w:val="002C71F0"/>
    <w:rsid w:val="00450859"/>
    <w:rsid w:val="004D21CC"/>
    <w:rsid w:val="00515F7B"/>
    <w:rsid w:val="00545EF3"/>
    <w:rsid w:val="005D19A4"/>
    <w:rsid w:val="006719F8"/>
    <w:rsid w:val="006B467E"/>
    <w:rsid w:val="006E1862"/>
    <w:rsid w:val="007A2E6D"/>
    <w:rsid w:val="008D464F"/>
    <w:rsid w:val="00942090"/>
    <w:rsid w:val="00A7345B"/>
    <w:rsid w:val="00A97526"/>
    <w:rsid w:val="00B1654B"/>
    <w:rsid w:val="00E12D54"/>
    <w:rsid w:val="00F2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B05F8B-2D88-4AF3-ADFD-9C68D5A6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jc w:val="center"/>
      <w:outlineLvl w:val="0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0">
    <w:name w:val="Название1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3">
    <w:name w:val="Subtitle"/>
    <w:basedOn w:val="10"/>
    <w:next w:val="Textbody"/>
    <w:pPr>
      <w:jc w:val="center"/>
    </w:pPr>
    <w:rPr>
      <w:i/>
      <w:iCs/>
    </w:rPr>
  </w:style>
  <w:style w:type="paragraph" w:styleId="a4">
    <w:name w:val="List"/>
    <w:basedOn w:val="Textbody"/>
    <w:rPr>
      <w:rFonts w:cs="Tahoma"/>
    </w:rPr>
  </w:style>
  <w:style w:type="paragraph" w:styleId="a5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6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paragraph" w:styleId="2">
    <w:name w:val="Body Text 2"/>
    <w:basedOn w:val="Standard"/>
    <w:pPr>
      <w:overflowPunct w:val="0"/>
      <w:ind w:left="4320"/>
    </w:pPr>
    <w:rPr>
      <w:sz w:val="24"/>
    </w:rPr>
  </w:style>
  <w:style w:type="paragraph" w:customStyle="1" w:styleId="a8">
    <w:name w:val="Знак"/>
    <w:basedOn w:val="Standard"/>
    <w:pPr>
      <w:spacing w:after="160" w:line="240" w:lineRule="exact"/>
    </w:pPr>
    <w:rPr>
      <w:rFonts w:eastAsia="SimSun, 宋体"/>
      <w:b/>
      <w:bCs/>
      <w:sz w:val="28"/>
      <w:szCs w:val="28"/>
      <w:lang w:val="en-US" w:eastAsia="en-US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RTFNum2">
    <w:name w:val="RTF_Num 2"/>
    <w:basedOn w:val="a2"/>
    <w:pPr>
      <w:numPr>
        <w:numId w:val="1"/>
      </w:numPr>
    </w:pPr>
  </w:style>
  <w:style w:type="character" w:styleId="a9">
    <w:name w:val="Placeholder Text"/>
    <w:basedOn w:val="a0"/>
    <w:uiPriority w:val="99"/>
    <w:semiHidden/>
    <w:rsid w:val="00B1654B"/>
    <w:rPr>
      <w:color w:val="808080"/>
    </w:rPr>
  </w:style>
  <w:style w:type="character" w:styleId="aa">
    <w:name w:val="Hyperlink"/>
    <w:basedOn w:val="a0"/>
    <w:uiPriority w:val="99"/>
    <w:semiHidden/>
    <w:unhideWhenUsed/>
    <w:rsid w:val="009420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hyperlink" Target="mailto:kazpatent@kazpatent.kz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kazpatent.kz/" TargetMode="External"/><Relationship Id="rId17" Type="http://schemas.openxmlformats.org/officeDocument/2006/relationships/hyperlink" Target="https://sozdik.kz/ru/dictionary/translate/kk/ru/&#1084;&#1077;&#1082;&#1077;&#1085;&#1078;&#1072;&#1081;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zdik.kz/ru/dictionary/translate/kk/ru/&#1084;&#1077;&#1082;&#1077;&#1085;&#1078;&#1072;&#1081;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kazpatent@kazpatent.kz" TargetMode="External"/><Relationship Id="rId10" Type="http://schemas.openxmlformats.org/officeDocument/2006/relationships/hyperlink" Target="http://www.kazpatent.kz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E8E89A-1291-4AE0-9B48-4DFB764A2024}"/>
      </w:docPartPr>
      <w:docPartBody>
        <w:p w:rsidR="001F5D92" w:rsidRDefault="00011CD9">
          <w:r w:rsidRPr="00D9562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85538B-8737-4022-9DC1-048861070576}"/>
      </w:docPartPr>
      <w:docPartBody>
        <w:p w:rsidR="00627944" w:rsidRDefault="001F5D92">
          <w:r w:rsidRPr="00821EF5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743BAEBF9480EAC4092E17CB3AC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74F13C-C88B-459A-882E-14BE85057A8F}"/>
      </w:docPartPr>
      <w:docPartBody>
        <w:p w:rsidR="00627944" w:rsidRDefault="001F5D92" w:rsidP="001F5D92">
          <w:pPr>
            <w:pStyle w:val="E4F743BAEBF9480EAC4092E17CB3AC6F"/>
          </w:pPr>
          <w:r w:rsidRPr="00821EF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, 宋体">
    <w:charset w:val="00"/>
    <w:family w:val="auto"/>
    <w:pitch w:val="variable"/>
  </w:font>
  <w:font w:name="Arial CYR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CD9"/>
    <w:rsid w:val="00011CD9"/>
    <w:rsid w:val="000F7A65"/>
    <w:rsid w:val="001213FB"/>
    <w:rsid w:val="001F5D92"/>
    <w:rsid w:val="00470769"/>
    <w:rsid w:val="00627944"/>
    <w:rsid w:val="00742DE1"/>
    <w:rsid w:val="00867741"/>
    <w:rsid w:val="00C8498F"/>
    <w:rsid w:val="00F5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F7A65"/>
    <w:rPr>
      <w:color w:val="808080"/>
    </w:rPr>
  </w:style>
  <w:style w:type="paragraph" w:customStyle="1" w:styleId="E4F743BAEBF9480EAC4092E17CB3AC6F">
    <w:name w:val="E4F743BAEBF9480EAC4092E17CB3AC6F"/>
    <w:rsid w:val="001F5D92"/>
  </w:style>
  <w:style w:type="paragraph" w:customStyle="1" w:styleId="9B072FC31BCE45F19C2C9938B6676C53">
    <w:name w:val="9B072FC31BCE45F19C2C9938B6676C53"/>
    <w:rsid w:val="000F7A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ИЗ-2а</vt:lpstr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ИЗ-2а</dc:title>
  <dc:creator>Litvinova</dc:creator>
  <cp:lastModifiedBy>evgeniy.nurkin</cp:lastModifiedBy>
  <cp:revision>10</cp:revision>
  <cp:lastPrinted>2005-10-04T11:20:00Z</cp:lastPrinted>
  <dcterms:created xsi:type="dcterms:W3CDTF">2017-11-22T10:15:00Z</dcterms:created>
  <dcterms:modified xsi:type="dcterms:W3CDTF">2018-08-23T05:57:00Z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