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0E1" w:rsidRDefault="001670E1">
      <w:pPr>
        <w:pStyle w:val="Standard"/>
      </w:pPr>
    </w:p>
    <w:tbl>
      <w:tblPr>
        <w:tblW w:w="10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9"/>
        <w:gridCol w:w="7607"/>
      </w:tblGrid>
      <w:tr w:rsidR="001670E1">
        <w:tblPrEx>
          <w:tblCellMar>
            <w:top w:w="0" w:type="dxa"/>
            <w:bottom w:w="0" w:type="dxa"/>
          </w:tblCellMar>
        </w:tblPrEx>
        <w:tc>
          <w:tcPr>
            <w:tcW w:w="24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70E1" w:rsidRDefault="00B02AD7">
            <w:pPr>
              <w:pStyle w:val="Standard"/>
              <w:jc w:val="center"/>
            </w:pPr>
            <w:r>
              <w:rPr>
                <w:rFonts w:eastAsia="MS Mincho" w:cs="Arial CYR"/>
                <w:noProof/>
                <w:color w:val="0000FF"/>
                <w:spacing w:val="2"/>
                <w:sz w:val="16"/>
                <w:szCs w:val="16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345996" cy="1021659"/>
                  <wp:effectExtent l="0" t="0" r="6554" b="704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996" cy="102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70E1" w:rsidRDefault="00B02AD7">
            <w:pPr>
              <w:pStyle w:val="Standard"/>
              <w:ind w:left="63" w:right="663"/>
              <w:rPr>
                <w:spacing w:val="2"/>
                <w:sz w:val="32"/>
                <w:szCs w:val="32"/>
              </w:rPr>
            </w:pPr>
            <w:r>
              <w:rPr>
                <w:spacing w:val="2"/>
                <w:sz w:val="32"/>
                <w:szCs w:val="32"/>
              </w:rPr>
              <w:t>РЕСПУБЛИКА КАЗАХСТАН</w:t>
            </w:r>
          </w:p>
          <w:p w:rsidR="001670E1" w:rsidRDefault="00B02AD7">
            <w:pPr>
              <w:pStyle w:val="Standard"/>
              <w:ind w:left="63" w:right="663"/>
              <w:rPr>
                <w:spacing w:val="2"/>
                <w:sz w:val="32"/>
                <w:szCs w:val="32"/>
              </w:rPr>
            </w:pPr>
            <w:r>
              <w:rPr>
                <w:spacing w:val="2"/>
                <w:sz w:val="32"/>
                <w:szCs w:val="32"/>
              </w:rPr>
              <w:t>МИНИСТЕРСТВО ЮСТИЦИИ</w:t>
            </w:r>
          </w:p>
          <w:p w:rsidR="001670E1" w:rsidRDefault="00B02AD7">
            <w:pPr>
              <w:pStyle w:val="Standard"/>
              <w:ind w:left="63" w:right="663"/>
              <w:rPr>
                <w:spacing w:val="2"/>
                <w:sz w:val="32"/>
                <w:szCs w:val="32"/>
              </w:rPr>
            </w:pPr>
            <w:r>
              <w:rPr>
                <w:spacing w:val="2"/>
                <w:sz w:val="32"/>
                <w:szCs w:val="32"/>
              </w:rPr>
              <w:t>РГП НАЦИОНАЛЬНЫЙ ИНСТИТУТ</w:t>
            </w:r>
          </w:p>
          <w:p w:rsidR="001670E1" w:rsidRDefault="00B02AD7">
            <w:pPr>
              <w:pStyle w:val="Standard"/>
              <w:ind w:left="63" w:right="663"/>
              <w:rPr>
                <w:spacing w:val="2"/>
                <w:sz w:val="32"/>
                <w:szCs w:val="32"/>
              </w:rPr>
            </w:pPr>
            <w:r>
              <w:rPr>
                <w:spacing w:val="2"/>
                <w:sz w:val="32"/>
                <w:szCs w:val="32"/>
              </w:rPr>
              <w:t>ИНТЕЛЛЕКТУАЛЬНОЙ СОБСТВЕННОСТИ</w:t>
            </w:r>
          </w:p>
        </w:tc>
      </w:tr>
    </w:tbl>
    <w:p w:rsidR="001670E1" w:rsidRDefault="001670E1">
      <w:pPr>
        <w:pStyle w:val="2"/>
        <w:spacing w:before="0" w:after="0"/>
        <w:jc w:val="center"/>
      </w:pPr>
    </w:p>
    <w:p w:rsidR="001670E1" w:rsidRDefault="001670E1">
      <w:pPr>
        <w:pStyle w:val="Standard"/>
        <w:jc w:val="center"/>
        <w:rPr>
          <w:rFonts w:ascii="Arial" w:hAnsi="Arial"/>
          <w:sz w:val="28"/>
          <w:szCs w:val="28"/>
        </w:rPr>
      </w:pPr>
    </w:p>
    <w:p w:rsidR="001670E1" w:rsidRDefault="001670E1">
      <w:pPr>
        <w:pStyle w:val="Standard"/>
        <w:jc w:val="center"/>
        <w:rPr>
          <w:rFonts w:ascii="Arial" w:hAnsi="Arial"/>
          <w:sz w:val="28"/>
          <w:szCs w:val="28"/>
        </w:rPr>
      </w:pPr>
    </w:p>
    <w:p w:rsidR="001670E1" w:rsidRDefault="001670E1">
      <w:pPr>
        <w:pStyle w:val="Standard"/>
        <w:jc w:val="center"/>
        <w:rPr>
          <w:rFonts w:ascii="Arial" w:hAnsi="Arial"/>
          <w:sz w:val="28"/>
          <w:szCs w:val="28"/>
        </w:rPr>
      </w:pPr>
    </w:p>
    <w:p w:rsidR="001670E1" w:rsidRDefault="001670E1">
      <w:pPr>
        <w:pStyle w:val="Standard"/>
        <w:jc w:val="center"/>
        <w:rPr>
          <w:rFonts w:ascii="Arial" w:hAnsi="Arial"/>
          <w:sz w:val="28"/>
          <w:szCs w:val="28"/>
        </w:rPr>
      </w:pPr>
    </w:p>
    <w:p w:rsidR="001670E1" w:rsidRDefault="001670E1">
      <w:pPr>
        <w:pStyle w:val="Standard"/>
        <w:jc w:val="center"/>
        <w:rPr>
          <w:rFonts w:ascii="Arial" w:hAnsi="Arial"/>
          <w:sz w:val="28"/>
          <w:szCs w:val="28"/>
        </w:rPr>
      </w:pPr>
    </w:p>
    <w:p w:rsidR="001670E1" w:rsidRDefault="00B02AD7">
      <w:pPr>
        <w:pStyle w:val="2"/>
        <w:tabs>
          <w:tab w:val="left" w:pos="9284"/>
        </w:tabs>
        <w:spacing w:before="0" w:after="0"/>
        <w:ind w:right="679" w:firstLine="821"/>
        <w:jc w:val="both"/>
        <w:rPr>
          <w:rFonts w:ascii="Times New Roman" w:hAnsi="Times New Roman"/>
          <w:b w:val="0"/>
          <w:bCs w:val="0"/>
          <w:i w:val="0"/>
          <w:iCs w:val="0"/>
          <w:sz w:val="36"/>
          <w:szCs w:val="36"/>
        </w:rPr>
      </w:pPr>
      <w:r>
        <w:rPr>
          <w:rFonts w:ascii="Times New Roman" w:hAnsi="Times New Roman"/>
          <w:b w:val="0"/>
          <w:bCs w:val="0"/>
          <w:i w:val="0"/>
          <w:iCs w:val="0"/>
          <w:sz w:val="36"/>
          <w:szCs w:val="36"/>
        </w:rPr>
        <w:t xml:space="preserve">Доводим до всеобщего сведения, что прилагаемый документ является верной </w:t>
      </w:r>
      <w:r>
        <w:rPr>
          <w:rFonts w:ascii="Times New Roman" w:hAnsi="Times New Roman"/>
          <w:b w:val="0"/>
          <w:bCs w:val="0"/>
          <w:i w:val="0"/>
          <w:iCs w:val="0"/>
          <w:sz w:val="36"/>
          <w:szCs w:val="36"/>
        </w:rPr>
        <w:t>копией заявки на регистрацию товарного знака, поданной в Казахстанское патентное ведомство:</w:t>
      </w:r>
    </w:p>
    <w:p w:rsidR="001670E1" w:rsidRDefault="001670E1">
      <w:pPr>
        <w:pStyle w:val="Standard"/>
        <w:jc w:val="both"/>
        <w:rPr>
          <w:sz w:val="36"/>
          <w:szCs w:val="36"/>
        </w:rPr>
      </w:pPr>
    </w:p>
    <w:p w:rsidR="001670E1" w:rsidRPr="002F5199" w:rsidRDefault="00B02AD7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ЗАЯВКА</w:t>
      </w:r>
      <w:r w:rsidR="002F5199">
        <w:rPr>
          <w:sz w:val="32"/>
          <w:szCs w:val="32"/>
        </w:rPr>
        <w:t xml:space="preserve"> НА ТОВАРНЫЙ ЗНАК: </w:t>
      </w:r>
      <w:sdt>
        <w:sdtPr>
          <w:rPr>
            <w:sz w:val="32"/>
            <w:szCs w:val="32"/>
          </w:rPr>
          <w:alias w:val="RequestNumber"/>
          <w:tag w:val="RequestNumber"/>
          <w:id w:val="-160241384"/>
          <w:placeholder>
            <w:docPart w:val="DefaultPlaceholder_1081868574"/>
          </w:placeholder>
        </w:sdtPr>
        <w:sdtContent>
          <w:r w:rsidR="002F5199">
            <w:rPr>
              <w:sz w:val="32"/>
              <w:szCs w:val="32"/>
            </w:rPr>
            <w:t>[НомерЗаявки</w:t>
          </w:r>
          <w:r w:rsidR="002F5199" w:rsidRPr="002F5199">
            <w:rPr>
              <w:sz w:val="32"/>
              <w:szCs w:val="32"/>
            </w:rPr>
            <w:t>]</w:t>
          </w:r>
        </w:sdtContent>
      </w:sdt>
    </w:p>
    <w:p w:rsidR="001670E1" w:rsidRDefault="001670E1">
      <w:pPr>
        <w:pStyle w:val="Standard"/>
        <w:jc w:val="both"/>
        <w:rPr>
          <w:sz w:val="36"/>
          <w:szCs w:val="36"/>
        </w:rPr>
      </w:pPr>
    </w:p>
    <w:p w:rsidR="001670E1" w:rsidRDefault="002F5199">
      <w:pPr>
        <w:pStyle w:val="Standard"/>
        <w:jc w:val="both"/>
      </w:pPr>
      <w:r>
        <w:rPr>
          <w:sz w:val="32"/>
          <w:szCs w:val="32"/>
        </w:rPr>
        <w:t xml:space="preserve">ДАТА ПОДАЧИ: </w:t>
      </w:r>
      <w:sdt>
        <w:sdtPr>
          <w:rPr>
            <w:sz w:val="32"/>
            <w:szCs w:val="32"/>
          </w:rPr>
          <w:alias w:val="RequestDate"/>
          <w:tag w:val="RequestDate"/>
          <w:id w:val="-667933932"/>
          <w:placeholder>
            <w:docPart w:val="DefaultPlaceholder_1081868574"/>
          </w:placeholder>
        </w:sdtPr>
        <w:sdtContent>
          <w:r w:rsidRPr="002F5199">
            <w:rPr>
              <w:sz w:val="32"/>
              <w:szCs w:val="32"/>
            </w:rPr>
            <w:t>[</w:t>
          </w:r>
          <w:r>
            <w:rPr>
              <w:sz w:val="32"/>
              <w:szCs w:val="32"/>
            </w:rPr>
            <w:t>ДатаЗаявки]</w:t>
          </w:r>
        </w:sdtContent>
      </w:sdt>
      <w:r>
        <w:rPr>
          <w:sz w:val="32"/>
          <w:szCs w:val="32"/>
        </w:rPr>
        <w:t xml:space="preserve"> (</w:t>
      </w:r>
      <w:sdt>
        <w:sdtPr>
          <w:rPr>
            <w:sz w:val="32"/>
            <w:szCs w:val="32"/>
          </w:rPr>
          <w:alias w:val="DateInWords"/>
          <w:tag w:val="DateInWords"/>
          <w:id w:val="-1838451605"/>
          <w:placeholder>
            <w:docPart w:val="DefaultPlaceholder_1081868574"/>
          </w:placeholder>
        </w:sdtPr>
        <w:sdtEndPr>
          <w:rPr>
            <w:i/>
            <w:iCs/>
            <w:sz w:val="24"/>
            <w:szCs w:val="24"/>
          </w:rPr>
        </w:sdtEndPr>
        <w:sdtContent>
          <w:r w:rsidRPr="002F5199">
            <w:rPr>
              <w:sz w:val="32"/>
              <w:szCs w:val="32"/>
            </w:rPr>
            <w:t>[</w:t>
          </w:r>
          <w:r>
            <w:rPr>
              <w:i/>
              <w:iCs/>
              <w:sz w:val="24"/>
              <w:szCs w:val="24"/>
            </w:rPr>
            <w:t>дата прописью]</w:t>
          </w:r>
        </w:sdtContent>
      </w:sdt>
      <w:r w:rsidR="00B02AD7">
        <w:rPr>
          <w:sz w:val="32"/>
          <w:szCs w:val="32"/>
        </w:rPr>
        <w:t>)</w:t>
      </w:r>
    </w:p>
    <w:p w:rsidR="001670E1" w:rsidRDefault="001670E1">
      <w:pPr>
        <w:pStyle w:val="Standard"/>
        <w:jc w:val="center"/>
        <w:rPr>
          <w:b/>
          <w:bCs/>
          <w:sz w:val="28"/>
        </w:rPr>
      </w:pPr>
    </w:p>
    <w:p w:rsidR="001670E1" w:rsidRDefault="001670E1">
      <w:pPr>
        <w:pStyle w:val="Standard"/>
        <w:rPr>
          <w:sz w:val="28"/>
        </w:rPr>
      </w:pPr>
    </w:p>
    <w:p w:rsidR="001670E1" w:rsidRDefault="00B02AD7">
      <w:pPr>
        <w:pStyle w:val="Standard"/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3483041</wp:posOffset>
            </wp:positionH>
            <wp:positionV relativeFrom="paragraph">
              <wp:posOffset>74157</wp:posOffset>
            </wp:positionV>
            <wp:extent cx="2906969" cy="4875489"/>
            <wp:effectExtent l="0" t="0" r="7681" b="1311"/>
            <wp:wrapNone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969" cy="48754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670E1" w:rsidRDefault="001670E1">
      <w:pPr>
        <w:pStyle w:val="Standard"/>
        <w:rPr>
          <w:sz w:val="28"/>
        </w:rPr>
      </w:pPr>
    </w:p>
    <w:p w:rsidR="001670E1" w:rsidRDefault="001670E1">
      <w:pPr>
        <w:pStyle w:val="Standard"/>
        <w:rPr>
          <w:sz w:val="28"/>
        </w:rPr>
      </w:pPr>
    </w:p>
    <w:p w:rsidR="001670E1" w:rsidRDefault="001670E1">
      <w:pPr>
        <w:pStyle w:val="Standard"/>
        <w:rPr>
          <w:sz w:val="28"/>
        </w:rPr>
      </w:pPr>
    </w:p>
    <w:p w:rsidR="001670E1" w:rsidRDefault="001670E1">
      <w:pPr>
        <w:pStyle w:val="Standard"/>
        <w:rPr>
          <w:sz w:val="28"/>
        </w:rPr>
      </w:pPr>
    </w:p>
    <w:p w:rsidR="001670E1" w:rsidRDefault="001670E1">
      <w:pPr>
        <w:pStyle w:val="Standard"/>
        <w:rPr>
          <w:sz w:val="28"/>
        </w:rPr>
      </w:pPr>
    </w:p>
    <w:p w:rsidR="001670E1" w:rsidRDefault="001670E1">
      <w:pPr>
        <w:pStyle w:val="Standard"/>
        <w:rPr>
          <w:sz w:val="28"/>
        </w:rPr>
      </w:pPr>
    </w:p>
    <w:p w:rsidR="001670E1" w:rsidRDefault="001670E1">
      <w:pPr>
        <w:pStyle w:val="Standard"/>
        <w:rPr>
          <w:sz w:val="28"/>
        </w:rPr>
      </w:pPr>
    </w:p>
    <w:p w:rsidR="001670E1" w:rsidRDefault="001670E1">
      <w:pPr>
        <w:pStyle w:val="Standard"/>
        <w:rPr>
          <w:sz w:val="28"/>
        </w:rPr>
      </w:pPr>
    </w:p>
    <w:p w:rsidR="001670E1" w:rsidRDefault="00B02AD7">
      <w:pPr>
        <w:pStyle w:val="Standard"/>
        <w:ind w:left="1153"/>
        <w:rPr>
          <w:sz w:val="32"/>
          <w:szCs w:val="32"/>
        </w:rPr>
      </w:pPr>
      <w:r>
        <w:rPr>
          <w:sz w:val="32"/>
          <w:szCs w:val="32"/>
        </w:rPr>
        <w:t>Директор РГП “НИИС”</w:t>
      </w:r>
    </w:p>
    <w:p w:rsidR="001670E1" w:rsidRDefault="001670E1">
      <w:pPr>
        <w:pStyle w:val="Standard"/>
        <w:ind w:left="1153"/>
        <w:rPr>
          <w:sz w:val="32"/>
          <w:szCs w:val="32"/>
        </w:rPr>
      </w:pPr>
    </w:p>
    <w:p w:rsidR="001670E1" w:rsidRDefault="001670E1">
      <w:pPr>
        <w:pStyle w:val="Standard"/>
        <w:ind w:left="1153"/>
        <w:rPr>
          <w:sz w:val="32"/>
          <w:szCs w:val="32"/>
        </w:rPr>
      </w:pPr>
    </w:p>
    <w:p w:rsidR="001670E1" w:rsidRDefault="00B02AD7">
      <w:pPr>
        <w:pStyle w:val="Standard"/>
        <w:ind w:left="1153"/>
        <w:rPr>
          <w:sz w:val="32"/>
          <w:szCs w:val="32"/>
        </w:rPr>
      </w:pPr>
      <w:r>
        <w:rPr>
          <w:sz w:val="32"/>
          <w:szCs w:val="32"/>
        </w:rPr>
        <w:t xml:space="preserve">                 М.П.</w:t>
      </w:r>
    </w:p>
    <w:p w:rsidR="001670E1" w:rsidRDefault="001670E1">
      <w:pPr>
        <w:pStyle w:val="Standard"/>
        <w:ind w:left="1153"/>
        <w:rPr>
          <w:sz w:val="32"/>
          <w:szCs w:val="32"/>
        </w:rPr>
      </w:pPr>
      <w:bookmarkStart w:id="0" w:name="_GoBack"/>
      <w:bookmarkEnd w:id="0"/>
    </w:p>
    <w:p w:rsidR="001670E1" w:rsidRDefault="001670E1">
      <w:pPr>
        <w:pStyle w:val="Standard"/>
        <w:ind w:left="1153"/>
        <w:rPr>
          <w:sz w:val="32"/>
          <w:szCs w:val="32"/>
        </w:rPr>
      </w:pPr>
    </w:p>
    <w:p w:rsidR="001670E1" w:rsidRDefault="00B02AD7">
      <w:pPr>
        <w:pStyle w:val="Standard"/>
        <w:ind w:left="1153"/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>Е. Оспанов___________</w:t>
      </w:r>
    </w:p>
    <w:p w:rsidR="001670E1" w:rsidRDefault="00B02AD7">
      <w:pPr>
        <w:pStyle w:val="Standard"/>
        <w:ind w:left="1153"/>
      </w:pPr>
      <w:r>
        <w:rPr>
          <w:sz w:val="32"/>
          <w:szCs w:val="32"/>
          <w:lang w:val="kk-KZ"/>
        </w:rPr>
        <w:t xml:space="preserve">                       </w:t>
      </w:r>
      <w:r>
        <w:rPr>
          <w:sz w:val="24"/>
          <w:szCs w:val="24"/>
          <w:lang w:val="kk-KZ"/>
        </w:rPr>
        <w:t>подпись</w:t>
      </w:r>
      <w:r>
        <w:rPr>
          <w:sz w:val="32"/>
          <w:szCs w:val="32"/>
          <w:lang w:val="kk-KZ"/>
        </w:rPr>
        <w:t xml:space="preserve">                       </w:t>
      </w:r>
    </w:p>
    <w:p w:rsidR="001670E1" w:rsidRDefault="00B02AD7">
      <w:pPr>
        <w:pStyle w:val="Standard"/>
        <w:ind w:left="1153"/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>Уполномоченный заверить</w:t>
      </w:r>
    </w:p>
    <w:p w:rsidR="001670E1" w:rsidRDefault="00B02AD7">
      <w:pPr>
        <w:pStyle w:val="Standard"/>
        <w:ind w:left="1153"/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>копию заявки на товарный знак</w:t>
      </w:r>
    </w:p>
    <w:p w:rsidR="001670E1" w:rsidRDefault="001670E1">
      <w:pPr>
        <w:pStyle w:val="Standard"/>
        <w:ind w:left="1153"/>
        <w:rPr>
          <w:sz w:val="32"/>
          <w:szCs w:val="32"/>
          <w:lang w:val="kk-KZ"/>
        </w:rPr>
      </w:pPr>
    </w:p>
    <w:p w:rsidR="001670E1" w:rsidRDefault="001670E1">
      <w:pPr>
        <w:pStyle w:val="Standard"/>
        <w:ind w:left="1153"/>
        <w:rPr>
          <w:sz w:val="32"/>
          <w:szCs w:val="32"/>
          <w:lang w:val="kk-KZ"/>
        </w:rPr>
      </w:pPr>
    </w:p>
    <w:p w:rsidR="001670E1" w:rsidRDefault="001670E1">
      <w:pPr>
        <w:pStyle w:val="Standard"/>
        <w:ind w:left="1153"/>
        <w:rPr>
          <w:sz w:val="32"/>
          <w:szCs w:val="32"/>
          <w:lang w:val="kk-KZ"/>
        </w:rPr>
      </w:pPr>
    </w:p>
    <w:p w:rsidR="001670E1" w:rsidRDefault="001670E1">
      <w:pPr>
        <w:pStyle w:val="Standard"/>
        <w:ind w:left="1153"/>
        <w:rPr>
          <w:sz w:val="12"/>
          <w:szCs w:val="12"/>
          <w:lang w:val="kk-KZ"/>
        </w:rPr>
      </w:pPr>
    </w:p>
    <w:p w:rsidR="001670E1" w:rsidRDefault="002F5199">
      <w:pPr>
        <w:pStyle w:val="Standard"/>
      </w:pPr>
      <w:sdt>
        <w:sdtPr>
          <w:rPr>
            <w:rFonts w:ascii="Arial" w:hAnsi="Arial"/>
            <w:sz w:val="24"/>
            <w:szCs w:val="24"/>
            <w:lang w:val="en-US"/>
          </w:rPr>
          <w:alias w:val="DocumentNumber"/>
          <w:tag w:val="DocumentNumber"/>
          <w:id w:val="-871686052"/>
          <w:placeholder>
            <w:docPart w:val="DefaultPlaceholder_1081868574"/>
          </w:placeholder>
        </w:sdtPr>
        <w:sdtContent>
          <w:r>
            <w:rPr>
              <w:rFonts w:ascii="Arial" w:hAnsi="Arial"/>
              <w:sz w:val="24"/>
              <w:szCs w:val="24"/>
              <w:lang w:val="en-US"/>
            </w:rPr>
            <w:t>[</w:t>
          </w:r>
          <w:r>
            <w:rPr>
              <w:rFonts w:ascii="Arial" w:hAnsi="Arial"/>
              <w:sz w:val="24"/>
              <w:szCs w:val="24"/>
            </w:rPr>
            <w:t>DOCUMENTN</w:t>
          </w:r>
          <w:r>
            <w:rPr>
              <w:rFonts w:ascii="Arial" w:hAnsi="Arial"/>
              <w:sz w:val="24"/>
              <w:szCs w:val="24"/>
              <w:lang w:val="en-US"/>
            </w:rPr>
            <w:t>]</w:t>
          </w:r>
        </w:sdtContent>
      </w:sdt>
      <w:r w:rsidR="00B02AD7">
        <w:rPr>
          <w:rFonts w:ascii="Arial" w:hAnsi="Arial"/>
          <w:sz w:val="24"/>
          <w:szCs w:val="24"/>
        </w:rPr>
        <w:t>-ТЗ</w:t>
      </w:r>
    </w:p>
    <w:sectPr w:rsidR="001670E1">
      <w:pgSz w:w="11905" w:h="16837"/>
      <w:pgMar w:top="567" w:right="259" w:bottom="244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AD7" w:rsidRDefault="00B02AD7">
      <w:r>
        <w:separator/>
      </w:r>
    </w:p>
  </w:endnote>
  <w:endnote w:type="continuationSeparator" w:id="0">
    <w:p w:rsidR="00B02AD7" w:rsidRDefault="00B0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AD7" w:rsidRDefault="00B02AD7">
      <w:r>
        <w:rPr>
          <w:color w:val="000000"/>
        </w:rPr>
        <w:separator/>
      </w:r>
    </w:p>
  </w:footnote>
  <w:footnote w:type="continuationSeparator" w:id="0">
    <w:p w:rsidR="00B02AD7" w:rsidRDefault="00B02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670E1"/>
    <w:rsid w:val="001670E1"/>
    <w:rsid w:val="002F5199"/>
    <w:rsid w:val="00B02AD7"/>
    <w:rsid w:val="00BA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9108F-17C3-4E1C-A64D-7542AE89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Textbody"/>
    <w:pPr>
      <w:outlineLvl w:val="3"/>
    </w:pPr>
    <w:rPr>
      <w:b/>
      <w:bCs/>
      <w:i/>
      <w:iCs/>
    </w:rPr>
  </w:style>
  <w:style w:type="paragraph" w:styleId="5">
    <w:name w:val="heading 5"/>
    <w:basedOn w:val="a0"/>
    <w:next w:val="Textbody"/>
    <w:pPr>
      <w:outlineLvl w:val="4"/>
    </w:pPr>
    <w:rPr>
      <w:b/>
      <w:bCs/>
    </w:rPr>
  </w:style>
  <w:style w:type="paragraph" w:styleId="6">
    <w:name w:val="heading 6"/>
    <w:basedOn w:val="a0"/>
    <w:next w:val="Textbody"/>
    <w:pPr>
      <w:outlineLvl w:val="5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1"/>
    <w:uiPriority w:val="99"/>
    <w:semiHidden/>
    <w:rsid w:val="002F5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4985D4-F22C-479B-927F-3AB04CF60969}"/>
      </w:docPartPr>
      <w:docPartBody>
        <w:p w:rsidR="00000000" w:rsidRDefault="006D1585">
          <w:r w:rsidRPr="00E01BB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85"/>
    <w:rsid w:val="006D1585"/>
    <w:rsid w:val="00E1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5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Рустем Маханов</cp:lastModifiedBy>
  <cp:revision>3</cp:revision>
  <cp:lastPrinted>2016-08-03T13:03:00Z</cp:lastPrinted>
  <dcterms:created xsi:type="dcterms:W3CDTF">2017-10-25T11:50:00Z</dcterms:created>
  <dcterms:modified xsi:type="dcterms:W3CDTF">2017-10-25T11:58:00Z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