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B62" w:rsidRDefault="00C17B62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C17B62">
        <w:tblPrEx>
          <w:tblCellMar>
            <w:top w:w="0" w:type="dxa"/>
            <w:bottom w:w="0" w:type="dxa"/>
          </w:tblCellMar>
        </w:tblPrEx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B62" w:rsidRDefault="0081115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C17B62" w:rsidRDefault="0081115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C17B62" w:rsidRDefault="0081115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C17B62" w:rsidRDefault="0081115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C17B62" w:rsidRDefault="0081115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C17B62" w:rsidRDefault="0081115D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C17B62" w:rsidRDefault="0081115D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B62" w:rsidRDefault="0081115D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B62" w:rsidRDefault="0081115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C17B62" w:rsidRDefault="0081115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C17B62" w:rsidRDefault="0081115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C17B62" w:rsidRDefault="0081115D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C17B62" w:rsidRDefault="0081115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C17B62" w:rsidRDefault="0081115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C17B62" w:rsidRDefault="0081115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C17B62">
        <w:tblPrEx>
          <w:tblCellMar>
            <w:top w:w="0" w:type="dxa"/>
            <w:bottom w:w="0" w:type="dxa"/>
          </w:tblCellMar>
        </w:tblPrEx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B62" w:rsidRDefault="0081115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C17B62" w:rsidRDefault="0081115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C17B62" w:rsidRDefault="0081115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C17B62" w:rsidRDefault="0081115D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B62" w:rsidRDefault="0081115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C17B62" w:rsidRDefault="0081115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C17B62" w:rsidRDefault="0081115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C17B62" w:rsidRDefault="0081115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C17B62" w:rsidRDefault="00C17B62">
      <w:pPr>
        <w:pStyle w:val="Standard"/>
      </w:pPr>
    </w:p>
    <w:p w:rsidR="00C17B62" w:rsidRDefault="0081115D">
      <w:pPr>
        <w:pStyle w:val="Standard"/>
      </w:pPr>
      <w:r>
        <w:t xml:space="preserve">Дело № _______  </w:t>
      </w:r>
      <w:r>
        <w:rPr>
          <w:lang w:val="kk-KZ"/>
        </w:rPr>
        <w:t xml:space="preserve">іс         </w:t>
      </w:r>
      <w:r>
        <w:t xml:space="preserve">Сарапшы/Эксперт </w:t>
      </w:r>
      <w:sdt>
        <w:sdtPr>
          <w:alias w:val="CurrentUser"/>
          <w:tag w:val="CurrentUser"/>
          <w:id w:val="-627785754"/>
          <w:placeholder>
            <w:docPart w:val="DefaultPlaceholder_-1854013440"/>
          </w:placeholder>
          <w:text/>
        </w:sdtPr>
        <w:sdtContent>
          <w:r w:rsidR="00DB1A99" w:rsidRPr="00DB1A99">
            <w:t>[Пользователь]</w:t>
          </w:r>
        </w:sdtContent>
      </w:sdt>
      <w:r>
        <w:t xml:space="preserve">                                                                                                                                  </w:t>
      </w:r>
    </w:p>
    <w:p w:rsidR="00C17B62" w:rsidRDefault="0081115D">
      <w:pPr>
        <w:pStyle w:val="Standard"/>
      </w:pPr>
      <w:r>
        <w:t xml:space="preserve">                                                                    </w:t>
      </w:r>
      <w:r>
        <w:t xml:space="preserve">                                                                                      Нысан/Форма УВ-2</w:t>
      </w:r>
      <w:r>
        <w:rPr>
          <w:lang w:val="kk-KZ"/>
        </w:rPr>
        <w:t>эс</w:t>
      </w:r>
    </w:p>
    <w:p w:rsidR="00C17B62" w:rsidRDefault="0081115D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-6858</wp:posOffset>
                </wp:positionH>
                <wp:positionV relativeFrom="paragraph">
                  <wp:posOffset>87142</wp:posOffset>
                </wp:positionV>
                <wp:extent cx="6132825" cy="4237357"/>
                <wp:effectExtent l="0" t="0" r="1275" b="10793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825" cy="4237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59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42"/>
                              <w:gridCol w:w="4517"/>
                            </w:tblGrid>
                            <w:tr w:rsidR="00C17B6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17B62" w:rsidRDefault="00C17B62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17B62" w:rsidRDefault="0081115D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Номер заявки/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alias w:val="RequestNumber"/>
                                      <w:tag w:val="RequestNumber"/>
                                      <w:id w:val="137735033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B1A99" w:rsidRPr="00DB1A99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[Номер Заявки]</w:t>
                                      </w:r>
                                    </w:sdtContent>
                                  </w:sdt>
                                </w:p>
                                <w:p w:rsidR="00C17B62" w:rsidRPr="00DB1A99" w:rsidRDefault="0081115D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Дата подачи заявки /өтінімнің берілген күні: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-79737133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B1A99" w:rsidRPr="00DB1A99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[Дата 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 </w:t>
                                  </w:r>
                                </w:p>
                                <w:p w:rsidR="00C17B62" w:rsidRDefault="0081115D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C17B62" w:rsidRDefault="0081115D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у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-46381866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B1A99" w:rsidRPr="00DB1A99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[ПатентоОбладатель]</w:t>
                                      </w:r>
                                    </w:sdtContent>
                                  </w:sdt>
                                </w:p>
                                <w:p w:rsidR="00C17B62" w:rsidRDefault="0081115D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</w:t>
                                  </w:r>
                                </w:p>
                                <w:p w:rsidR="00C17B62" w:rsidRDefault="0081115D">
                                  <w:pPr>
                                    <w:pStyle w:val="Standard"/>
                                  </w:pPr>
                                  <w:r>
                                    <w:t xml:space="preserve"> </w:t>
                                  </w:r>
                                </w:p>
                                <w:p w:rsidR="00C17B62" w:rsidRDefault="0081115D">
                                  <w:pPr>
                                    <w:pStyle w:val="Standard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Өнертабыстың атауы/ Название изобретения: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RequestNameKz"/>
                                      <w:tag w:val="RequestNameKz"/>
                                      <w:id w:val="168401040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B1A99" w:rsidRPr="00DB1A99">
                                        <w:rPr>
                                          <w:b/>
                                          <w:bCs/>
                                        </w:rPr>
                                        <w:t>[</w:t>
                                      </w:r>
                                      <w:r w:rsidRPr="00DB1A99">
                                        <w:rPr>
                                          <w:b/>
                                          <w:bCs/>
                                        </w:rPr>
                                        <w:t>Наименование(</w:t>
                                      </w:r>
                                      <w:r w:rsidRPr="00DB1A99">
                                        <w:rPr>
                                          <w:b/>
                                          <w:bCs/>
                                        </w:rPr>
                                        <w:t>KZ</w:t>
                                      </w:r>
                                      <w:r w:rsidR="00DB1A99">
                                        <w:rPr>
                                          <w:b/>
                                          <w:bCs/>
                                        </w:rPr>
                                        <w:t>)]</w:t>
                                      </w:r>
                                    </w:sdtContent>
                                  </w:sdt>
                                  <w:r>
                                    <w:t>/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RequestNameRu"/>
                                      <w:tag w:val="RequestNameRu"/>
                                      <w:id w:val="17462439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B1A99" w:rsidRPr="00DB1A99">
                                        <w:rPr>
                                          <w:b/>
                                          <w:bCs/>
                                        </w:rPr>
                                        <w:t>[</w:t>
                                      </w:r>
                                      <w:r w:rsidRPr="00DB1A99">
                                        <w:rPr>
                                          <w:b/>
                                          <w:bCs/>
                                        </w:rPr>
                                        <w:t>Наименование(</w:t>
                                      </w:r>
                                      <w:r w:rsidRPr="00DB1A99">
                                        <w:rPr>
                                          <w:b/>
                                          <w:bCs/>
                                        </w:rPr>
                                        <w:t>RU</w:t>
                                      </w:r>
                                      <w:r w:rsidR="00DB1A99" w:rsidRPr="00DB1A99">
                                        <w:rPr>
                                          <w:b/>
                                          <w:bCs/>
                                        </w:rPr>
                                        <w:t>)]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1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17B62" w:rsidRDefault="0081115D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-15831441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B1A99">
                                        <w:rPr>
                                          <w:b/>
                                          <w:bCs/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C17B62" w:rsidRDefault="0081115D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CorrespondenceAddress"/>
                                      <w:tag w:val="CorrespondenceAddress"/>
                                      <w:id w:val="-30239558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B1A99" w:rsidRPr="00DB1A99">
                                        <w:rPr>
                                          <w:b/>
                                          <w:bCs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  <w:p w:rsidR="00C17B62" w:rsidRDefault="00C17B62">
                                  <w:pPr>
                                    <w:pStyle w:val="Standard"/>
                                  </w:pPr>
                                </w:p>
                                <w:p w:rsidR="00C17B62" w:rsidRDefault="00C17B62">
                                  <w:pPr>
                                    <w:pStyle w:val="Standard"/>
                                  </w:pPr>
                                </w:p>
                                <w:p w:rsidR="00C17B62" w:rsidRDefault="00C17B62">
                                  <w:pPr>
                                    <w:pStyle w:val="Standard"/>
                                  </w:pPr>
                                </w:p>
                                <w:p w:rsidR="00C17B62" w:rsidRDefault="00C17B62">
                                  <w:pPr>
                                    <w:pStyle w:val="Standard"/>
                                  </w:pPr>
                                </w:p>
                                <w:p w:rsidR="00C17B62" w:rsidRDefault="0081115D">
                                  <w:pPr>
                                    <w:pStyle w:val="Standard"/>
                                  </w:pPr>
                                  <w:r>
                                    <w:t xml:space="preserve">(74)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PatentAttorney"/>
                                      <w:tag w:val="PatentAttorney"/>
                                      <w:id w:val="41544560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B1A99" w:rsidRPr="00DB1A99">
                                        <w:rPr>
                                          <w:b/>
                                          <w:bCs/>
                                        </w:rPr>
                                        <w:t>[74]</w:t>
                                      </w:r>
                                    </w:sdtContent>
                                  </w:sdt>
                                </w:p>
                                <w:p w:rsidR="00C17B62" w:rsidRDefault="00C17B62">
                                  <w:pPr>
                                    <w:pStyle w:val="Standard"/>
                                  </w:pPr>
                                </w:p>
                                <w:p w:rsidR="00C17B62" w:rsidRDefault="00C17B62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C17B6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C17B62" w:rsidRDefault="0081115D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1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C17B62" w:rsidRDefault="00C17B62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C17B62" w:rsidRDefault="0081115D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C17B62" w:rsidRDefault="00C17B62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C17B6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17B62" w:rsidRDefault="00C17B62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C17B62" w:rsidRDefault="0081115D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RequestNameRu"/>
                                      <w:tag w:val="RequestNameRu"/>
                                      <w:id w:val="3624979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B1A99">
                                        <w:rPr>
                                          <w:b/>
                                          <w:bCs/>
                                        </w:rPr>
                                        <w:t>[Наименование(RU)]</w:t>
                                      </w:r>
                                    </w:sdtContent>
                                  </w:sdt>
                                </w:p>
                                <w:p w:rsidR="00C17B62" w:rsidRDefault="00C17B62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51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17B62" w:rsidRDefault="00C17B62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C17B62" w:rsidRDefault="0081115D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RequestNameRu"/>
                                      <w:tag w:val="RequestNameRu"/>
                                      <w:id w:val="-126667848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B1A99">
                                        <w:rPr>
                                          <w:b/>
                                          <w:bCs/>
                                          <w:lang w:val="en-US"/>
                                        </w:rPr>
                                        <w:t>[</w:t>
                                      </w:r>
                                      <w:r w:rsidR="00DB1A99">
                                        <w:rPr>
                                          <w:b/>
                                          <w:bCs/>
                                        </w:rPr>
                                        <w:t>Наименование(RU)]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C17B6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17B62" w:rsidRPr="00DB1A99" w:rsidRDefault="0081115D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ҰЗМИ №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67288198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B1A99" w:rsidRPr="00DB1A99">
                                        <w:rPr>
                                          <w:lang w:val="kk-KZ"/>
                                        </w:rPr>
                                        <w:t>[Номер 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 өтінімі бойынша берілген №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129686982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B1A99" w:rsidRPr="00DB1A99">
                                        <w:rPr>
                                          <w:lang w:val="kk-KZ"/>
                                        </w:rPr>
                                        <w:t>[Номер 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алдын ала патентінің қолданылу мерзімі аяқталуына байланысты бұл өтінім бойынша мәні бойынша сараптаманың жүргізілмейтіндігін (Қазақстан Республикасының Патент Заңының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22-бабының 7 тармағы, өнертабысқа албын ала патентке, патентке, пайдалы модельге патентке өтінімді жасау және рәсімдеу жөніндегі нұсқаулықтың 96 тармағы) хабарлайды.</w:t>
                                  </w:r>
                                </w:p>
                                <w:p w:rsidR="00C17B62" w:rsidRDefault="0081115D">
                                  <w:pPr>
                                    <w:pStyle w:val="Textbody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Өтінім бойынша іс жүргізу тоқтатылды.</w:t>
                                  </w:r>
                                </w:p>
                              </w:tc>
                              <w:tc>
                                <w:tcPr>
                                  <w:tcW w:w="451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17B62" w:rsidRDefault="0081115D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НИИС уведомляет, что в связи с прекращением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действия предварительного патента №</w:t>
                                  </w:r>
                                  <w:r>
                                    <w:t xml:space="preserve"> </w:t>
                                  </w:r>
                                  <w:sdt>
                                    <w:sdtPr>
                                      <w:alias w:val="GosNumber"/>
                                      <w:tag w:val="GosNumber"/>
                                      <w:id w:val="195397463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B1A99" w:rsidRPr="00DB1A99">
                                        <w:t>[</w:t>
                                      </w:r>
                                      <w:r w:rsidR="00DB1A99">
                                        <w:t>Номер 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выданного по заявке № </w:t>
                                  </w:r>
                                  <w:sdt>
                                    <w:sdtPr>
                                      <w:alias w:val="RequestNumber"/>
                                      <w:tag w:val="RequestNumber"/>
                                      <w:id w:val="-115421271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DB1A99" w:rsidRPr="00DB1A99">
                                        <w:t>[Номер 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не может быть продолжено проведение экспертизы по существу по данной заявке (п.7 ст.22 Патентного закона Республики Казахстан, ст.96 Инструкции по составлению, подаче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и рассмотрению заявки на выдачу предварительного патента и патента на изобретение и заявки на выдачу патента на полезную модель).</w:t>
                                  </w:r>
                                </w:p>
                                <w:p w:rsidR="00C17B62" w:rsidRDefault="0081115D">
                                  <w:pPr>
                                    <w:pStyle w:val="Textbody"/>
                                  </w:pPr>
                                  <w:r>
                                    <w:t xml:space="preserve"> Делопроизводство по заявке прекращено.</w:t>
                                  </w:r>
                                </w:p>
                              </w:tc>
                            </w:tr>
                          </w:tbl>
                          <w:p w:rsidR="00C17B62" w:rsidRDefault="00C17B62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55pt;margin-top:6.85pt;width:482.9pt;height:333.6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/zU2gEAAIMDAAAOAAAAZHJzL2Uyb0RvYy54bWysU0tu2zAQ3RfIHQjua9py84FgOmhjpCgQ&#10;tAHcHICmKIsAfyAZS+6qZ+hJuikK5BTKjTqkLDtId0U31HBm+Gbem9HiutMK7YQP0hqKZ5MpRsJw&#10;W0mzpfjh6+3bK4xCZKZiyhpB8V4EfL08e7NoXSkK21hVCY8AxISydRQ3MbqSkMAboVmYWCcMBGvr&#10;NYtw9VtSedYCulakmE4vSGt95bzlIgTwroYgXmb8uhY8fqnrICJSFENvMZ8+n5t0kuWClVvPXCP5&#10;oQ32D11oJg0UPUKtWGTo0cu/oLTk3gZbxwm3mti6llxkDsBmNn3FZt0wJzIXECe4o0zh/8Hyz7t7&#10;j2RFcYGRYRpG1P94/t7/6n/3T/3PeRKodaGEvLWDzNh9sB0MevQHcCbeXe11+gIjBHGQen+UV3QR&#10;cXBezObFVXGOEYfYu2J+OT+/TDjk9Nz5ED8Kq1EyKPYwvywr292FOKSOKamasbdSqTxDZV45Ut6K&#10;hWZ4lcIkERkaTlbsNh0Ek7mx1R7IwR5D0cb6bxi1sBMUG1hajNQnA5Kn9RkNPxqb0WCGw0OKI0aD&#10;eROHNYM5OxbvzNrxhJG6DO79Y4TWM6NT/UOHMOmsyWEr0yq9vOes07+z/AMAAP//AwBQSwMEFAAG&#10;AAgAAAAhAPMPwwTdAAAACQEAAA8AAABkcnMvZG93bnJldi54bWxMj0FPwzAMhe9I/IfISNy2tIC6&#10;0jWd0CQu3BgIiVvWeE21xKmarGv/PeYEN9vv6fl79W72Tkw4xj6QgnydgUBqg+mpU/D58boqQcSk&#10;yWgXCBUsGGHX3N7UujLhSu84HVInOIRipRXYlIZKytha9Dquw4DE2imMXidex06aUV853Dv5kGWF&#10;9Lon/mD1gHuL7flw8Qo281fAIeIev09TO9p+Kd3botT93fyyBZFwTn9m+MVndGiY6RguZKJwClZ5&#10;zk6+P25AsP5cPPFwVFCUeQayqeX/Bs0PAAAA//8DAFBLAQItABQABgAIAAAAIQC2gziS/gAAAOEB&#10;AAATAAAAAAAAAAAAAAAAAAAAAABbQ29udGVudF9UeXBlc10ueG1sUEsBAi0AFAAGAAgAAAAhADj9&#10;If/WAAAAlAEAAAsAAAAAAAAAAAAAAAAALwEAAF9yZWxzLy5yZWxzUEsBAi0AFAAGAAgAAAAhAAkD&#10;/NTaAQAAgwMAAA4AAAAAAAAAAAAAAAAALgIAAGRycy9lMm9Eb2MueG1sUEsBAi0AFAAGAAgAAAAh&#10;APMPwwTdAAAACQEAAA8AAAAAAAAAAAAAAAAANAQAAGRycy9kb3ducmV2LnhtbFBLBQYAAAAABAAE&#10;APMAAAA+BQAAAAA=&#10;" filled="f" stroked="f">
                <v:textbox style="mso-fit-shape-to-text:t" inset="0,0,0,0">
                  <w:txbxContent>
                    <w:tbl>
                      <w:tblPr>
                        <w:tblW w:w="9659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42"/>
                        <w:gridCol w:w="4517"/>
                      </w:tblGrid>
                      <w:tr w:rsidR="00C17B6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17B62" w:rsidRDefault="00C17B62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17B62" w:rsidRDefault="0081115D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Номер заявки/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alias w:val="RequestNumber"/>
                                <w:tag w:val="RequestNumber"/>
                                <w:id w:val="137735033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B1A99" w:rsidRPr="00DB1A99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[Номер Заявки]</w:t>
                                </w:r>
                              </w:sdtContent>
                            </w:sdt>
                          </w:p>
                          <w:p w:rsidR="00C17B62" w:rsidRPr="00DB1A99" w:rsidRDefault="0081115D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Дата подачи заявки /өтінімнің берілген күні: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alias w:val="RequestDate"/>
                                <w:tag w:val="RequestDate"/>
                                <w:id w:val="-79737133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B1A99" w:rsidRPr="00DB1A99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[Дата Заявки]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  </w:t>
                            </w:r>
                          </w:p>
                          <w:p w:rsidR="00C17B62" w:rsidRDefault="0081115D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C17B62" w:rsidRDefault="0081115D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ші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-46381866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B1A99" w:rsidRPr="00DB1A99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[ПатентоОбладатель]</w:t>
                                </w:r>
                              </w:sdtContent>
                            </w:sdt>
                          </w:p>
                          <w:p w:rsidR="00C17B62" w:rsidRDefault="0081115D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</w:t>
                            </w:r>
                          </w:p>
                          <w:p w:rsidR="00C17B62" w:rsidRDefault="0081115D">
                            <w:pPr>
                              <w:pStyle w:val="Standard"/>
                            </w:pPr>
                            <w:r>
                              <w:t xml:space="preserve"> </w:t>
                            </w:r>
                          </w:p>
                          <w:p w:rsidR="00C17B62" w:rsidRDefault="0081115D">
                            <w:pPr>
                              <w:pStyle w:val="Standard"/>
                            </w:pPr>
                            <w:r>
                              <w:rPr>
                                <w:lang w:val="kk-KZ"/>
                              </w:rPr>
                              <w:t xml:space="preserve">Өнертабыстың атауы/ Название изобретения: 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RequestNameKz"/>
                                <w:tag w:val="RequestNameKz"/>
                                <w:id w:val="168401040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B1A99" w:rsidRPr="00DB1A99">
                                  <w:rPr>
                                    <w:b/>
                                    <w:bCs/>
                                  </w:rPr>
                                  <w:t>[</w:t>
                                </w:r>
                                <w:r w:rsidRPr="00DB1A99">
                                  <w:rPr>
                                    <w:b/>
                                    <w:bCs/>
                                  </w:rPr>
                                  <w:t>Наименование(</w:t>
                                </w:r>
                                <w:r w:rsidRPr="00DB1A99">
                                  <w:rPr>
                                    <w:b/>
                                    <w:bCs/>
                                  </w:rPr>
                                  <w:t>KZ</w:t>
                                </w:r>
                                <w:r w:rsidR="00DB1A99">
                                  <w:rPr>
                                    <w:b/>
                                    <w:bCs/>
                                  </w:rPr>
                                  <w:t>)]</w:t>
                                </w:r>
                              </w:sdtContent>
                            </w:sdt>
                            <w:r>
                              <w:t>/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RequestNameRu"/>
                                <w:tag w:val="RequestNameRu"/>
                                <w:id w:val="17462439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B1A99" w:rsidRPr="00DB1A99">
                                  <w:rPr>
                                    <w:b/>
                                    <w:bCs/>
                                  </w:rPr>
                                  <w:t>[</w:t>
                                </w:r>
                                <w:r w:rsidRPr="00DB1A99">
                                  <w:rPr>
                                    <w:b/>
                                    <w:bCs/>
                                  </w:rPr>
                                  <w:t>Наименование(</w:t>
                                </w:r>
                                <w:r w:rsidRPr="00DB1A99">
                                  <w:rPr>
                                    <w:b/>
                                    <w:bCs/>
                                  </w:rPr>
                                  <w:t>RU</w:t>
                                </w:r>
                                <w:r w:rsidR="00DB1A99" w:rsidRPr="00DB1A99">
                                  <w:rPr>
                                    <w:b/>
                                    <w:bCs/>
                                  </w:rPr>
                                  <w:t>)]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1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17B62" w:rsidRDefault="0081115D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-15831441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B1A99">
                                  <w:rPr>
                                    <w:b/>
                                    <w:bCs/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C17B62" w:rsidRDefault="0081115D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CorrespondenceAddress"/>
                                <w:tag w:val="CorrespondenceAddress"/>
                                <w:id w:val="-30239558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B1A99" w:rsidRPr="00DB1A99">
                                  <w:rPr>
                                    <w:b/>
                                    <w:bCs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  <w:p w:rsidR="00C17B62" w:rsidRDefault="00C17B62">
                            <w:pPr>
                              <w:pStyle w:val="Standard"/>
                            </w:pPr>
                          </w:p>
                          <w:p w:rsidR="00C17B62" w:rsidRDefault="00C17B62">
                            <w:pPr>
                              <w:pStyle w:val="Standard"/>
                            </w:pPr>
                          </w:p>
                          <w:p w:rsidR="00C17B62" w:rsidRDefault="00C17B62">
                            <w:pPr>
                              <w:pStyle w:val="Standard"/>
                            </w:pPr>
                          </w:p>
                          <w:p w:rsidR="00C17B62" w:rsidRDefault="00C17B62">
                            <w:pPr>
                              <w:pStyle w:val="Standard"/>
                            </w:pPr>
                          </w:p>
                          <w:p w:rsidR="00C17B62" w:rsidRDefault="0081115D">
                            <w:pPr>
                              <w:pStyle w:val="Standard"/>
                            </w:pPr>
                            <w:r>
                              <w:t xml:space="preserve">(74) 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PatentAttorney"/>
                                <w:tag w:val="PatentAttorney"/>
                                <w:id w:val="41544560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B1A99" w:rsidRPr="00DB1A99">
                                  <w:rPr>
                                    <w:b/>
                                    <w:bCs/>
                                  </w:rPr>
                                  <w:t>[74]</w:t>
                                </w:r>
                              </w:sdtContent>
                            </w:sdt>
                          </w:p>
                          <w:p w:rsidR="00C17B62" w:rsidRDefault="00C17B62">
                            <w:pPr>
                              <w:pStyle w:val="Standard"/>
                            </w:pPr>
                          </w:p>
                          <w:p w:rsidR="00C17B62" w:rsidRDefault="00C17B62">
                            <w:pPr>
                              <w:pStyle w:val="Standard"/>
                            </w:pPr>
                          </w:p>
                        </w:tc>
                      </w:tr>
                      <w:tr w:rsidR="00C17B6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C17B62" w:rsidRDefault="0081115D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1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C17B62" w:rsidRDefault="00C17B62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C17B62" w:rsidRDefault="0081115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C17B62" w:rsidRDefault="00C17B62">
                            <w:pPr>
                              <w:pStyle w:val="Standard"/>
                            </w:pPr>
                          </w:p>
                        </w:tc>
                      </w:tr>
                      <w:tr w:rsidR="00C17B6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17B62" w:rsidRDefault="00C17B62">
                            <w:pPr>
                              <w:pStyle w:val="Standard"/>
                              <w:snapToGrid w:val="0"/>
                            </w:pPr>
                          </w:p>
                          <w:p w:rsidR="00C17B62" w:rsidRDefault="0081115D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RequestNameRu"/>
                                <w:tag w:val="RequestNameRu"/>
                                <w:id w:val="3624979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B1A99">
                                  <w:rPr>
                                    <w:b/>
                                    <w:bCs/>
                                  </w:rPr>
                                  <w:t>[Наименование(RU)]</w:t>
                                </w:r>
                              </w:sdtContent>
                            </w:sdt>
                          </w:p>
                          <w:p w:rsidR="00C17B62" w:rsidRDefault="00C17B62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51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17B62" w:rsidRDefault="00C17B62">
                            <w:pPr>
                              <w:pStyle w:val="Standard"/>
                              <w:snapToGrid w:val="0"/>
                            </w:pPr>
                          </w:p>
                          <w:p w:rsidR="00C17B62" w:rsidRDefault="0081115D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RequestNameRu"/>
                                <w:tag w:val="RequestNameRu"/>
                                <w:id w:val="-126667848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B1A99">
                                  <w:rPr>
                                    <w:b/>
                                    <w:bCs/>
                                    <w:lang w:val="en-US"/>
                                  </w:rPr>
                                  <w:t>[</w:t>
                                </w:r>
                                <w:r w:rsidR="00DB1A99">
                                  <w:rPr>
                                    <w:b/>
                                    <w:bCs/>
                                  </w:rPr>
                                  <w:t>Наименование(RU)]</w:t>
                                </w:r>
                              </w:sdtContent>
                            </w:sdt>
                          </w:p>
                        </w:tc>
                      </w:tr>
                      <w:tr w:rsidR="00C17B6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17B62" w:rsidRPr="00DB1A99" w:rsidRDefault="0081115D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 ҰЗМИ №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RequestNumber"/>
                                <w:tag w:val="RequestNumber"/>
                                <w:id w:val="-67288198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B1A99" w:rsidRPr="00DB1A99">
                                  <w:rPr>
                                    <w:lang w:val="kk-KZ"/>
                                  </w:rPr>
                                  <w:t>[Номер заявки]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 өтінімі бойынша берілген №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GosNumber"/>
                                <w:tag w:val="GosNumber"/>
                                <w:id w:val="129686982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B1A99" w:rsidRPr="00DB1A99">
                                  <w:rPr>
                                    <w:lang w:val="kk-KZ"/>
                                  </w:rPr>
                                  <w:t>[Номер патента]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алдын ала патентінің қолданылу мерзімі аяқталуына байланысты бұл өтінім бойынша мәні бойынша сараптаманың жүргізілмейтіндігін (Қазақстан Республикасының Патент Заңының</w:t>
                            </w:r>
                            <w:r>
                              <w:rPr>
                                <w:lang w:val="kk-KZ"/>
                              </w:rPr>
                              <w:t xml:space="preserve"> 22-бабының 7 тармағы, өнертабысқа албын ала патентке, патентке, пайдалы модельге патентке өтінімді жасау және рәсімдеу жөніндегі нұсқаулықтың 96 тармағы) хабарлайды.</w:t>
                            </w:r>
                          </w:p>
                          <w:p w:rsidR="00C17B62" w:rsidRDefault="0081115D">
                            <w:pPr>
                              <w:pStyle w:val="Textbody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Өтінім бойынша іс жүргізу тоқтатылды.</w:t>
                            </w:r>
                          </w:p>
                        </w:tc>
                        <w:tc>
                          <w:tcPr>
                            <w:tcW w:w="451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17B62" w:rsidRDefault="0081115D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    НИИС уведомляет, что в связи с прекращением </w:t>
                            </w:r>
                            <w:r>
                              <w:rPr>
                                <w:lang w:val="kk-KZ"/>
                              </w:rPr>
                              <w:t>действия предварительного патента №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GosNumber"/>
                                <w:tag w:val="GosNumber"/>
                                <w:id w:val="195397463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B1A99" w:rsidRPr="00DB1A99">
                                  <w:t>[</w:t>
                                </w:r>
                                <w:r w:rsidR="00DB1A99">
                                  <w:t>Номер патента]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выданного по заявке № </w:t>
                            </w:r>
                            <w:sdt>
                              <w:sdtPr>
                                <w:alias w:val="RequestNumber"/>
                                <w:tag w:val="RequestNumber"/>
                                <w:id w:val="-115421271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DB1A99" w:rsidRPr="00DB1A99">
                                  <w:t>[Номер заявки]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не может быть продолжено проведение экспертизы по существу по данной заявке (п.7 ст.22 Патентного закона Республики Казахстан, ст.96 Инструкции по составлению, подаче </w:t>
                            </w:r>
                            <w:r>
                              <w:rPr>
                                <w:lang w:val="kk-KZ"/>
                              </w:rPr>
                              <w:t>и рассмотрению заявки на выдачу предварительного патента и патента на изобретение и заявки на выдачу патента на полезную модель).</w:t>
                            </w:r>
                          </w:p>
                          <w:p w:rsidR="00C17B62" w:rsidRDefault="0081115D">
                            <w:pPr>
                              <w:pStyle w:val="Textbody"/>
                            </w:pPr>
                            <w:r>
                              <w:t xml:space="preserve"> Делопроизводство по заявке прекращено.</w:t>
                            </w:r>
                          </w:p>
                        </w:tc>
                      </w:tr>
                    </w:tbl>
                    <w:p w:rsidR="00C17B62" w:rsidRDefault="00C17B62"/>
                  </w:txbxContent>
                </v:textbox>
                <w10:wrap type="square"/>
              </v:shape>
            </w:pict>
          </mc:Fallback>
        </mc:AlternateContent>
      </w:r>
    </w:p>
    <w:p w:rsidR="00C17B62" w:rsidRDefault="00C17B62">
      <w:pPr>
        <w:pStyle w:val="Standard"/>
        <w:rPr>
          <w:sz w:val="24"/>
          <w:szCs w:val="24"/>
        </w:rPr>
      </w:pPr>
    </w:p>
    <w:p w:rsidR="00C17B62" w:rsidRDefault="00C17B62">
      <w:pPr>
        <w:pStyle w:val="Standard"/>
        <w:rPr>
          <w:sz w:val="24"/>
          <w:szCs w:val="24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1"/>
        <w:gridCol w:w="5103"/>
      </w:tblGrid>
      <w:tr w:rsidR="00C17B62">
        <w:tblPrEx>
          <w:tblCellMar>
            <w:top w:w="0" w:type="dxa"/>
            <w:bottom w:w="0" w:type="dxa"/>
          </w:tblCellMar>
        </w:tblPrEx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B62" w:rsidRDefault="00C17B62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B62" w:rsidRDefault="00C17B62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C17B62">
        <w:tblPrEx>
          <w:tblCellMar>
            <w:top w:w="0" w:type="dxa"/>
            <w:bottom w:w="0" w:type="dxa"/>
          </w:tblCellMar>
        </w:tblPrEx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B62" w:rsidRDefault="0081115D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B62" w:rsidRDefault="00C17B62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C17B62" w:rsidRDefault="00C17B62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C17B62">
        <w:tblPrEx>
          <w:tblCellMar>
            <w:top w:w="0" w:type="dxa"/>
            <w:bottom w:w="0" w:type="dxa"/>
          </w:tblCellMar>
        </w:tblPrEx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B62" w:rsidRDefault="0081115D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B62" w:rsidRDefault="00C17B62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C17B62" w:rsidRDefault="0081115D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C17B62" w:rsidRDefault="00C17B62">
      <w:pPr>
        <w:pStyle w:val="Standard"/>
        <w:jc w:val="both"/>
        <w:rPr>
          <w:sz w:val="24"/>
          <w:szCs w:val="24"/>
        </w:rPr>
      </w:pPr>
    </w:p>
    <w:p w:rsidR="00C17B62" w:rsidRDefault="00C17B62">
      <w:pPr>
        <w:pStyle w:val="Standard"/>
        <w:jc w:val="both"/>
        <w:rPr>
          <w:sz w:val="24"/>
          <w:szCs w:val="24"/>
        </w:rPr>
      </w:pPr>
    </w:p>
    <w:p w:rsidR="00C17B62" w:rsidRDefault="00C17B62">
      <w:pPr>
        <w:pStyle w:val="Standard"/>
        <w:jc w:val="both"/>
        <w:rPr>
          <w:lang w:val="kk-KZ"/>
        </w:rPr>
      </w:pPr>
    </w:p>
    <w:p w:rsidR="00C17B62" w:rsidRDefault="00C17B62">
      <w:pPr>
        <w:pStyle w:val="Standard"/>
        <w:jc w:val="both"/>
        <w:rPr>
          <w:lang w:val="kk-KZ"/>
        </w:rPr>
      </w:pPr>
    </w:p>
    <w:p w:rsidR="00C17B62" w:rsidRDefault="00C17B62">
      <w:pPr>
        <w:pStyle w:val="Standard"/>
        <w:jc w:val="both"/>
        <w:rPr>
          <w:lang w:val="kk-KZ"/>
        </w:rPr>
      </w:pPr>
    </w:p>
    <w:p w:rsidR="00C17B62" w:rsidRDefault="0081115D">
      <w:pPr>
        <w:pStyle w:val="Standard"/>
        <w:ind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-2139939490"/>
          <w:placeholder>
            <w:docPart w:val="DefaultPlaceholder_-1854013440"/>
          </w:placeholder>
          <w:text/>
        </w:sdtPr>
        <w:sdtContent>
          <w:r w:rsidR="00DB1A99">
            <w:rPr>
              <w:lang w:val="kk-KZ"/>
            </w:rPr>
            <w:t>[Пользователь]</w:t>
          </w:r>
        </w:sdtContent>
      </w:sdt>
      <w:bookmarkStart w:id="0" w:name="_GoBack"/>
      <w:bookmarkEnd w:id="0"/>
    </w:p>
    <w:p w:rsidR="00C17B62" w:rsidRDefault="0081115D">
      <w:pPr>
        <w:pStyle w:val="Standard"/>
        <w:ind w:right="3"/>
        <w:rPr>
          <w:lang w:val="kk-KZ"/>
        </w:rPr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-593013664"/>
          <w:placeholder>
            <w:docPart w:val="DefaultPlaceholder_-1854013440"/>
          </w:placeholder>
          <w:text/>
        </w:sdtPr>
        <w:sdtContent>
          <w:r w:rsidR="00DB1A99">
            <w:rPr>
              <w:lang w:val="kk-KZ"/>
            </w:rPr>
            <w:t>[Телефон]</w:t>
          </w:r>
        </w:sdtContent>
      </w:sdt>
    </w:p>
    <w:p w:rsidR="00C17B62" w:rsidRDefault="00C17B62">
      <w:pPr>
        <w:pStyle w:val="Standard"/>
        <w:rPr>
          <w:lang w:val="kk-KZ"/>
        </w:rPr>
      </w:pPr>
    </w:p>
    <w:sectPr w:rsidR="00C17B62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15D" w:rsidRDefault="0081115D">
      <w:r>
        <w:separator/>
      </w:r>
    </w:p>
  </w:endnote>
  <w:endnote w:type="continuationSeparator" w:id="0">
    <w:p w:rsidR="0081115D" w:rsidRDefault="00811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MS Gothic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15D" w:rsidRDefault="0081115D">
      <w:r>
        <w:rPr>
          <w:color w:val="000000"/>
        </w:rPr>
        <w:separator/>
      </w:r>
    </w:p>
  </w:footnote>
  <w:footnote w:type="continuationSeparator" w:id="0">
    <w:p w:rsidR="0081115D" w:rsidRDefault="00811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17B62"/>
    <w:rsid w:val="0081115D"/>
    <w:rsid w:val="00C17B62"/>
    <w:rsid w:val="00DB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495F"/>
  <w15:docId w15:val="{1D87B559-74C3-48B3-892A-A86A4B6D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DB1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D599A4-78A5-4704-9131-440FA259B8FE}"/>
      </w:docPartPr>
      <w:docPartBody>
        <w:p w:rsidR="00000000" w:rsidRDefault="00DA0CF7">
          <w:r w:rsidRPr="0079373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MS Gothic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F7"/>
    <w:rsid w:val="00DA0CF7"/>
    <w:rsid w:val="00FD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0C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2</cp:revision>
  <dcterms:created xsi:type="dcterms:W3CDTF">2017-12-04T11:21:00Z</dcterms:created>
  <dcterms:modified xsi:type="dcterms:W3CDTF">2017-12-04T11:21:00Z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