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DD1" w:rsidRDefault="001A7DD1">
      <w:pPr>
        <w:pStyle w:val="Standard"/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145"/>
        <w:gridCol w:w="730"/>
        <w:gridCol w:w="871"/>
        <w:gridCol w:w="3891"/>
      </w:tblGrid>
      <w:tr w:rsidR="001A7DD1">
        <w:tc>
          <w:tcPr>
            <w:tcW w:w="4145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7DD1" w:rsidRDefault="00D8300E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ҚАЗАҚСТАН РЕСПУБЛИКАСЫ</w:t>
            </w:r>
          </w:p>
          <w:p w:rsidR="001A7DD1" w:rsidRDefault="00D8300E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ӘДІЛЕТ МИНИСТРЛІГІНІҢ</w:t>
            </w:r>
          </w:p>
          <w:p w:rsidR="001A7DD1" w:rsidRDefault="00D8300E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"ҰЛТТЫҚ ЗИЯТКЕРЛІК МЕНШІК</w:t>
            </w:r>
          </w:p>
          <w:p w:rsidR="001A7DD1" w:rsidRDefault="00D8300E">
            <w:pPr>
              <w:pStyle w:val="Standard"/>
              <w:jc w:val="center"/>
              <w:rPr>
                <w:b/>
                <w:color w:val="0000FF"/>
                <w:sz w:val="16"/>
                <w:szCs w:val="16"/>
              </w:rPr>
            </w:pPr>
            <w:r>
              <w:rPr>
                <w:b/>
                <w:color w:val="0000FF"/>
                <w:sz w:val="16"/>
                <w:szCs w:val="16"/>
              </w:rPr>
              <w:t>ИНСТИТУТЫ"</w:t>
            </w:r>
          </w:p>
          <w:p w:rsidR="001A7DD1" w:rsidRDefault="00D8300E">
            <w:pPr>
              <w:pStyle w:val="Standard"/>
              <w:jc w:val="center"/>
              <w:rPr>
                <w:color w:val="0000FF"/>
                <w:sz w:val="16"/>
                <w:szCs w:val="16"/>
                <w:lang w:val="kk-KZ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>ШАРУАШЫЛЫҚ ЖҮРГІЗУ</w:t>
            </w:r>
          </w:p>
          <w:p w:rsidR="001A7DD1" w:rsidRDefault="00D8300E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  <w:lang w:val="kk-KZ"/>
              </w:rPr>
              <w:t xml:space="preserve">ҚҰҚЫҒЫНДАҒЫ </w:t>
            </w:r>
            <w:r>
              <w:rPr>
                <w:color w:val="0000FF"/>
                <w:sz w:val="16"/>
                <w:szCs w:val="16"/>
              </w:rPr>
              <w:t>РЕСПУБЛИКАЛЫҚ</w:t>
            </w:r>
          </w:p>
          <w:p w:rsidR="001A7DD1" w:rsidRDefault="00D8300E">
            <w:pPr>
              <w:pStyle w:val="Standard"/>
              <w:jc w:val="center"/>
              <w:rPr>
                <w:color w:val="0000FF"/>
                <w:sz w:val="16"/>
                <w:szCs w:val="16"/>
              </w:rPr>
            </w:pPr>
            <w:r>
              <w:rPr>
                <w:color w:val="0000FF"/>
                <w:sz w:val="16"/>
                <w:szCs w:val="16"/>
              </w:rPr>
              <w:t xml:space="preserve">МЕМЛЕКЕТТІК </w:t>
            </w:r>
            <w:r>
              <w:rPr>
                <w:rFonts w:eastAsia="MS Mincho" w:cs="Arial CYR"/>
                <w:color w:val="0000FF"/>
                <w:spacing w:val="2"/>
                <w:sz w:val="16"/>
                <w:szCs w:val="16"/>
                <w:lang w:val="kk-KZ"/>
              </w:rPr>
              <w:t xml:space="preserve"> КӘСІПОРНЫ</w:t>
            </w:r>
          </w:p>
        </w:tc>
        <w:tc>
          <w:tcPr>
            <w:tcW w:w="1601" w:type="dxa"/>
            <w:gridSpan w:val="2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7DD1" w:rsidRDefault="00D8300E">
            <w:pPr>
              <w:pStyle w:val="TableContents"/>
              <w:rPr>
                <w:sz w:val="4"/>
                <w:szCs w:val="4"/>
              </w:rPr>
            </w:pPr>
            <w:r>
              <w:rPr>
                <w:noProof/>
                <w:sz w:val="4"/>
                <w:szCs w:val="4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902878" cy="905073"/>
                  <wp:effectExtent l="0" t="0" r="0" b="9327"/>
                  <wp:wrapTopAndBottom/>
                  <wp:docPr id="1" name="Графический объект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>
                            <a:lum bright="-50000"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2878" cy="9050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891" w:type="dxa"/>
            <w:tcBorders>
              <w:bottom w:val="single" w:sz="18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7DD1" w:rsidRDefault="00D8300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РЕСПУБЛИКАНСКОЕ ГОСУДАРСТВЕННОЕ</w:t>
            </w:r>
          </w:p>
          <w:p w:rsidR="001A7DD1" w:rsidRDefault="00D8300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ПРЕДПРИЯТИЕ НА ПРАВЕ</w:t>
            </w:r>
          </w:p>
          <w:p w:rsidR="001A7DD1" w:rsidRDefault="00D8300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ХОЗЯЙСТВЕННОГО ВЕДЕНИЯ</w:t>
            </w:r>
          </w:p>
          <w:p w:rsidR="001A7DD1" w:rsidRDefault="00D8300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color w:val="0000FF"/>
                <w:spacing w:val="2"/>
                <w:sz w:val="16"/>
                <w:szCs w:val="16"/>
              </w:rPr>
              <w:t xml:space="preserve">«НАЦИОНАЛЬНЫЙ </w:t>
            </w: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ИНСТИТУТ</w:t>
            </w:r>
          </w:p>
          <w:p w:rsidR="001A7DD1" w:rsidRDefault="00D8300E">
            <w:pPr>
              <w:pStyle w:val="Standard"/>
              <w:jc w:val="center"/>
              <w:rPr>
                <w:b/>
                <w:bCs/>
                <w:color w:val="0000FF"/>
                <w:spacing w:val="2"/>
                <w:sz w:val="16"/>
                <w:szCs w:val="16"/>
              </w:rPr>
            </w:pPr>
            <w:r>
              <w:rPr>
                <w:b/>
                <w:bCs/>
                <w:color w:val="0000FF"/>
                <w:spacing w:val="2"/>
                <w:sz w:val="16"/>
                <w:szCs w:val="16"/>
              </w:rPr>
              <w:t>ИНТЕЛЛЕКТУАЛЬНОЙ СОБСТВЕННОСТИ»</w:t>
            </w:r>
          </w:p>
          <w:p w:rsidR="001A7DD1" w:rsidRDefault="00D8300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МИНИСТЕРСТВА ЮСТИЦИИ</w:t>
            </w:r>
          </w:p>
          <w:p w:rsidR="001A7DD1" w:rsidRDefault="00D8300E">
            <w:pPr>
              <w:pStyle w:val="Standard"/>
              <w:jc w:val="center"/>
              <w:rPr>
                <w:color w:val="0000FF"/>
                <w:spacing w:val="2"/>
                <w:sz w:val="16"/>
                <w:szCs w:val="16"/>
              </w:rPr>
            </w:pPr>
            <w:r>
              <w:rPr>
                <w:color w:val="0000FF"/>
                <w:spacing w:val="2"/>
                <w:sz w:val="16"/>
                <w:szCs w:val="16"/>
              </w:rPr>
              <w:t>РЕСПУБЛИКИ КАЗАХСТАН</w:t>
            </w:r>
          </w:p>
        </w:tc>
      </w:tr>
      <w:tr w:rsidR="001A7DD1">
        <w:tc>
          <w:tcPr>
            <w:tcW w:w="4875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7DD1" w:rsidRDefault="00D8300E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Мәңгілік Ел даңғылы , 8-үй, Министрліктер үйі, № 1 – кіреберіс,</w:t>
            </w:r>
          </w:p>
          <w:p w:rsidR="001A7DD1" w:rsidRDefault="00D8300E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Есілдің сол жағалауы, Астана қ. Қазақстан Республикасы, 010000</w:t>
            </w:r>
          </w:p>
          <w:p w:rsidR="001A7DD1" w:rsidRDefault="00D8300E">
            <w:pPr>
              <w:pStyle w:val="Standard"/>
              <w:shd w:val="clear" w:color="auto" w:fill="FFFFFF"/>
              <w:spacing w:line="149" w:lineRule="exact"/>
              <w:ind w:right="5"/>
              <w:rPr>
                <w:color w:val="000000"/>
                <w:sz w:val="14"/>
                <w:szCs w:val="14"/>
                <w:lang w:val="kk-KZ"/>
              </w:rPr>
            </w:pPr>
            <w:r>
              <w:rPr>
                <w:color w:val="000000"/>
                <w:sz w:val="14"/>
                <w:szCs w:val="14"/>
                <w:lang w:val="kk-KZ"/>
              </w:rPr>
              <w:t>тел.: (7172)74-95-80, факс (7172) 74-96-21</w:t>
            </w:r>
          </w:p>
          <w:p w:rsidR="001A7DD1" w:rsidRDefault="00851903">
            <w:pPr>
              <w:pStyle w:val="Standard"/>
              <w:shd w:val="clear" w:color="auto" w:fill="FFFFFF"/>
              <w:spacing w:line="149" w:lineRule="exact"/>
              <w:ind w:right="5"/>
            </w:pPr>
            <w:hyperlink r:id="rId8" w:history="1">
              <w:r w:rsidR="00D8300E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9" w:history="1">
              <w:r w:rsidR="00D8300E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  <w:tc>
          <w:tcPr>
            <w:tcW w:w="4762" w:type="dxa"/>
            <w:gridSpan w:val="2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7DD1" w:rsidRDefault="00D8300E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>проспект Мәңгілік Ел, дом 8, Дом министерств, подъезд № 1,</w:t>
            </w:r>
          </w:p>
          <w:p w:rsidR="001A7DD1" w:rsidRDefault="00D8300E">
            <w:pPr>
              <w:pStyle w:val="Standard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Левобережье, г. Астана, Республика Казахстан, 010000  </w:t>
            </w:r>
          </w:p>
          <w:p w:rsidR="001A7DD1" w:rsidRDefault="00D8300E">
            <w:pPr>
              <w:pStyle w:val="Standard"/>
              <w:shd w:val="clear" w:color="auto" w:fill="FFFFFF"/>
              <w:spacing w:line="149" w:lineRule="exact"/>
              <w:ind w:right="5"/>
              <w:jc w:val="right"/>
              <w:rPr>
                <w:color w:val="000000"/>
                <w:sz w:val="14"/>
                <w:szCs w:val="14"/>
              </w:rPr>
            </w:pPr>
            <w:r>
              <w:rPr>
                <w:color w:val="000000"/>
                <w:sz w:val="14"/>
                <w:szCs w:val="14"/>
              </w:rPr>
              <w:t xml:space="preserve">тел.: </w:t>
            </w:r>
            <w:r>
              <w:rPr>
                <w:color w:val="000000"/>
                <w:sz w:val="14"/>
                <w:szCs w:val="14"/>
                <w:lang w:val="en-US"/>
              </w:rPr>
              <w:t>(7172)74</w:t>
            </w:r>
            <w:r>
              <w:rPr>
                <w:color w:val="000000"/>
                <w:sz w:val="14"/>
                <w:szCs w:val="14"/>
              </w:rPr>
              <w:t>-95-80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, </w:t>
            </w:r>
            <w:r>
              <w:rPr>
                <w:color w:val="000000"/>
                <w:sz w:val="14"/>
                <w:szCs w:val="14"/>
              </w:rPr>
              <w:t>факс</w:t>
            </w:r>
            <w:r>
              <w:rPr>
                <w:color w:val="000000"/>
                <w:sz w:val="14"/>
                <w:szCs w:val="14"/>
                <w:lang w:val="en-US"/>
              </w:rPr>
              <w:t xml:space="preserve"> (7172) </w:t>
            </w:r>
            <w:r>
              <w:rPr>
                <w:color w:val="000000"/>
                <w:sz w:val="14"/>
                <w:szCs w:val="14"/>
                <w:lang w:val="kk-KZ"/>
              </w:rPr>
              <w:t>74-96-21</w:t>
            </w:r>
          </w:p>
          <w:p w:rsidR="001A7DD1" w:rsidRDefault="00851903">
            <w:pPr>
              <w:pStyle w:val="Standard"/>
              <w:shd w:val="clear" w:color="auto" w:fill="FFFFFF"/>
              <w:spacing w:line="149" w:lineRule="exact"/>
              <w:ind w:right="5"/>
              <w:jc w:val="right"/>
            </w:pPr>
            <w:hyperlink r:id="rId10" w:history="1">
              <w:r w:rsidR="00D8300E">
                <w:rPr>
                  <w:rStyle w:val="Internetlink"/>
                  <w:sz w:val="14"/>
                  <w:szCs w:val="14"/>
                </w:rPr>
                <w:t>http://www.kazpatent.kz</w:t>
              </w:r>
            </w:hyperlink>
            <w:hyperlink r:id="rId11" w:history="1">
              <w:r w:rsidR="00D8300E">
                <w:rPr>
                  <w:rStyle w:val="Internetlink"/>
                  <w:sz w:val="14"/>
                  <w:szCs w:val="14"/>
                </w:rPr>
                <w:t>, e-mail: kazpatent@kazpatent.kz</w:t>
              </w:r>
            </w:hyperlink>
          </w:p>
        </w:tc>
      </w:tr>
    </w:tbl>
    <w:p w:rsidR="001A7DD1" w:rsidRDefault="001A7DD1">
      <w:pPr>
        <w:pStyle w:val="Standard"/>
      </w:pPr>
    </w:p>
    <w:p w:rsidR="001A7DD1" w:rsidRDefault="00D8300E">
      <w:pPr>
        <w:pStyle w:val="Standard"/>
        <w:jc w:val="right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(98) Адрес </w:t>
      </w:r>
      <w:r>
        <w:rPr>
          <w:b/>
          <w:bCs/>
          <w:sz w:val="24"/>
          <w:szCs w:val="24"/>
          <w:lang w:val="kk-KZ"/>
        </w:rPr>
        <w:t xml:space="preserve">для </w:t>
      </w:r>
      <w:r>
        <w:rPr>
          <w:b/>
          <w:bCs/>
          <w:sz w:val="24"/>
          <w:szCs w:val="24"/>
        </w:rPr>
        <w:t xml:space="preserve">переписки: </w:t>
      </w:r>
      <w:sdt>
        <w:sdtPr>
          <w:rPr>
            <w:b/>
            <w:bCs/>
            <w:sz w:val="24"/>
            <w:szCs w:val="24"/>
          </w:rPr>
          <w:alias w:val="CorrespondenceContact"/>
          <w:tag w:val="CorrespondenceContact"/>
          <w:id w:val="-260843689"/>
          <w:placeholder>
            <w:docPart w:val="DefaultPlaceholder_1081868574"/>
          </w:placeholder>
        </w:sdtPr>
        <w:sdtEndPr>
          <w:rPr>
            <w:lang w:val="kk-KZ"/>
          </w:rPr>
        </w:sdtEndPr>
        <w:sdtContent>
          <w:r w:rsidR="00893477" w:rsidRPr="00893477">
            <w:rPr>
              <w:b/>
              <w:bCs/>
              <w:sz w:val="24"/>
              <w:szCs w:val="24"/>
            </w:rPr>
            <w:t>[</w:t>
          </w:r>
          <w:r w:rsidR="00893477">
            <w:rPr>
              <w:b/>
              <w:bCs/>
              <w:sz w:val="24"/>
              <w:szCs w:val="24"/>
              <w:lang w:val="kk-KZ"/>
            </w:rPr>
            <w:t>Контакт для переписки]</w:t>
          </w:r>
        </w:sdtContent>
      </w:sdt>
    </w:p>
    <w:sdt>
      <w:sdtPr>
        <w:rPr>
          <w:b/>
          <w:bCs/>
          <w:color w:val="232323"/>
          <w:sz w:val="24"/>
          <w:szCs w:val="24"/>
          <w:lang w:val="en-US"/>
        </w:rPr>
        <w:alias w:val="CorrespondenceAddress"/>
        <w:tag w:val="CorrespondenceAddress"/>
        <w:id w:val="-85688650"/>
        <w:placeholder>
          <w:docPart w:val="DefaultPlaceholder_1081868574"/>
        </w:placeholder>
      </w:sdtPr>
      <w:sdtEndPr>
        <w:rPr>
          <w:lang w:val="kk-KZ"/>
        </w:rPr>
      </w:sdtEndPr>
      <w:sdtContent>
        <w:p w:rsidR="001A7DD1" w:rsidRDefault="00893477">
          <w:pPr>
            <w:pStyle w:val="Standard"/>
            <w:jc w:val="right"/>
            <w:rPr>
              <w:b/>
              <w:bCs/>
              <w:color w:val="232323"/>
              <w:sz w:val="24"/>
              <w:szCs w:val="24"/>
              <w:lang w:val="kk-KZ"/>
            </w:rPr>
          </w:pPr>
          <w:r>
            <w:rPr>
              <w:b/>
              <w:bCs/>
              <w:color w:val="232323"/>
              <w:sz w:val="24"/>
              <w:szCs w:val="24"/>
              <w:lang w:val="en-US"/>
            </w:rPr>
            <w:t>[</w:t>
          </w:r>
          <w:r>
            <w:rPr>
              <w:b/>
              <w:bCs/>
              <w:color w:val="232323"/>
              <w:sz w:val="24"/>
              <w:szCs w:val="24"/>
              <w:lang w:val="kk-KZ"/>
            </w:rPr>
            <w:t>адрес для переписки]</w:t>
          </w:r>
        </w:p>
      </w:sdtContent>
    </w:sdt>
    <w:p w:rsidR="001A7DD1" w:rsidRDefault="001A7DD1">
      <w:pPr>
        <w:pStyle w:val="Standard"/>
        <w:jc w:val="right"/>
        <w:rPr>
          <w:sz w:val="22"/>
          <w:szCs w:val="22"/>
        </w:rPr>
      </w:pPr>
    </w:p>
    <w:p w:rsidR="001A7DD1" w:rsidRDefault="001A7DD1">
      <w:pPr>
        <w:pStyle w:val="Standard"/>
        <w:shd w:val="clear" w:color="auto" w:fill="FFFFFF"/>
        <w:jc w:val="right"/>
        <w:rPr>
          <w:b/>
          <w:bCs/>
          <w:sz w:val="28"/>
          <w:szCs w:val="28"/>
        </w:rPr>
      </w:pPr>
    </w:p>
    <w:p w:rsidR="001A7DD1" w:rsidRDefault="001A7DD1">
      <w:pPr>
        <w:pStyle w:val="Standard"/>
        <w:ind w:left="709"/>
        <w:jc w:val="both"/>
        <w:rPr>
          <w:sz w:val="24"/>
          <w:szCs w:val="24"/>
        </w:rPr>
      </w:pPr>
    </w:p>
    <w:tbl>
      <w:tblPr>
        <w:tblW w:w="9637" w:type="dxa"/>
        <w:tblInd w:w="-1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235"/>
        <w:gridCol w:w="5402"/>
      </w:tblGrid>
      <w:tr w:rsidR="001A7DD1">
        <w:trPr>
          <w:trHeight w:val="6"/>
        </w:trPr>
        <w:tc>
          <w:tcPr>
            <w:tcW w:w="42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7DD1" w:rsidRDefault="00D8300E">
            <w:pPr>
              <w:pStyle w:val="Standard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(21) Өтінім нөмірі/Номер заявки:</w:t>
            </w:r>
          </w:p>
        </w:tc>
        <w:tc>
          <w:tcPr>
            <w:tcW w:w="5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4"/>
                <w:szCs w:val="24"/>
                <w:lang w:val="en-US"/>
              </w:rPr>
              <w:alias w:val="RequestNumber"/>
              <w:tag w:val="RequestNumber"/>
              <w:id w:val="-821733402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1A7DD1" w:rsidRDefault="00893477">
                <w:pPr>
                  <w:pStyle w:val="Standard"/>
                  <w:ind w:firstLine="11"/>
                  <w:jc w:val="both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b/>
                    <w:bCs/>
                    <w:sz w:val="24"/>
                    <w:szCs w:val="24"/>
                    <w:lang w:val="en-US"/>
                  </w:rPr>
                  <w:t>[</w:t>
                </w:r>
                <w:r>
                  <w:rPr>
                    <w:b/>
                    <w:bCs/>
                    <w:sz w:val="24"/>
                    <w:szCs w:val="24"/>
                  </w:rPr>
                  <w:t>НомерЗаявки]</w:t>
                </w:r>
              </w:p>
            </w:sdtContent>
          </w:sdt>
        </w:tc>
      </w:tr>
      <w:tr w:rsidR="001A7DD1">
        <w:trPr>
          <w:trHeight w:val="6"/>
        </w:trPr>
        <w:tc>
          <w:tcPr>
            <w:tcW w:w="42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7DD1" w:rsidRDefault="00D8300E">
            <w:pPr>
              <w:pStyle w:val="Standard"/>
              <w:numPr>
                <w:ilvl w:val="0"/>
                <w:numId w:val="1"/>
              </w:numPr>
              <w:ind w:firstLine="11"/>
              <w:jc w:val="both"/>
              <w:rPr>
                <w:sz w:val="24"/>
                <w:szCs w:val="24"/>
              </w:rPr>
            </w:pPr>
            <w:r w:rsidRPr="00D27CB6">
              <w:rPr>
                <w:sz w:val="24"/>
                <w:szCs w:val="24"/>
              </w:rPr>
              <w:t xml:space="preserve"> Өтінім берілген мерзім/Дата подачи заявки:</w:t>
            </w:r>
          </w:p>
        </w:tc>
        <w:tc>
          <w:tcPr>
            <w:tcW w:w="5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4"/>
                <w:szCs w:val="24"/>
                <w:lang w:val="en-US"/>
              </w:rPr>
              <w:alias w:val="RequestDate"/>
              <w:tag w:val="RequestDate"/>
              <w:id w:val="-611287723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1A7DD1" w:rsidRDefault="00893477">
                <w:pPr>
                  <w:pStyle w:val="Standard"/>
                  <w:ind w:firstLine="11"/>
                  <w:jc w:val="both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b/>
                    <w:bCs/>
                    <w:sz w:val="24"/>
                    <w:szCs w:val="24"/>
                    <w:lang w:val="en-US"/>
                  </w:rPr>
                  <w:t>[</w:t>
                </w:r>
                <w:r>
                  <w:rPr>
                    <w:b/>
                    <w:bCs/>
                    <w:sz w:val="24"/>
                    <w:szCs w:val="24"/>
                  </w:rPr>
                  <w:t>ДатаЗаявки]</w:t>
                </w:r>
              </w:p>
            </w:sdtContent>
          </w:sdt>
        </w:tc>
      </w:tr>
      <w:tr w:rsidR="001A7DD1">
        <w:trPr>
          <w:trHeight w:val="6"/>
        </w:trPr>
        <w:tc>
          <w:tcPr>
            <w:tcW w:w="42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7DD1" w:rsidRDefault="00D8300E">
            <w:pPr>
              <w:pStyle w:val="Standard"/>
              <w:ind w:firstLine="1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(51) ӨҮХС/МКПО:</w:t>
            </w:r>
          </w:p>
        </w:tc>
        <w:tc>
          <w:tcPr>
            <w:tcW w:w="5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4"/>
                <w:szCs w:val="24"/>
                <w:lang w:val="en-US"/>
              </w:rPr>
              <w:alias w:val="Mkpo51"/>
              <w:tag w:val="Mkpo51"/>
              <w:id w:val="2637889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1A7DD1" w:rsidRDefault="00893477">
                <w:pPr>
                  <w:pStyle w:val="Standard"/>
                  <w:ind w:firstLine="11"/>
                  <w:jc w:val="both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b/>
                    <w:bCs/>
                    <w:sz w:val="24"/>
                    <w:szCs w:val="24"/>
                    <w:lang w:val="en-US"/>
                  </w:rPr>
                  <w:t>[</w:t>
                </w:r>
                <w:r>
                  <w:rPr>
                    <w:b/>
                    <w:bCs/>
                    <w:sz w:val="24"/>
                    <w:szCs w:val="24"/>
                  </w:rPr>
                  <w:t>51_PO]</w:t>
                </w:r>
              </w:p>
            </w:sdtContent>
          </w:sdt>
        </w:tc>
      </w:tr>
      <w:tr w:rsidR="001A7DD1">
        <w:trPr>
          <w:trHeight w:val="6"/>
        </w:trPr>
        <w:tc>
          <w:tcPr>
            <w:tcW w:w="42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7DD1" w:rsidRDefault="00D8300E">
            <w:pPr>
              <w:pStyle w:val="Standard"/>
              <w:ind w:firstLine="1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(54) Өнеркәсіптік үлгінің атауы/ Наименование пром. образца:</w:t>
            </w:r>
          </w:p>
        </w:tc>
        <w:tc>
          <w:tcPr>
            <w:tcW w:w="5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4"/>
                <w:szCs w:val="24"/>
                <w:lang w:val="en-US"/>
              </w:rPr>
              <w:alias w:val="RequestNameRu"/>
              <w:tag w:val="RequestNameRu"/>
              <w:id w:val="1950896504"/>
              <w:placeholder>
                <w:docPart w:val="DefaultPlaceholder_1081868574"/>
              </w:placeholder>
            </w:sdtPr>
            <w:sdtEndPr>
              <w:rPr>
                <w:lang w:val="kk-KZ"/>
              </w:rPr>
            </w:sdtEndPr>
            <w:sdtContent>
              <w:p w:rsidR="001A7DD1" w:rsidRDefault="00893477">
                <w:pPr>
                  <w:pStyle w:val="Standard"/>
                  <w:ind w:firstLine="11"/>
                  <w:rPr>
                    <w:b/>
                    <w:bCs/>
                    <w:sz w:val="24"/>
                    <w:szCs w:val="24"/>
                    <w:lang w:val="kk-KZ"/>
                  </w:rPr>
                </w:pPr>
                <w:r>
                  <w:rPr>
                    <w:b/>
                    <w:bCs/>
                    <w:sz w:val="24"/>
                    <w:szCs w:val="24"/>
                    <w:lang w:val="en-US"/>
                  </w:rPr>
                  <w:t>[</w:t>
                </w:r>
                <w:r>
                  <w:rPr>
                    <w:b/>
                    <w:bCs/>
                    <w:sz w:val="24"/>
                    <w:szCs w:val="24"/>
                    <w:lang w:val="kk-KZ"/>
                  </w:rPr>
                  <w:t>Наименов</w:t>
                </w:r>
                <w:bookmarkStart w:id="0" w:name="_GoBack"/>
                <w:bookmarkEnd w:id="0"/>
                <w:r>
                  <w:rPr>
                    <w:b/>
                    <w:bCs/>
                    <w:sz w:val="24"/>
                    <w:szCs w:val="24"/>
                    <w:lang w:val="kk-KZ"/>
                  </w:rPr>
                  <w:t>аниеRU]</w:t>
                </w:r>
              </w:p>
            </w:sdtContent>
          </w:sdt>
        </w:tc>
      </w:tr>
      <w:tr w:rsidR="001A7DD1">
        <w:trPr>
          <w:trHeight w:val="6"/>
        </w:trPr>
        <w:tc>
          <w:tcPr>
            <w:tcW w:w="42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7DD1" w:rsidRDefault="00D8300E">
            <w:pPr>
              <w:pStyle w:val="Standard"/>
              <w:ind w:firstLine="1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(71) Өтінім беруші/Заявитель:</w:t>
            </w:r>
          </w:p>
        </w:tc>
        <w:tc>
          <w:tcPr>
            <w:tcW w:w="5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4"/>
                <w:szCs w:val="24"/>
                <w:lang w:val="en-US"/>
              </w:rPr>
              <w:alias w:val="Declarants"/>
              <w:tag w:val="Declarants"/>
              <w:id w:val="1169522054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1A7DD1" w:rsidRDefault="00893477">
                <w:pPr>
                  <w:pStyle w:val="Standard"/>
                  <w:ind w:firstLine="11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b/>
                    <w:bCs/>
                    <w:sz w:val="24"/>
                    <w:szCs w:val="24"/>
                    <w:lang w:val="en-US"/>
                  </w:rPr>
                  <w:t>[</w:t>
                </w:r>
                <w:r>
                  <w:rPr>
                    <w:b/>
                    <w:bCs/>
                    <w:sz w:val="24"/>
                    <w:szCs w:val="24"/>
                  </w:rPr>
                  <w:t>Заявители]</w:t>
                </w:r>
              </w:p>
            </w:sdtContent>
          </w:sdt>
        </w:tc>
      </w:tr>
      <w:tr w:rsidR="001A7DD1">
        <w:trPr>
          <w:trHeight w:val="6"/>
        </w:trPr>
        <w:tc>
          <w:tcPr>
            <w:tcW w:w="42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7DD1" w:rsidRDefault="00D8300E">
            <w:pPr>
              <w:pStyle w:val="Standard"/>
              <w:ind w:firstLine="1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(72) Автор(лар)/Автор</w:t>
            </w:r>
            <w:r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</w:rPr>
              <w:t>ы</w:t>
            </w:r>
            <w:r>
              <w:rPr>
                <w:sz w:val="24"/>
                <w:szCs w:val="24"/>
                <w:lang w:val="en-US"/>
              </w:rPr>
              <w:t>)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sdt>
            <w:sdtPr>
              <w:rPr>
                <w:b/>
                <w:bCs/>
                <w:sz w:val="24"/>
                <w:szCs w:val="24"/>
                <w:lang w:val="en-US"/>
              </w:rPr>
              <w:alias w:val="Authors"/>
              <w:tag w:val="Authors"/>
              <w:id w:val="742531542"/>
              <w:placeholder>
                <w:docPart w:val="DefaultPlaceholder_1081868574"/>
              </w:placeholder>
            </w:sdtPr>
            <w:sdtEndPr>
              <w:rPr>
                <w:lang w:val="ru-RU"/>
              </w:rPr>
            </w:sdtEndPr>
            <w:sdtContent>
              <w:p w:rsidR="001A7DD1" w:rsidRDefault="00893477">
                <w:pPr>
                  <w:pStyle w:val="Standard"/>
                  <w:ind w:firstLine="11"/>
                  <w:jc w:val="both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b/>
                    <w:bCs/>
                    <w:sz w:val="24"/>
                    <w:szCs w:val="24"/>
                    <w:lang w:val="en-US"/>
                  </w:rPr>
                  <w:t>[</w:t>
                </w:r>
                <w:r>
                  <w:rPr>
                    <w:b/>
                    <w:bCs/>
                    <w:sz w:val="24"/>
                    <w:szCs w:val="24"/>
                  </w:rPr>
                  <w:t>Авторы]</w:t>
                </w:r>
              </w:p>
            </w:sdtContent>
          </w:sdt>
        </w:tc>
      </w:tr>
      <w:tr w:rsidR="001A7DD1" w:rsidRPr="00B16776">
        <w:trPr>
          <w:trHeight w:val="6"/>
        </w:trPr>
        <w:tc>
          <w:tcPr>
            <w:tcW w:w="4235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7DD1" w:rsidRDefault="00D8300E">
            <w:pPr>
              <w:pStyle w:val="Textbody"/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(31-33) Б</w:t>
            </w:r>
            <w:r>
              <w:rPr>
                <w:color w:val="000000"/>
                <w:sz w:val="24"/>
                <w:szCs w:val="24"/>
              </w:rPr>
              <w:t>асымдық/</w:t>
            </w:r>
            <w:r>
              <w:rPr>
                <w:sz w:val="24"/>
                <w:szCs w:val="24"/>
              </w:rPr>
              <w:t>Приоритет:</w:t>
            </w:r>
          </w:p>
        </w:tc>
        <w:tc>
          <w:tcPr>
            <w:tcW w:w="54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1A7DD1" w:rsidRDefault="00851903">
            <w:pPr>
              <w:pStyle w:val="Standard"/>
              <w:snapToGrid w:val="0"/>
              <w:jc w:val="both"/>
              <w:rPr>
                <w:b/>
                <w:bCs/>
                <w:sz w:val="24"/>
                <w:szCs w:val="24"/>
                <w:lang w:val="kk-KZ"/>
              </w:rPr>
            </w:pPr>
            <w:sdt>
              <w:sdtPr>
                <w:rPr>
                  <w:b/>
                  <w:bCs/>
                  <w:sz w:val="24"/>
                  <w:szCs w:val="24"/>
                  <w:lang w:val="en-US"/>
                </w:rPr>
                <w:alias w:val="Priority31WithoutCode"/>
                <w:tag w:val="Priority31WithoutCode"/>
                <w:id w:val="1246772701"/>
                <w:placeholder>
                  <w:docPart w:val="DefaultPlaceholder_1081868574"/>
                </w:placeholder>
              </w:sdtPr>
              <w:sdtEndPr>
                <w:rPr>
                  <w:lang w:val="kk-KZ"/>
                </w:rPr>
              </w:sdtEndPr>
              <w:sdtContent>
                <w:r w:rsidR="00893477">
                  <w:rPr>
                    <w:b/>
                    <w:bCs/>
                    <w:sz w:val="24"/>
                    <w:szCs w:val="24"/>
                    <w:lang w:val="en-US"/>
                  </w:rPr>
                  <w:t>[</w:t>
                </w:r>
                <w:r w:rsidR="00893477">
                  <w:rPr>
                    <w:b/>
                    <w:bCs/>
                    <w:sz w:val="24"/>
                    <w:szCs w:val="24"/>
                    <w:lang w:val="kk-KZ"/>
                  </w:rPr>
                  <w:t>PRIORITET_31_Without_CODE]</w:t>
                </w:r>
              </w:sdtContent>
            </w:sdt>
            <w:r w:rsidR="00D8300E">
              <w:rPr>
                <w:b/>
                <w:bCs/>
                <w:sz w:val="24"/>
                <w:szCs w:val="24"/>
                <w:lang w:val="kk-KZ"/>
              </w:rPr>
              <w:t xml:space="preserve">    </w:t>
            </w:r>
            <w:sdt>
              <w:sdtPr>
                <w:rPr>
                  <w:b/>
                  <w:bCs/>
                  <w:sz w:val="24"/>
                  <w:szCs w:val="24"/>
                  <w:lang w:val="kk-KZ"/>
                </w:rPr>
                <w:alias w:val="Priority32WithoutCode"/>
                <w:tag w:val="Priority32WithoutCode"/>
                <w:id w:val="-1728986756"/>
                <w:placeholder>
                  <w:docPart w:val="DefaultPlaceholder_1081868574"/>
                </w:placeholder>
              </w:sdtPr>
              <w:sdtEndPr/>
              <w:sdtContent>
                <w:r w:rsidR="00893477">
                  <w:rPr>
                    <w:b/>
                    <w:bCs/>
                    <w:sz w:val="24"/>
                    <w:szCs w:val="24"/>
                    <w:lang w:val="en-US"/>
                  </w:rPr>
                  <w:t>[</w:t>
                </w:r>
                <w:r w:rsidR="00893477">
                  <w:rPr>
                    <w:b/>
                    <w:bCs/>
                    <w:sz w:val="24"/>
                    <w:szCs w:val="24"/>
                    <w:lang w:val="kk-KZ"/>
                  </w:rPr>
                  <w:t>PRIORITET_32_Without_CODE]</w:t>
                </w:r>
              </w:sdtContent>
            </w:sdt>
          </w:p>
        </w:tc>
      </w:tr>
    </w:tbl>
    <w:p w:rsidR="001A7DD1" w:rsidRPr="00D27CB6" w:rsidRDefault="00D8300E">
      <w:pPr>
        <w:pStyle w:val="Standard"/>
        <w:ind w:left="33"/>
        <w:jc w:val="both"/>
        <w:rPr>
          <w:sz w:val="28"/>
          <w:szCs w:val="28"/>
          <w:lang w:val="en-US"/>
        </w:rPr>
      </w:pPr>
      <w:r w:rsidRPr="00D27CB6">
        <w:rPr>
          <w:sz w:val="28"/>
          <w:szCs w:val="28"/>
          <w:lang w:val="en-US"/>
        </w:rPr>
        <w:tab/>
      </w:r>
    </w:p>
    <w:p w:rsidR="001A7DD1" w:rsidRDefault="001A7DD1">
      <w:pPr>
        <w:pStyle w:val="Textbody"/>
        <w:tabs>
          <w:tab w:val="left" w:pos="7650"/>
        </w:tabs>
        <w:spacing w:after="0"/>
        <w:rPr>
          <w:b/>
          <w:bCs/>
          <w:color w:val="000000"/>
          <w:sz w:val="28"/>
          <w:szCs w:val="28"/>
          <w:lang w:val="kk-KZ"/>
        </w:rPr>
      </w:pPr>
    </w:p>
    <w:p w:rsidR="001A7DD1" w:rsidRDefault="00D8300E">
      <w:pPr>
        <w:pStyle w:val="Standard"/>
        <w:tabs>
          <w:tab w:val="left" w:pos="7650"/>
        </w:tabs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Уведомление о прекращении делопроизводства</w:t>
      </w:r>
    </w:p>
    <w:p w:rsidR="001A7DD1" w:rsidRDefault="001A7DD1">
      <w:pPr>
        <w:pStyle w:val="Textbody"/>
        <w:tabs>
          <w:tab w:val="left" w:pos="7650"/>
        </w:tabs>
        <w:spacing w:after="0"/>
        <w:rPr>
          <w:b/>
          <w:bCs/>
          <w:color w:val="000000"/>
          <w:sz w:val="28"/>
          <w:szCs w:val="28"/>
        </w:rPr>
      </w:pPr>
    </w:p>
    <w:p w:rsidR="001A7DD1" w:rsidRDefault="00D8300E">
      <w:pPr>
        <w:pStyle w:val="Standard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пунктом 4 статьи 24 Патентного закона Республики Казахстан (далее - Закон), в связи с непредставлением ответа на запрос экспертизы по существу в трехмесячный срок, данная заявка </w:t>
      </w:r>
      <w:r>
        <w:rPr>
          <w:sz w:val="28"/>
          <w:szCs w:val="28"/>
          <w:u w:val="single"/>
        </w:rPr>
        <w:t>считается отозванной</w:t>
      </w:r>
      <w:r>
        <w:rPr>
          <w:sz w:val="28"/>
          <w:szCs w:val="28"/>
        </w:rPr>
        <w:t>.</w:t>
      </w:r>
    </w:p>
    <w:p w:rsidR="001A7DD1" w:rsidRDefault="00D8300E">
      <w:pPr>
        <w:pStyle w:val="Standard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Вместе с тем, согласно пункту 8 статьи 24 Закона, срок предусмотренный пунктом 4 указанной статьи и пропущенный заявителем, может быть восстановлен экспертной организацией при представлении документа об оплате за восстановление пропущенного срока.</w:t>
      </w:r>
    </w:p>
    <w:p w:rsidR="001A7DD1" w:rsidRDefault="00D8300E">
      <w:pPr>
        <w:pStyle w:val="Standard"/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Ходатайство о восстановлении срока может быть подано заявителем не позднее шести месяцев со дня истечения пропущенного срока.</w:t>
      </w:r>
    </w:p>
    <w:p w:rsidR="001A7DD1" w:rsidRDefault="00D8300E">
      <w:pPr>
        <w:pStyle w:val="Standard"/>
        <w:tabs>
          <w:tab w:val="left" w:pos="7650"/>
        </w:tabs>
        <w:ind w:firstLine="425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Такое ходатайство представляется в экспертную организацию одновременно с запрашиваемыми экспертизой материалами.</w:t>
      </w:r>
    </w:p>
    <w:p w:rsidR="001A7DD1" w:rsidRDefault="001A7DD1">
      <w:pPr>
        <w:pStyle w:val="Standard"/>
        <w:tabs>
          <w:tab w:val="left" w:pos="7650"/>
        </w:tabs>
        <w:ind w:firstLine="425"/>
        <w:jc w:val="both"/>
        <w:rPr>
          <w:color w:val="000000"/>
          <w:sz w:val="28"/>
          <w:szCs w:val="28"/>
        </w:rPr>
      </w:pPr>
    </w:p>
    <w:p w:rsidR="001A7DD1" w:rsidRDefault="00D8300E">
      <w:pPr>
        <w:pStyle w:val="Textbody"/>
        <w:tabs>
          <w:tab w:val="left" w:pos="7650"/>
        </w:tabs>
        <w:spacing w:after="0"/>
        <w:rPr>
          <w:b/>
          <w:bCs/>
          <w:color w:val="000000"/>
          <w:sz w:val="24"/>
          <w:szCs w:val="24"/>
          <w:lang w:val="kk-KZ"/>
        </w:rPr>
      </w:pPr>
      <w:r>
        <w:rPr>
          <w:b/>
          <w:bCs/>
          <w:color w:val="000000"/>
          <w:sz w:val="24"/>
          <w:szCs w:val="24"/>
          <w:lang w:val="kk-KZ"/>
        </w:rPr>
        <w:t>Басқарма басшысы</w:t>
      </w:r>
    </w:p>
    <w:p w:rsidR="001A7DD1" w:rsidRDefault="00D8300E">
      <w:pPr>
        <w:pStyle w:val="Footer"/>
        <w:tabs>
          <w:tab w:val="clear" w:pos="4677"/>
          <w:tab w:val="clear" w:pos="9355"/>
          <w:tab w:val="left" w:pos="7650"/>
        </w:tabs>
        <w:rPr>
          <w:b/>
          <w:bCs/>
          <w:color w:val="000000"/>
          <w:lang w:val="kk-KZ"/>
        </w:rPr>
      </w:pPr>
      <w:r>
        <w:rPr>
          <w:b/>
          <w:bCs/>
          <w:color w:val="000000"/>
          <w:lang w:val="kk-KZ"/>
        </w:rPr>
        <w:t xml:space="preserve">Начальник управления </w:t>
      </w:r>
      <w:r>
        <w:rPr>
          <w:b/>
          <w:bCs/>
          <w:color w:val="000000"/>
          <w:lang w:val="kk-KZ"/>
        </w:rPr>
        <w:tab/>
        <w:t xml:space="preserve">       </w:t>
      </w:r>
      <w:r>
        <w:rPr>
          <w:b/>
          <w:bCs/>
          <w:color w:val="000000"/>
        </w:rPr>
        <w:t>А. Шакуанова</w:t>
      </w:r>
    </w:p>
    <w:p w:rsidR="001A7DD1" w:rsidRDefault="001A7DD1">
      <w:pPr>
        <w:pStyle w:val="Standard"/>
        <w:tabs>
          <w:tab w:val="left" w:pos="7459"/>
        </w:tabs>
        <w:rPr>
          <w:b/>
          <w:bCs/>
          <w:sz w:val="24"/>
          <w:szCs w:val="24"/>
        </w:rPr>
      </w:pPr>
    </w:p>
    <w:p w:rsidR="001A7DD1" w:rsidRDefault="001A7DD1">
      <w:pPr>
        <w:pStyle w:val="Standard"/>
        <w:tabs>
          <w:tab w:val="left" w:pos="7459"/>
        </w:tabs>
        <w:rPr>
          <w:b/>
          <w:bCs/>
          <w:sz w:val="24"/>
          <w:szCs w:val="24"/>
        </w:rPr>
      </w:pPr>
    </w:p>
    <w:p w:rsidR="001A7DD1" w:rsidRDefault="001A7DD1">
      <w:pPr>
        <w:pStyle w:val="Standard"/>
        <w:tabs>
          <w:tab w:val="left" w:pos="7459"/>
        </w:tabs>
        <w:rPr>
          <w:b/>
          <w:bCs/>
          <w:sz w:val="24"/>
          <w:szCs w:val="24"/>
        </w:rPr>
      </w:pPr>
    </w:p>
    <w:p w:rsidR="001A7DD1" w:rsidRDefault="001A7DD1">
      <w:pPr>
        <w:pStyle w:val="Standard"/>
        <w:tabs>
          <w:tab w:val="left" w:pos="7459"/>
        </w:tabs>
        <w:rPr>
          <w:b/>
          <w:bCs/>
          <w:sz w:val="24"/>
          <w:szCs w:val="24"/>
        </w:rPr>
      </w:pPr>
    </w:p>
    <w:p w:rsidR="001A7DD1" w:rsidRDefault="001A7DD1">
      <w:pPr>
        <w:pStyle w:val="Standard"/>
        <w:tabs>
          <w:tab w:val="left" w:pos="7459"/>
        </w:tabs>
        <w:rPr>
          <w:b/>
          <w:bCs/>
          <w:sz w:val="24"/>
          <w:szCs w:val="24"/>
        </w:rPr>
      </w:pPr>
    </w:p>
    <w:p w:rsidR="001A7DD1" w:rsidRDefault="00893477">
      <w:pPr>
        <w:pStyle w:val="Standard"/>
        <w:tabs>
          <w:tab w:val="left" w:pos="7459"/>
        </w:tabs>
        <w:rPr>
          <w:i/>
        </w:rPr>
      </w:pPr>
      <w:r>
        <w:rPr>
          <w:i/>
          <w:lang w:val="kk-KZ"/>
        </w:rPr>
        <w:t xml:space="preserve">Орын./исп.: </w:t>
      </w:r>
      <w:sdt>
        <w:sdtPr>
          <w:rPr>
            <w:i/>
            <w:lang w:val="kk-KZ"/>
          </w:rPr>
          <w:alias w:val="CurrentUser"/>
          <w:tag w:val="CurrentUser"/>
          <w:id w:val="-742946596"/>
          <w:placeholder>
            <w:docPart w:val="DefaultPlaceholder_1081868574"/>
          </w:placeholder>
        </w:sdtPr>
        <w:sdtEndPr/>
        <w:sdtContent>
          <w:r>
            <w:rPr>
              <w:i/>
              <w:lang w:val="en-US"/>
            </w:rPr>
            <w:t>[</w:t>
          </w:r>
          <w:r>
            <w:rPr>
              <w:i/>
              <w:lang w:val="kk-KZ"/>
            </w:rPr>
            <w:t>Пользователь]</w:t>
          </w:r>
        </w:sdtContent>
      </w:sdt>
    </w:p>
    <w:p w:rsidR="001A7DD1" w:rsidRDefault="00D8300E">
      <w:pPr>
        <w:pStyle w:val="Textbody"/>
        <w:spacing w:after="0"/>
      </w:pPr>
      <w:r>
        <w:rPr>
          <w:i/>
          <w:lang w:val="kk-KZ"/>
        </w:rPr>
        <w:t>Тел.:</w:t>
      </w:r>
    </w:p>
    <w:sectPr w:rsidR="001A7DD1">
      <w:pgSz w:w="11905" w:h="16837"/>
      <w:pgMar w:top="567" w:right="1134" w:bottom="567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1903" w:rsidRDefault="00851903">
      <w:r>
        <w:separator/>
      </w:r>
    </w:p>
  </w:endnote>
  <w:endnote w:type="continuationSeparator" w:id="0">
    <w:p w:rsidR="00851903" w:rsidRDefault="00851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1903" w:rsidRDefault="00851903">
      <w:r>
        <w:rPr>
          <w:color w:val="000000"/>
        </w:rPr>
        <w:separator/>
      </w:r>
    </w:p>
  </w:footnote>
  <w:footnote w:type="continuationSeparator" w:id="0">
    <w:p w:rsidR="00851903" w:rsidRDefault="0085190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B1667C"/>
    <w:multiLevelType w:val="multilevel"/>
    <w:tmpl w:val="062ABE86"/>
    <w:lvl w:ilvl="0">
      <w:start w:val="22"/>
      <w:numFmt w:val="decimal"/>
      <w:lvlText w:val="(%1)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7DD1"/>
    <w:rsid w:val="00013CA5"/>
    <w:rsid w:val="001A7DD1"/>
    <w:rsid w:val="00665C41"/>
    <w:rsid w:val="007E1B7B"/>
    <w:rsid w:val="00851903"/>
    <w:rsid w:val="00893477"/>
    <w:rsid w:val="008E034A"/>
    <w:rsid w:val="00B16776"/>
    <w:rsid w:val="00D27CB6"/>
    <w:rsid w:val="00D8300E"/>
    <w:rsid w:val="00DC5153"/>
    <w:rsid w:val="00E8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2CEA668-E78A-4715-8CED-FAFC4EA49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Lucida Sans Unicode" w:hAnsi="Times New Roman" w:cs="Tahoma"/>
        <w:kern w:val="3"/>
        <w:sz w:val="24"/>
        <w:szCs w:val="24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Heading2">
    <w:name w:val="heading 2"/>
    <w:basedOn w:val="Standard"/>
    <w:next w:val="Standar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Standard"/>
    <w:next w:val="Standar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autoSpaceDE w:val="0"/>
    </w:pPr>
    <w:rPr>
      <w:rFonts w:eastAsia="Times New Roman" w:cs="Times New Roman"/>
      <w:sz w:val="20"/>
      <w:szCs w:val="20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Title">
    <w:name w:val="Title"/>
    <w:basedOn w:val="Standard"/>
    <w:next w:val="Textbody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Subtitle">
    <w:name w:val="Subtitle"/>
    <w:basedOn w:val="Title"/>
    <w:next w:val="Textbody"/>
    <w:pPr>
      <w:jc w:val="center"/>
    </w:pPr>
    <w:rPr>
      <w:i/>
      <w:iCs/>
    </w:r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styleId="BalloonText">
    <w:name w:val="Balloon Text"/>
    <w:basedOn w:val="Standard"/>
    <w:rPr>
      <w:rFonts w:ascii="Tahoma" w:hAnsi="Tahoma" w:cs="Tahoma"/>
      <w:sz w:val="16"/>
      <w:szCs w:val="16"/>
    </w:rPr>
  </w:style>
  <w:style w:type="paragraph" w:styleId="BodyTextIndent3">
    <w:name w:val="Body Text Indent 3"/>
    <w:basedOn w:val="Standard"/>
    <w:pPr>
      <w:overflowPunct w:val="0"/>
      <w:ind w:left="4320" w:hanging="4320"/>
      <w:jc w:val="both"/>
    </w:pPr>
    <w:rPr>
      <w:sz w:val="24"/>
    </w:rPr>
  </w:style>
  <w:style w:type="paragraph" w:styleId="BodyText2">
    <w:name w:val="Body Text 2"/>
    <w:basedOn w:val="Standard"/>
    <w:pPr>
      <w:overflowPunct w:val="0"/>
      <w:ind w:left="4320"/>
    </w:pPr>
    <w:rPr>
      <w:sz w:val="24"/>
    </w:rPr>
  </w:style>
  <w:style w:type="paragraph" w:styleId="Footer">
    <w:name w:val="foot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styleId="Header">
    <w:name w:val="header"/>
    <w:basedOn w:val="Standard"/>
    <w:pPr>
      <w:widowControl/>
      <w:tabs>
        <w:tab w:val="center" w:pos="4677"/>
        <w:tab w:val="right" w:pos="9355"/>
      </w:tabs>
      <w:autoSpaceDE/>
    </w:pPr>
    <w:rPr>
      <w:sz w:val="24"/>
      <w:szCs w:val="24"/>
    </w:rPr>
  </w:style>
  <w:style w:type="paragraph" w:customStyle="1" w:styleId="Contents1">
    <w:name w:val="Contents 1"/>
    <w:basedOn w:val="Standard"/>
    <w:next w:val="Standard"/>
    <w:pPr>
      <w:widowControl/>
      <w:tabs>
        <w:tab w:val="right" w:leader="dot" w:pos="9355"/>
      </w:tabs>
      <w:autoSpaceDE/>
      <w:spacing w:before="120"/>
    </w:pPr>
    <w:rPr>
      <w:b/>
      <w:bCs/>
      <w:i/>
      <w:iCs/>
      <w:sz w:val="24"/>
      <w:szCs w:val="24"/>
    </w:rPr>
  </w:style>
  <w:style w:type="paragraph" w:customStyle="1" w:styleId="Framecontents">
    <w:name w:val="Frame contents"/>
    <w:basedOn w:val="Textbody"/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Placeholder">
    <w:name w:val="Placeholder"/>
    <w:rPr>
      <w:smallCaps/>
      <w:color w:val="008080"/>
      <w:u w:val="dotted"/>
    </w:rPr>
  </w:style>
  <w:style w:type="character" w:customStyle="1" w:styleId="NumberingSymbols">
    <w:name w:val="Numbering Symbols"/>
  </w:style>
  <w:style w:type="character" w:styleId="PlaceholderText">
    <w:name w:val="Placeholder Text"/>
    <w:basedOn w:val="DefaultParagraphFont"/>
    <w:uiPriority w:val="99"/>
    <w:semiHidden/>
    <w:rsid w:val="0089347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zpatent.kz/" TargetMode="Externa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azpatent@kazpatent.kz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kazpatent.kz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azpatent@kazpatent.kz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87F3EB-50C2-4F3E-BB71-3B893379753F}"/>
      </w:docPartPr>
      <w:docPartBody>
        <w:p w:rsidR="00755BA8" w:rsidRDefault="00CC41E2">
          <w:r w:rsidRPr="00C0784A">
            <w:rPr>
              <w:rStyle w:val="PlaceholderText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CYR">
    <w:panose1 w:val="020B0604020202020204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1E2"/>
    <w:rsid w:val="000F21F0"/>
    <w:rsid w:val="00304034"/>
    <w:rsid w:val="00755BA8"/>
    <w:rsid w:val="00784040"/>
    <w:rsid w:val="00CC41E2"/>
    <w:rsid w:val="00D156EB"/>
    <w:rsid w:val="00F1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C41E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ЌАЗАЌСТАН РЕСПУБЛИКАСЫНЫЊ</vt:lpstr>
    </vt:vector>
  </TitlesOfParts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ЌАЗАЌСТАН РЕСПУБЛИКАСЫНЫЊ</dc:title>
  <dc:creator>Lussat_E</dc:creator>
  <cp:lastModifiedBy>Alexandr</cp:lastModifiedBy>
  <cp:revision>8</cp:revision>
  <cp:lastPrinted>2008-07-02T08:44:00Z</cp:lastPrinted>
  <dcterms:created xsi:type="dcterms:W3CDTF">2017-10-28T13:05:00Z</dcterms:created>
  <dcterms:modified xsi:type="dcterms:W3CDTF">2017-11-10T15:10:00Z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Поле 1">
    <vt:lpwstr/>
  </property>
  <property fmtid="{D5CDD505-2E9C-101B-9397-08002B2CF9AE}" pid="3" name="Поле 2">
    <vt:lpwstr/>
  </property>
  <property fmtid="{D5CDD505-2E9C-101B-9397-08002B2CF9AE}" pid="4" name="Поле 3">
    <vt:lpwstr/>
  </property>
  <property fmtid="{D5CDD505-2E9C-101B-9397-08002B2CF9AE}" pid="5" name="Поле 4">
    <vt:lpwstr/>
  </property>
</Properties>
</file>