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7CA" w:rsidRDefault="005277CA" w:rsidP="005277CA">
      <w:pPr>
        <w:pStyle w:val="Standard"/>
        <w:rPr>
          <w:lang w:val="en-US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5277CA" w:rsidTr="00C62098"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277CA" w:rsidRDefault="005277CA" w:rsidP="00C6209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277CA" w:rsidRPr="00550D8D" w:rsidRDefault="005277CA" w:rsidP="00C6209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550D8D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550D8D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550D8D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5277CA" w:rsidRPr="00550D8D" w:rsidRDefault="005277CA" w:rsidP="00C6209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550D8D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5277CA" w:rsidRDefault="005277CA" w:rsidP="00C6209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277CA" w:rsidRPr="00550D8D" w:rsidRDefault="005277CA" w:rsidP="00C62098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277CA" w:rsidRPr="00550D8D" w:rsidRDefault="005277CA" w:rsidP="00C62098">
            <w:pPr>
              <w:pStyle w:val="Standard"/>
              <w:jc w:val="center"/>
              <w:rPr>
                <w:lang w:val="en-US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>МЕМЛЕКЕТТІК</w:t>
            </w:r>
            <w:r w:rsidRPr="00550D8D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Pr="00550D8D" w:rsidRDefault="005277CA" w:rsidP="00C62098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1FB2EDF9" wp14:editId="2E60206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277CA" w:rsidRDefault="005277CA" w:rsidP="00C620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277CA" w:rsidRDefault="005277CA" w:rsidP="00C620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277CA" w:rsidRDefault="005277CA" w:rsidP="00C62098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277CA" w:rsidRDefault="005277CA" w:rsidP="00C6209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277CA" w:rsidRDefault="005277CA" w:rsidP="00C620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277CA" w:rsidRDefault="005277CA" w:rsidP="00C620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277CA" w:rsidTr="00C62098"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277CA" w:rsidRDefault="005277CA" w:rsidP="00C6209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277CA" w:rsidRDefault="005277CA" w:rsidP="00C6209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277CA" w:rsidRDefault="00CC3280" w:rsidP="00C6209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 w:rsidR="005277C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 w:rsidR="005277C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5277CA" w:rsidRDefault="005277CA" w:rsidP="00C6209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277CA" w:rsidRDefault="005277CA" w:rsidP="00C6209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277CA" w:rsidRDefault="00CC3280" w:rsidP="00C6209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 w:rsidR="005277C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5277C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277CA" w:rsidRDefault="005277CA" w:rsidP="005277CA">
      <w:pPr>
        <w:pStyle w:val="Standard"/>
      </w:pPr>
      <w:bookmarkStart w:id="0" w:name="_GoBack"/>
      <w:bookmarkEnd w:id="0"/>
    </w:p>
    <w:p w:rsidR="005277CA" w:rsidRDefault="005277CA" w:rsidP="005277CA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7140D" wp14:editId="4858FAA5">
                <wp:simplePos x="0" y="0"/>
                <wp:positionH relativeFrom="column">
                  <wp:posOffset>6858</wp:posOffset>
                </wp:positionH>
                <wp:positionV relativeFrom="paragraph">
                  <wp:posOffset>87142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277CA" w:rsidRDefault="005277CA" w:rsidP="005277CA">
                            <w:pPr>
                              <w:pStyle w:val="Textbody"/>
                            </w:pPr>
                          </w:p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20"/>
                              <w:gridCol w:w="346"/>
                              <w:gridCol w:w="4475"/>
                            </w:tblGrid>
                            <w:tr w:rsidR="005277CA"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77CA" w:rsidRDefault="005277CA">
                                  <w:pPr>
                                    <w:pStyle w:val="Standard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Дата подачи заявки 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өтінімнің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берілген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күні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RequestDate"/>
                                      <w:tag w:val="RequestDate"/>
                                      <w:id w:val="-1954238067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277CA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  <w:r w:rsidRPr="005277CA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5277CA" w:rsidRDefault="005277C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77CA" w:rsidRDefault="005277CA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543215706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5277CA" w:rsidRDefault="005277CA">
                                  <w:pPr>
                                    <w:pStyle w:val="Standard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888989177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5277CA"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3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     </w:t>
                                  </w:r>
                                  <w:proofErr w:type="gramStart"/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от  </w:t>
                                  </w:r>
                                  <w:sdt>
                                    <w:sdtPr>
                                      <w:rPr>
                                        <w:rFonts w:ascii="Arial" w:eastAsia="Courier New CYR" w:hAnsi="Arial" w:cs="Courier New CYR"/>
                                        <w:u w:val="single"/>
                                      </w:rPr>
                                      <w:alias w:val="CurrentDate"/>
                                      <w:tag w:val="CurrentDate"/>
                                      <w:id w:val="-249426711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Arial" w:eastAsia="Courier New CYR" w:hAnsi="Arial" w:cs="Courier New CYR"/>
                                          <w:u w:val="single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proofErr w:type="gramEnd"/>
                                      <w:r>
                                        <w:rPr>
                                          <w:rFonts w:ascii="Arial" w:eastAsia="Courier New CYR" w:hAnsi="Arial" w:cs="Courier New CYR"/>
                                          <w:u w:val="single"/>
                                        </w:rPr>
                                        <w:t>dateParam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eastAsia="Courier New CYR" w:hAnsi="Arial" w:cs="Courier New CYR"/>
                                          <w:u w:val="single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по заявке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844152680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</w:t>
                                      </w:r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277CA">
                              <w:trPr>
                                <w:trHeight w:val="389"/>
                              </w:trPr>
                              <w:tc>
                                <w:tcPr>
                                  <w:tcW w:w="482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ind w:right="138" w:firstLine="277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77CA" w:rsidRDefault="005277CA">
                                  <w:pPr>
                                    <w:pStyle w:val="Standard"/>
                                    <w:snapToGrid w:val="0"/>
                                    <w:ind w:left="127" w:firstLine="415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7CA" w:rsidRDefault="005277CA" w:rsidP="005277CA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7140D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6.85pt;width:482.05pt;height:1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" filled="f" stroked="f">
                <v:textbox style="mso-fit-shape-to-text:t" inset="0,0,0,0">
                  <w:txbxContent>
                    <w:p w:rsidR="005277CA" w:rsidRDefault="005277CA" w:rsidP="005277CA">
                      <w:pPr>
                        <w:pStyle w:val="Textbody"/>
                      </w:pPr>
                    </w:p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20"/>
                        <w:gridCol w:w="346"/>
                        <w:gridCol w:w="4475"/>
                      </w:tblGrid>
                      <w:tr w:rsidR="005277CA">
                        <w:trPr>
                          <w:trHeight w:val="873"/>
                        </w:trPr>
                        <w:tc>
                          <w:tcPr>
                            <w:tcW w:w="5166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77CA" w:rsidRDefault="005277CA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Дата подачи заявки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өтінімнің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берілген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күні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RequestDate"/>
                                <w:tag w:val="RequestDate"/>
                                <w:id w:val="-1954238067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Pr="005277CA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r w:rsidRPr="005277CA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5277CA" w:rsidRDefault="005277CA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77CA" w:rsidRDefault="005277CA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77CA" w:rsidRDefault="005277CA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543215706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5277CA" w:rsidRDefault="005277CA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888989177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  <w:p w:rsidR="005277CA" w:rsidRDefault="005277CA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5277CA" w:rsidRDefault="005277CA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  <w:tr w:rsidR="005277CA"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3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277CA" w:rsidRDefault="005277C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5277CA" w:rsidRDefault="005277C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     </w:t>
                            </w:r>
                            <w:proofErr w:type="gramStart"/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от  </w:t>
                            </w:r>
                            <w:sdt>
                              <w:sdtPr>
                                <w:rPr>
                                  <w:rFonts w:ascii="Arial" w:eastAsia="Courier New CYR" w:hAnsi="Arial" w:cs="Courier New CYR"/>
                                  <w:u w:val="single"/>
                                </w:rPr>
                                <w:alias w:val="CurrentDate"/>
                                <w:tag w:val="CurrentDate"/>
                                <w:id w:val="-249426711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eastAsia="Courier New CYR" w:hAnsi="Arial" w:cs="Courier New CYR"/>
                                    <w:u w:val="single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eastAsia="Courier New CYR" w:hAnsi="Arial" w:cs="Courier New CYR"/>
                                    <w:u w:val="single"/>
                                  </w:rPr>
                                  <w:t>dateParam</w:t>
                                </w:r>
                                <w:proofErr w:type="spellEnd"/>
                                <w:r>
                                  <w:rPr>
                                    <w:rFonts w:ascii="Arial" w:eastAsia="Courier New CYR" w:hAnsi="Arial" w:cs="Courier New CYR"/>
                                    <w:u w:val="single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5277CA" w:rsidRDefault="005277C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по заявке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-1844152680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[Номер</w:t>
                                </w:r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</w:tc>
                      </w:tr>
                      <w:tr w:rsidR="005277CA">
                        <w:trPr>
                          <w:trHeight w:val="389"/>
                        </w:trPr>
                        <w:tc>
                          <w:tcPr>
                            <w:tcW w:w="482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77CA" w:rsidRDefault="005277CA">
                            <w:pPr>
                              <w:pStyle w:val="Standard"/>
                              <w:snapToGrid w:val="0"/>
                              <w:ind w:right="138" w:firstLine="277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77CA" w:rsidRDefault="005277CA">
                            <w:pPr>
                              <w:pStyle w:val="Standard"/>
                              <w:snapToGrid w:val="0"/>
                              <w:ind w:left="127" w:firstLine="415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5277CA" w:rsidRDefault="005277CA" w:rsidP="005277CA"/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8"/>
        <w:gridCol w:w="4912"/>
      </w:tblGrid>
      <w:tr w:rsidR="005277CA" w:rsidTr="00C62098">
        <w:tc>
          <w:tcPr>
            <w:tcW w:w="5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7CA" w:rsidRDefault="005277CA" w:rsidP="00C62098">
            <w:pPr>
              <w:pStyle w:val="Standard"/>
              <w:snapToGrid w:val="0"/>
              <w:ind w:left="104" w:right="104" w:firstLine="196"/>
              <w:jc w:val="both"/>
              <w:rPr>
                <w:lang w:val="kk-KZ"/>
              </w:rPr>
            </w:pPr>
            <w:r>
              <w:rPr>
                <w:lang w:val="kk-KZ"/>
              </w:rPr>
              <w:t>«ҰЗМИ» РМК 2015 жылдың 30 маусымдағы Қазақстан Республикасы Әділет министрінің № 364 бұйрығымен бекітілген «Тауар таңбасына өтінімі қарау, ресімдеу және құрастыру ережелері» 6 т., 3 т. т. сәйкес, т өлем өтiнiм беру кезiнде немесе өтiнiм келiп түскен күннен бастап екi ай iшiнде төленуi мүмкiн еке ндігін хабарлайды. Төлем туралы құжаттар белгiленген мерзiмде ұсынылмаған кезде өтiнiм берiлмеген болып танылады.</w:t>
            </w:r>
          </w:p>
          <w:p w:rsidR="005277CA" w:rsidRDefault="005277CA" w:rsidP="00C62098">
            <w:pPr>
              <w:pStyle w:val="Standard"/>
              <w:snapToGrid w:val="0"/>
              <w:ind w:left="104" w:right="104" w:firstLine="196"/>
              <w:jc w:val="both"/>
              <w:rPr>
                <w:lang w:val="kk-KZ"/>
              </w:rPr>
            </w:pPr>
            <w:r>
              <w:rPr>
                <w:lang w:val="kk-KZ"/>
              </w:rPr>
              <w:t>Осы өтінімнің іс қағаздарын әрі қарай жүргізу үшін Сізге – 16599,52тг. мөлшерінде төлемді төмендегі реквизиттерге өткізіп, «ҰЗМИ» РМК-на 00.00.2017ж.дейін төлем құжатының көшірмесін тапсыру қажет.</w:t>
            </w:r>
          </w:p>
          <w:p w:rsidR="005277CA" w:rsidRDefault="005277CA" w:rsidP="00C62098">
            <w:pPr>
              <w:pStyle w:val="Standard"/>
              <w:snapToGrid w:val="0"/>
              <w:jc w:val="both"/>
              <w:rPr>
                <w:lang w:val="kk-KZ"/>
              </w:rPr>
            </w:pPr>
          </w:p>
          <w:p w:rsidR="005277CA" w:rsidRDefault="005277CA" w:rsidP="00C62098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lang w:val="kk-KZ"/>
              </w:rPr>
              <w:t>Реквизиттер:</w:t>
            </w:r>
          </w:p>
          <w:p w:rsidR="005277CA" w:rsidRDefault="005277CA" w:rsidP="00C6209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Алушы: ҚР ӘМ «ҰЗМИ» РМК</w:t>
            </w:r>
          </w:p>
          <w:p w:rsidR="005277CA" w:rsidRPr="00550D8D" w:rsidRDefault="005277CA" w:rsidP="00C62098">
            <w:pPr>
              <w:pStyle w:val="Standard"/>
              <w:rPr>
                <w:lang w:val="kk-KZ"/>
              </w:rPr>
            </w:pPr>
            <w:r>
              <w:rPr>
                <w:color w:val="000000"/>
                <w:lang w:val="kk-KZ"/>
              </w:rPr>
              <w:t>Мәңгілік Ел даңғылы , 8-үй</w:t>
            </w:r>
            <w:r>
              <w:rPr>
                <w:lang w:val="kk-KZ"/>
              </w:rPr>
              <w:t>, Министрліктер үйі,</w:t>
            </w:r>
          </w:p>
          <w:p w:rsidR="005277CA" w:rsidRDefault="005277CA" w:rsidP="00C6209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№1-кіреберіс,</w:t>
            </w:r>
          </w:p>
          <w:p w:rsidR="005277CA" w:rsidRDefault="005277CA" w:rsidP="00C6209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Есілдің Сол жағалауы,</w:t>
            </w:r>
          </w:p>
          <w:p w:rsidR="005277CA" w:rsidRDefault="005277CA" w:rsidP="00C6209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Астана қ., 010000, РНН 620300220118</w:t>
            </w:r>
          </w:p>
          <w:p w:rsidR="005277CA" w:rsidRDefault="005277CA" w:rsidP="00C62098">
            <w:pPr>
              <w:pStyle w:val="Standard"/>
            </w:pPr>
            <w:r>
              <w:t>БИН: 020940003199</w:t>
            </w:r>
          </w:p>
          <w:p w:rsidR="005277CA" w:rsidRDefault="005277CA" w:rsidP="00C62098">
            <w:pPr>
              <w:pStyle w:val="Standard"/>
            </w:pPr>
            <w:proofErr w:type="spellStart"/>
            <w:r>
              <w:t>Банктің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атауы</w:t>
            </w:r>
            <w:proofErr w:type="spellEnd"/>
            <w:r>
              <w:t>:  «</w:t>
            </w:r>
            <w:proofErr w:type="gramEnd"/>
            <w:r>
              <w:rPr>
                <w:lang w:val="kk-KZ"/>
              </w:rPr>
              <w:t>Нұрбанк</w:t>
            </w:r>
            <w:r>
              <w:t>» АҚ, Астана қ.</w:t>
            </w:r>
          </w:p>
          <w:p w:rsidR="005277CA" w:rsidRDefault="005277CA" w:rsidP="00C62098">
            <w:pPr>
              <w:pStyle w:val="Standard"/>
            </w:pPr>
            <w:r>
              <w:t xml:space="preserve">ИИК </w:t>
            </w:r>
            <w:r>
              <w:rPr>
                <w:lang w:val="en-US"/>
              </w:rPr>
              <w:t>KZ</w:t>
            </w:r>
            <w:r>
              <w:t>8584905</w:t>
            </w:r>
            <w:r>
              <w:rPr>
                <w:lang w:val="en-US"/>
              </w:rPr>
              <w:t>KZ</w:t>
            </w:r>
            <w:r>
              <w:t>006015415,</w:t>
            </w:r>
          </w:p>
          <w:p w:rsidR="005277CA" w:rsidRDefault="005277CA" w:rsidP="00C62098">
            <w:pPr>
              <w:pStyle w:val="Standard"/>
            </w:pPr>
            <w:r>
              <w:t xml:space="preserve">БИК </w:t>
            </w:r>
            <w:r>
              <w:rPr>
                <w:lang w:val="en-US"/>
              </w:rPr>
              <w:t>NURSKZKX</w:t>
            </w:r>
            <w:r>
              <w:t>,</w:t>
            </w:r>
          </w:p>
          <w:p w:rsidR="005277CA" w:rsidRDefault="005277CA" w:rsidP="00C62098">
            <w:pPr>
              <w:pStyle w:val="Standard"/>
            </w:pPr>
            <w:r>
              <w:t>КБЕ 16, КНП 859</w:t>
            </w:r>
          </w:p>
        </w:tc>
        <w:tc>
          <w:tcPr>
            <w:tcW w:w="49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7CA" w:rsidRDefault="005277CA" w:rsidP="00C62098">
            <w:pPr>
              <w:pStyle w:val="Standard"/>
              <w:ind w:left="104" w:right="115" w:firstLine="265"/>
              <w:jc w:val="both"/>
            </w:pPr>
            <w:r>
              <w:rPr>
                <w:lang w:val="kk-KZ"/>
              </w:rPr>
              <w:t>В</w:t>
            </w:r>
            <w:r>
              <w:t xml:space="preserve"> соответствии с </w:t>
            </w:r>
            <w:proofErr w:type="spellStart"/>
            <w:r>
              <w:t>п.п</w:t>
            </w:r>
            <w:proofErr w:type="spellEnd"/>
            <w:r>
              <w:t>. 3 п. 6 «Правил составления, оформления и рассмотрения заявки на товарный знак», утвержденных приказом Министра юстиции РК от 30 июня 201</w:t>
            </w:r>
            <w:r>
              <w:rPr>
                <w:lang w:val="kk-KZ"/>
              </w:rPr>
              <w:t>5</w:t>
            </w:r>
            <w:r>
              <w:t xml:space="preserve"> года № </w:t>
            </w:r>
            <w:r>
              <w:rPr>
                <w:lang w:val="kk-KZ"/>
              </w:rPr>
              <w:t>364</w:t>
            </w:r>
            <w:r>
              <w:t>, оплата производится при подаче заявки или в течение двух месяцев с даты поступления заявки. При непредставлении документов об оплате в установленный срок заявка признается не поданной.</w:t>
            </w:r>
          </w:p>
          <w:p w:rsidR="005277CA" w:rsidRDefault="005277CA" w:rsidP="00C62098">
            <w:pPr>
              <w:pStyle w:val="Standard"/>
              <w:ind w:left="104" w:right="115" w:firstLine="265"/>
              <w:jc w:val="both"/>
            </w:pPr>
            <w:r>
              <w:t>В этой связи, для дальнейшего делопроизводства Вам необходимо произвести оплату в размере - 16599,52тг. и предоставить копию платежного документа в РГП «НИИС» до &lt;Срок подачи&gt; г.</w:t>
            </w:r>
          </w:p>
          <w:p w:rsidR="005277CA" w:rsidRDefault="005277CA" w:rsidP="00C62098">
            <w:pPr>
              <w:pStyle w:val="Standard"/>
              <w:ind w:right="7"/>
              <w:jc w:val="both"/>
            </w:pPr>
          </w:p>
          <w:p w:rsidR="005277CA" w:rsidRDefault="005277CA" w:rsidP="00C62098">
            <w:pPr>
              <w:pStyle w:val="Standard"/>
              <w:ind w:right="7"/>
              <w:jc w:val="both"/>
            </w:pPr>
          </w:p>
          <w:p w:rsidR="005277CA" w:rsidRDefault="005277CA" w:rsidP="00C62098">
            <w:pPr>
              <w:pStyle w:val="Standard"/>
              <w:ind w:right="7"/>
              <w:jc w:val="both"/>
            </w:pPr>
            <w:r>
              <w:t>Реквизиты:</w:t>
            </w:r>
          </w:p>
          <w:p w:rsidR="005277CA" w:rsidRDefault="005277CA" w:rsidP="00C62098">
            <w:pPr>
              <w:pStyle w:val="Standard"/>
              <w:ind w:right="7"/>
              <w:jc w:val="both"/>
            </w:pPr>
            <w:r>
              <w:t>Получатель: РГП «</w:t>
            </w:r>
            <w:proofErr w:type="gramStart"/>
            <w:r>
              <w:t>НИИС»  МЮ</w:t>
            </w:r>
            <w:proofErr w:type="gramEnd"/>
            <w:r>
              <w:t xml:space="preserve"> РК</w:t>
            </w:r>
          </w:p>
          <w:p w:rsidR="005277CA" w:rsidRDefault="005277CA" w:rsidP="00C62098">
            <w:pPr>
              <w:pStyle w:val="Standard"/>
            </w:pPr>
            <w:r>
              <w:t xml:space="preserve">Адрес: </w:t>
            </w:r>
            <w:r>
              <w:rPr>
                <w:color w:val="000000"/>
              </w:rPr>
              <w:t xml:space="preserve">проспект </w:t>
            </w:r>
            <w:proofErr w:type="spellStart"/>
            <w:r>
              <w:rPr>
                <w:color w:val="000000"/>
              </w:rPr>
              <w:t>Мәңгілік</w:t>
            </w:r>
            <w:proofErr w:type="spellEnd"/>
            <w:r>
              <w:rPr>
                <w:color w:val="000000"/>
              </w:rPr>
              <w:t xml:space="preserve"> Ел</w:t>
            </w:r>
            <w:r>
              <w:t xml:space="preserve"> д.8, Дом министерств,</w:t>
            </w:r>
          </w:p>
          <w:p w:rsidR="005277CA" w:rsidRDefault="005277CA" w:rsidP="00C62098">
            <w:pPr>
              <w:pStyle w:val="Standard"/>
            </w:pPr>
            <w:r>
              <w:t>подъезд №1, Левобережье,</w:t>
            </w:r>
          </w:p>
          <w:p w:rsidR="005277CA" w:rsidRDefault="005277CA" w:rsidP="00C62098">
            <w:pPr>
              <w:pStyle w:val="Standard"/>
            </w:pPr>
            <w:r>
              <w:t>г. Астана, 010000, РНН 620300220118</w:t>
            </w:r>
          </w:p>
          <w:p w:rsidR="005277CA" w:rsidRDefault="005277CA" w:rsidP="00C62098">
            <w:pPr>
              <w:pStyle w:val="Standard"/>
            </w:pPr>
            <w:r>
              <w:t>БИН: 020940003199</w:t>
            </w:r>
          </w:p>
          <w:p w:rsidR="005277CA" w:rsidRDefault="005277CA" w:rsidP="00C62098">
            <w:pPr>
              <w:pStyle w:val="Standard"/>
            </w:pPr>
            <w:r>
              <w:t>Наименование банка: АО «</w:t>
            </w:r>
            <w:proofErr w:type="spellStart"/>
            <w:r>
              <w:t>Нурбанк</w:t>
            </w:r>
            <w:proofErr w:type="spellEnd"/>
            <w:r>
              <w:t>», г. Астана</w:t>
            </w:r>
          </w:p>
          <w:p w:rsidR="005277CA" w:rsidRDefault="005277CA" w:rsidP="00C62098">
            <w:pPr>
              <w:pStyle w:val="Standard"/>
            </w:pPr>
            <w:r>
              <w:t xml:space="preserve">ИИК </w:t>
            </w:r>
            <w:r>
              <w:rPr>
                <w:lang w:val="en-US"/>
              </w:rPr>
              <w:t>KZ</w:t>
            </w:r>
            <w:r>
              <w:t xml:space="preserve"> 8584905</w:t>
            </w:r>
            <w:r>
              <w:rPr>
                <w:lang w:val="en-US"/>
              </w:rPr>
              <w:t>KZ</w:t>
            </w:r>
            <w:r>
              <w:t>006015415,</w:t>
            </w:r>
          </w:p>
          <w:p w:rsidR="005277CA" w:rsidRDefault="005277CA" w:rsidP="00C62098">
            <w:pPr>
              <w:pStyle w:val="Standard"/>
            </w:pPr>
            <w:r>
              <w:t xml:space="preserve">БИК </w:t>
            </w:r>
            <w:r>
              <w:rPr>
                <w:lang w:val="en-US"/>
              </w:rPr>
              <w:t>NURSKZKX</w:t>
            </w:r>
            <w:r>
              <w:t>,</w:t>
            </w:r>
          </w:p>
          <w:p w:rsidR="005277CA" w:rsidRDefault="005277CA" w:rsidP="00C62098">
            <w:pPr>
              <w:pStyle w:val="Standard"/>
            </w:pPr>
            <w:r>
              <w:t>КБЕ 16, КНП 859</w:t>
            </w:r>
          </w:p>
        </w:tc>
      </w:tr>
    </w:tbl>
    <w:p w:rsidR="005277CA" w:rsidRDefault="005277CA" w:rsidP="005277CA">
      <w:pPr>
        <w:pStyle w:val="Standard"/>
        <w:rPr>
          <w:lang w:val="kk-KZ"/>
        </w:rPr>
      </w:pPr>
    </w:p>
    <w:p w:rsidR="005277CA" w:rsidRDefault="005277CA" w:rsidP="005277CA">
      <w:pPr>
        <w:pStyle w:val="Standard"/>
        <w:rPr>
          <w:lang w:val="kk-KZ"/>
        </w:rPr>
      </w:pPr>
    </w:p>
    <w:p w:rsidR="005277CA" w:rsidRDefault="005277CA" w:rsidP="005277CA">
      <w:pPr>
        <w:pStyle w:val="Standard"/>
        <w:rPr>
          <w:lang w:val="kk-KZ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0"/>
        <w:gridCol w:w="3920"/>
      </w:tblGrid>
      <w:tr w:rsidR="005277CA" w:rsidRPr="002F1272" w:rsidTr="00C62098">
        <w:trPr>
          <w:trHeight w:val="508"/>
        </w:trPr>
        <w:tc>
          <w:tcPr>
            <w:tcW w:w="60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TableContents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ӨТ және ТЕАБ басқармасының басшысы</w:t>
            </w:r>
          </w:p>
        </w:tc>
        <w:tc>
          <w:tcPr>
            <w:tcW w:w="39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a4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17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 </w:t>
            </w:r>
          </w:p>
        </w:tc>
      </w:tr>
      <w:tr w:rsidR="005277CA" w:rsidTr="00C62098">
        <w:tc>
          <w:tcPr>
            <w:tcW w:w="60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a4"/>
              <w:tabs>
                <w:tab w:val="clear" w:pos="4677"/>
                <w:tab w:val="clear" w:pos="9355"/>
                <w:tab w:val="left" w:pos="8280"/>
              </w:tabs>
            </w:pPr>
            <w:r>
              <w:rPr>
                <w:b/>
                <w:bCs/>
              </w:rPr>
              <w:t xml:space="preserve">Начальник УРЗ и </w:t>
            </w:r>
            <w:r>
              <w:rPr>
                <w:b/>
                <w:bCs/>
                <w:lang w:val="kk-KZ"/>
              </w:rPr>
              <w:t>УО</w:t>
            </w:r>
          </w:p>
        </w:tc>
        <w:tc>
          <w:tcPr>
            <w:tcW w:w="39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7CA" w:rsidRDefault="005277CA" w:rsidP="00C62098">
            <w:pPr>
              <w:pStyle w:val="a4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17"/>
              <w:jc w:val="right"/>
            </w:pPr>
            <w:r>
              <w:rPr>
                <w:b/>
                <w:bCs/>
                <w:lang w:val="kk-KZ"/>
              </w:rPr>
              <w:t>Н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  <w:lang w:val="kk-KZ"/>
              </w:rPr>
              <w:t>Исабеков</w:t>
            </w:r>
          </w:p>
        </w:tc>
      </w:tr>
    </w:tbl>
    <w:p w:rsidR="005277CA" w:rsidRDefault="005277CA" w:rsidP="005277CA">
      <w:pPr>
        <w:pStyle w:val="Standard"/>
        <w:rPr>
          <w:lang w:val="kk-KZ"/>
        </w:rPr>
      </w:pPr>
    </w:p>
    <w:p w:rsidR="005277CA" w:rsidRDefault="005277CA" w:rsidP="005277CA">
      <w:pPr>
        <w:pStyle w:val="a4"/>
        <w:tabs>
          <w:tab w:val="clear" w:pos="4677"/>
          <w:tab w:val="clear" w:pos="9355"/>
          <w:tab w:val="left" w:pos="8280"/>
        </w:tabs>
        <w:rPr>
          <w:sz w:val="28"/>
          <w:szCs w:val="28"/>
          <w:lang w:val="kk-KZ"/>
        </w:rPr>
      </w:pPr>
    </w:p>
    <w:p w:rsidR="005277CA" w:rsidRDefault="005277CA" w:rsidP="005277CA">
      <w:pPr>
        <w:pStyle w:val="Standard"/>
        <w:rPr>
          <w:lang w:val="kk-KZ"/>
        </w:rPr>
      </w:pPr>
    </w:p>
    <w:p w:rsidR="005277CA" w:rsidRDefault="005277CA" w:rsidP="005277CA">
      <w:pPr>
        <w:pStyle w:val="Standard"/>
        <w:rPr>
          <w:lang w:val="kk-KZ"/>
        </w:rPr>
      </w:pPr>
    </w:p>
    <w:p w:rsidR="005277CA" w:rsidRDefault="005277CA" w:rsidP="005277CA">
      <w:pPr>
        <w:pStyle w:val="Standard"/>
        <w:rPr>
          <w:lang w:val="kk-KZ"/>
        </w:rPr>
      </w:pPr>
    </w:p>
    <w:p w:rsidR="005277CA" w:rsidRDefault="005277CA" w:rsidP="005277CA">
      <w:pPr>
        <w:pStyle w:val="2"/>
        <w:ind w:left="0"/>
      </w:pPr>
      <w:r>
        <w:rPr>
          <w:sz w:val="20"/>
          <w:lang w:val="kk-KZ"/>
        </w:rPr>
        <w:t xml:space="preserve">Орынд./Исп. </w:t>
      </w:r>
      <w:sdt>
        <w:sdtPr>
          <w:rPr>
            <w:sz w:val="20"/>
            <w:lang w:val="kk-KZ"/>
          </w:rPr>
          <w:alias w:val="CurrentUser"/>
          <w:tag w:val="CurrentUser"/>
          <w:id w:val="80036462"/>
          <w:placeholder>
            <w:docPart w:val="DefaultPlaceholder_1081868574"/>
          </w:placeholder>
          <w:text/>
        </w:sdtPr>
        <w:sdtEndPr/>
        <w:sdtContent>
          <w:r>
            <w:rPr>
              <w:sz w:val="20"/>
              <w:lang w:val="kk-KZ"/>
            </w:rPr>
            <w:t>[Пользователь]</w:t>
          </w:r>
        </w:sdtContent>
      </w:sdt>
    </w:p>
    <w:p w:rsidR="005277CA" w:rsidRDefault="005277CA" w:rsidP="005277CA">
      <w:pPr>
        <w:pStyle w:val="2"/>
        <w:ind w:left="0"/>
      </w:pPr>
      <w:r>
        <w:rPr>
          <w:sz w:val="20"/>
          <w:lang w:val="kk-KZ"/>
        </w:rPr>
        <w:t>Тел.: 7172 74 96 01</w:t>
      </w:r>
    </w:p>
    <w:p w:rsidR="002D10FC" w:rsidRPr="005277CA" w:rsidRDefault="002D10FC" w:rsidP="005277CA"/>
    <w:sectPr w:rsidR="002D10FC" w:rsidRPr="005277CA">
      <w:pgSz w:w="11905" w:h="16837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3B19"/>
    <w:multiLevelType w:val="multilevel"/>
    <w:tmpl w:val="BB961E2A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A"/>
    <w:rsid w:val="00002B5E"/>
    <w:rsid w:val="002D10FC"/>
    <w:rsid w:val="002F1272"/>
    <w:rsid w:val="005277CA"/>
    <w:rsid w:val="0089788A"/>
    <w:rsid w:val="00CC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7FE83-D32D-43FB-AD05-37795FD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77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B5E"/>
    <w:rPr>
      <w:color w:val="808080"/>
    </w:rPr>
  </w:style>
  <w:style w:type="paragraph" w:customStyle="1" w:styleId="Standard">
    <w:name w:val="Standard"/>
    <w:rsid w:val="005277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5277CA"/>
    <w:pPr>
      <w:spacing w:after="120"/>
    </w:pPr>
  </w:style>
  <w:style w:type="paragraph" w:styleId="2">
    <w:name w:val="Body Text 2"/>
    <w:basedOn w:val="Standard"/>
    <w:link w:val="20"/>
    <w:rsid w:val="005277CA"/>
    <w:pPr>
      <w:overflowPunct w:val="0"/>
      <w:ind w:left="4320"/>
    </w:pPr>
    <w:rPr>
      <w:sz w:val="24"/>
    </w:rPr>
  </w:style>
  <w:style w:type="character" w:customStyle="1" w:styleId="20">
    <w:name w:val="Основной текст 2 Знак"/>
    <w:basedOn w:val="a0"/>
    <w:link w:val="2"/>
    <w:rsid w:val="005277CA"/>
    <w:rPr>
      <w:rFonts w:ascii="Times New Roman" w:eastAsia="Times New Roman" w:hAnsi="Times New Roman" w:cs="Times New Roman"/>
      <w:kern w:val="3"/>
      <w:sz w:val="24"/>
      <w:szCs w:val="20"/>
      <w:lang w:eastAsia="ru-RU"/>
    </w:rPr>
  </w:style>
  <w:style w:type="paragraph" w:customStyle="1" w:styleId="TableContents">
    <w:name w:val="Table Contents"/>
    <w:basedOn w:val="Standard"/>
    <w:rsid w:val="005277CA"/>
    <w:pPr>
      <w:suppressLineNumbers/>
    </w:pPr>
  </w:style>
  <w:style w:type="paragraph" w:styleId="a4">
    <w:name w:val="footer"/>
    <w:basedOn w:val="Standard"/>
    <w:link w:val="a5"/>
    <w:rsid w:val="005277C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5277CA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Internetlink">
    <w:name w:val="Internet link"/>
    <w:basedOn w:val="a0"/>
    <w:rsid w:val="00527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7CA70-BDF3-47DA-ADBD-EDD8547751CE}"/>
      </w:docPartPr>
      <w:docPartBody>
        <w:p w:rsidR="00FB0F94" w:rsidRDefault="00F61813">
          <w:r w:rsidRPr="004A6A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13"/>
    <w:rsid w:val="00C87679"/>
    <w:rsid w:val="00D71529"/>
    <w:rsid w:val="00D95D8F"/>
    <w:rsid w:val="00F61813"/>
    <w:rsid w:val="00F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rayman30011</dc:creator>
  <cp:keywords/>
  <dc:description/>
  <cp:lastModifiedBy>rayman30011</cp:lastModifiedBy>
  <cp:revision>7</cp:revision>
  <dcterms:created xsi:type="dcterms:W3CDTF">2017-10-26T10:35:00Z</dcterms:created>
  <dcterms:modified xsi:type="dcterms:W3CDTF">2017-10-31T10:29:00Z</dcterms:modified>
</cp:coreProperties>
</file>