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2E" w:rsidRDefault="00E1302E" w:rsidP="00E1302E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1302E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1302E" w:rsidRDefault="00E1302E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1302E" w:rsidRDefault="00E1302E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3AB12852" wp14:editId="3964AFC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1302E" w:rsidRDefault="00E1302E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1302E" w:rsidRDefault="00E1302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1302E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1302E" w:rsidRDefault="00E1302E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1302E" w:rsidRDefault="00E1302E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1302E" w:rsidRDefault="00E1302E" w:rsidP="00E1302E">
      <w:pPr>
        <w:pStyle w:val="Standard"/>
        <w:rPr>
          <w:lang w:val="kk-KZ"/>
        </w:rPr>
      </w:pPr>
    </w:p>
    <w:tbl>
      <w:tblPr>
        <w:tblW w:w="962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3"/>
      </w:tblGrid>
      <w:tr w:rsidR="00E1302E" w:rsidTr="006F0C52">
        <w:tc>
          <w:tcPr>
            <w:tcW w:w="9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(98) Адрес для переписки:</w:t>
            </w:r>
          </w:p>
          <w:p w:rsidR="00E1302E" w:rsidRDefault="00E1302E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2"/>
                <w:szCs w:val="22"/>
                <w:lang w:val="kk-KZ"/>
              </w:rPr>
            </w:pPr>
            <w:sdt>
              <w:sdtPr>
                <w:rPr>
                  <w:color w:val="232323"/>
                  <w:sz w:val="22"/>
                  <w:szCs w:val="22"/>
                  <w:lang w:val="kk-KZ"/>
                </w:rPr>
                <w:alias w:val="CorrespondenceContact"/>
                <w:tag w:val="CorrespondenceContact"/>
                <w:id w:val="676308431"/>
                <w:placeholder>
                  <w:docPart w:val="B22E879E24BF4BEEB2810DE9321508B3"/>
                </w:placeholder>
                <w:showingPlcHdr/>
                <w:text/>
              </w:sdtPr>
              <w:sdtContent>
                <w:r w:rsidRPr="00C14DEF">
                  <w:rPr>
                    <w:color w:val="232323"/>
                    <w:sz w:val="22"/>
                    <w:szCs w:val="22"/>
                  </w:rPr>
                  <w:t>[</w:t>
                </w:r>
                <w:r>
                  <w:rPr>
                    <w:color w:val="232323"/>
                    <w:sz w:val="22"/>
                    <w:szCs w:val="22"/>
                  </w:rPr>
                  <w:t>Контакт для переписки</w:t>
                </w:r>
                <w:r w:rsidRPr="00C14DEF">
                  <w:rPr>
                    <w:color w:val="232323"/>
                    <w:sz w:val="22"/>
                    <w:szCs w:val="22"/>
                  </w:rPr>
                  <w:t>]</w:t>
                </w:r>
              </w:sdtContent>
            </w:sdt>
            <w:sdt>
              <w:sdtPr>
                <w:rPr>
                  <w:color w:val="232323"/>
                  <w:sz w:val="22"/>
                  <w:szCs w:val="22"/>
                  <w:lang w:val="kk-KZ"/>
                </w:rPr>
                <w:alias w:val="CorrespondenceAddress"/>
                <w:tag w:val="CorrespondenceAddress"/>
                <w:id w:val="346215228"/>
                <w:placeholder>
                  <w:docPart w:val="315589A30BAA4847B1A4A9FC03C6FCE5"/>
                </w:placeholder>
                <w:showingPlcHdr/>
                <w:text/>
              </w:sdtPr>
              <w:sdtContent>
                <w:r w:rsidRPr="00C14DEF">
                  <w:rPr>
                    <w:color w:val="232323"/>
                    <w:sz w:val="22"/>
                    <w:szCs w:val="22"/>
                  </w:rPr>
                  <w:t>[</w:t>
                </w:r>
                <w:r>
                  <w:rPr>
                    <w:color w:val="232323"/>
                    <w:sz w:val="22"/>
                    <w:szCs w:val="22"/>
                  </w:rPr>
                  <w:t>Адрес для переписки</w:t>
                </w:r>
                <w:r w:rsidRPr="00C14DEF">
                  <w:rPr>
                    <w:color w:val="232323"/>
                    <w:sz w:val="22"/>
                    <w:szCs w:val="22"/>
                  </w:rPr>
                  <w:t>]</w:t>
                </w:r>
              </w:sdtContent>
            </w:sdt>
          </w:p>
          <w:p w:rsidR="00E1302E" w:rsidRDefault="00E1302E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8"/>
                <w:szCs w:val="28"/>
                <w:lang w:val="kk-KZ"/>
              </w:rPr>
            </w:pPr>
          </w:p>
        </w:tc>
      </w:tr>
    </w:tbl>
    <w:p w:rsidR="00E1302E" w:rsidRDefault="00E1302E" w:rsidP="00E1302E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0"/>
        <w:gridCol w:w="2630"/>
        <w:gridCol w:w="1477"/>
        <w:gridCol w:w="1180"/>
      </w:tblGrid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(21) Өтінімнің нөмірі/Номер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RequestNumber"/>
              <w:tag w:val="RequestNumber"/>
              <w:id w:val="-2094378521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НомерЗаявки]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(22) Өтінімнің берілген күні/Дата подачи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RequestDate"/>
              <w:tag w:val="RequestDate"/>
              <w:id w:val="159431656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ДатаЗаявки]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(51) ӨҮХС/МКПО: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Mkpo51"/>
              <w:tag w:val="Mkpo51"/>
              <w:id w:val="862942711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51_PO]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(71) Өтінім беруші/Заявитель: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Declarants"/>
              <w:tag w:val="Declarants"/>
              <w:id w:val="-89088069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Заявители]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(72) Автор(лар)/Автор(ы):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Authors"/>
              <w:tag w:val="Authors"/>
              <w:id w:val="-407222052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Авторы]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</w:pPr>
            <w:r>
              <w:t>(31-33) Б</w:t>
            </w:r>
            <w:r>
              <w:rPr>
                <w:color w:val="000000"/>
              </w:rPr>
              <w:t>асымдық/</w:t>
            </w:r>
            <w:r>
              <w:t>Приоритет:</w:t>
            </w:r>
          </w:p>
        </w:tc>
        <w:tc>
          <w:tcPr>
            <w:tcW w:w="26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1WithoutCode"/>
              <w:tag w:val="Priority31WithoutCode"/>
              <w:id w:val="1290241470"/>
              <w:placeholder>
                <w:docPart w:val="C2A93FB520394F20B99E18D102370ECB"/>
              </w:placeholder>
            </w:sdtPr>
            <w:sdtContent>
              <w:p w:rsidR="00E1302E" w:rsidRDefault="00E1302E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kk-KZ"/>
                  </w:rPr>
                  <w:t>[PRIORITET_31_Without_CODE]</w:t>
                </w:r>
              </w:p>
            </w:sdtContent>
          </w:sdt>
        </w:tc>
        <w:tc>
          <w:tcPr>
            <w:tcW w:w="14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2WithoutCode"/>
              <w:tag w:val="Priority32WithoutCode"/>
              <w:id w:val="574553683"/>
              <w:placeholder>
                <w:docPart w:val="C2A93FB520394F20B99E18D102370ECB"/>
              </w:placeholder>
            </w:sdtPr>
            <w:sdtContent>
              <w:p w:rsidR="00E1302E" w:rsidRDefault="00E1302E" w:rsidP="006F0C52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kk-KZ"/>
                  </w:rPr>
                  <w:t>[PRIORITET_32_Without_CODE]</w:t>
                </w:r>
              </w:p>
            </w:sdtContent>
          </w:sdt>
        </w:tc>
        <w:tc>
          <w:tcPr>
            <w:tcW w:w="1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3WithoutCode"/>
              <w:tag w:val="Priority33WithoutCode"/>
              <w:id w:val="651099792"/>
              <w:placeholder>
                <w:docPart w:val="C2A93FB520394F20B99E18D102370ECB"/>
              </w:placeholder>
            </w:sdtPr>
            <w:sdtContent>
              <w:p w:rsidR="00E1302E" w:rsidRDefault="00E1302E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kk-KZ"/>
                  </w:rPr>
                  <w:t>[PRIORITET_33_Without_CODE]</w:t>
                </w:r>
              </w:p>
            </w:sdtContent>
          </w:sdt>
        </w:tc>
      </w:tr>
      <w:tr w:rsidR="00E1302E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widowControl/>
              <w:suppressAutoHyphens w:val="0"/>
              <w:autoSpaceDE/>
            </w:pPr>
            <w:r>
              <w:rPr>
                <w:color w:val="000000"/>
              </w:rPr>
              <w:t>(54) Өнеркәсіптік үлгінің атауы</w:t>
            </w:r>
            <w:r>
              <w:t>/</w:t>
            </w:r>
          </w:p>
          <w:p w:rsidR="00E1302E" w:rsidRDefault="00E1302E" w:rsidP="006F0C52">
            <w:pPr>
              <w:pStyle w:val="Standard"/>
              <w:widowControl/>
              <w:suppressAutoHyphens w:val="0"/>
              <w:autoSpaceDE/>
            </w:pPr>
            <w:r>
              <w:t xml:space="preserve">        Название пром.образца: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en-US"/>
              </w:rPr>
              <w:alias w:val="RequestNameRu"/>
              <w:tag w:val="RequestNameRu"/>
              <w:id w:val="-1909527678"/>
              <w:placeholder>
                <w:docPart w:val="C2A93FB520394F20B99E18D102370ECB"/>
              </w:placeholder>
            </w:sdtPr>
            <w:sdtEndPr>
              <w:rPr>
                <w:lang w:val="kk-KZ"/>
              </w:rPr>
            </w:sdtEndPr>
            <w:sdtContent>
              <w:p w:rsidR="00E1302E" w:rsidRDefault="00E1302E" w:rsidP="006F0C52">
                <w:pPr>
                  <w:pStyle w:val="Standard"/>
                  <w:snapToGrid w:val="0"/>
                  <w:ind w:firstLine="11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  <w:lang w:val="kk-KZ"/>
                  </w:rPr>
                  <w:t>НаименованиеRU]</w:t>
                </w:r>
              </w:p>
            </w:sdtContent>
          </w:sdt>
        </w:tc>
      </w:tr>
    </w:tbl>
    <w:p w:rsidR="00E1302E" w:rsidRDefault="00E1302E" w:rsidP="00E1302E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E1302E" w:rsidRDefault="00E1302E" w:rsidP="00E130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</w:r>
      <w:r>
        <w:rPr>
          <w:rFonts w:ascii="Times New Roman KK EK" w:hAnsi="Times New Roman KK EK"/>
          <w:b/>
          <w:bCs/>
          <w:sz w:val="22"/>
          <w:szCs w:val="22"/>
          <w:lang w:val="kk-KZ"/>
        </w:rPr>
        <w:t xml:space="preserve"> №</w:t>
      </w:r>
    </w:p>
    <w:p w:rsidR="00E1302E" w:rsidRDefault="00E1302E" w:rsidP="00E1302E">
      <w:pPr>
        <w:pStyle w:val="Standard"/>
        <w:snapToGrid w:val="0"/>
        <w:jc w:val="center"/>
        <w:rPr>
          <w:b/>
          <w:bCs/>
          <w:sz w:val="22"/>
          <w:szCs w:val="22"/>
          <w:lang w:val="kk-KZ"/>
        </w:rPr>
      </w:pPr>
      <w:r>
        <w:rPr>
          <w:b/>
          <w:bCs/>
          <w:sz w:val="22"/>
          <w:szCs w:val="22"/>
          <w:lang w:val="kk-KZ"/>
        </w:rPr>
        <w:t xml:space="preserve">по заявке </w:t>
      </w:r>
      <w:r>
        <w:rPr>
          <w:rFonts w:ascii="Times New Roman KK EK" w:hAnsi="Times New Roman KK EK"/>
          <w:b/>
          <w:bCs/>
          <w:sz w:val="22"/>
          <w:szCs w:val="22"/>
          <w:lang w:val="kk-KZ"/>
        </w:rPr>
        <w:t xml:space="preserve">№ </w:t>
      </w:r>
      <w:sdt>
        <w:sdtPr>
          <w:rPr>
            <w:rFonts w:ascii="Times New Roman KK EK" w:hAnsi="Times New Roman KK EK"/>
            <w:b/>
            <w:bCs/>
            <w:sz w:val="22"/>
            <w:szCs w:val="22"/>
            <w:lang w:val="kk-KZ"/>
          </w:rPr>
          <w:alias w:val="RequestNumber"/>
          <w:tag w:val="RequestNumber"/>
          <w:id w:val="-1557842566"/>
          <w:placeholder>
            <w:docPart w:val="C2A93FB520394F20B99E18D102370ECB"/>
          </w:placeholder>
        </w:sdtPr>
        <w:sdtContent>
          <w:r>
            <w:rPr>
              <w:rFonts w:ascii="Times New Roman KK EK" w:hAnsi="Times New Roman KK EK"/>
              <w:b/>
              <w:bCs/>
              <w:sz w:val="22"/>
              <w:szCs w:val="22"/>
              <w:lang w:val="en-US"/>
            </w:rPr>
            <w:t>[</w:t>
          </w:r>
          <w:r>
            <w:rPr>
              <w:rFonts w:ascii="Times New Roman KK EK" w:hAnsi="Times New Roman KK EK"/>
              <w:b/>
              <w:bCs/>
              <w:sz w:val="22"/>
              <w:szCs w:val="22"/>
              <w:lang w:val="kk-KZ"/>
            </w:rPr>
            <w:t>НомерЗаявки]</w:t>
          </w:r>
        </w:sdtContent>
      </w:sdt>
    </w:p>
    <w:p w:rsidR="00E1302E" w:rsidRDefault="00E1302E" w:rsidP="00E1302E">
      <w:pPr>
        <w:pStyle w:val="Standard"/>
        <w:snapToGrid w:val="0"/>
        <w:jc w:val="center"/>
        <w:rPr>
          <w:rFonts w:ascii="Times New Roman KK EK" w:hAnsi="Times New Roman KK EK"/>
          <w:b/>
          <w:bCs/>
          <w:sz w:val="24"/>
          <w:szCs w:val="24"/>
          <w:lang w:val="kk-KZ"/>
        </w:rPr>
      </w:pPr>
    </w:p>
    <w:tbl>
      <w:tblPr>
        <w:tblW w:w="102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0"/>
        <w:gridCol w:w="4938"/>
      </w:tblGrid>
      <w:tr w:rsidR="00E1302E" w:rsidTr="006F0C52">
        <w:tc>
          <w:tcPr>
            <w:tcW w:w="5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02E" w:rsidRPr="00AB2B77" w:rsidRDefault="00E1302E" w:rsidP="006F0C52">
            <w:pPr>
              <w:pStyle w:val="Standard"/>
              <w:snapToGrid w:val="0"/>
              <w:ind w:firstLine="283"/>
              <w:jc w:val="both"/>
              <w:rPr>
                <w:lang w:val="kk-KZ"/>
              </w:rPr>
            </w:pPr>
            <w:r>
              <w:rPr>
                <w:lang w:val="kk-KZ"/>
              </w:rPr>
              <w:t>Қазақстан Республикасы Патенттік Заңы 19 бабының 2 тармағына сәйкес ө</w:t>
            </w:r>
            <w:r>
              <w:rPr>
                <w:color w:val="000000"/>
                <w:lang w:val="kk-KZ"/>
              </w:rPr>
              <w:t xml:space="preserve">неркәсiп үлгiсiне өтiнiмге өтiнiм беруге белгiленген мөлшерде ақы төленгенiн растайтын құжат және оның мөлшерi кемiтiлуiне арналған негiздеменi растайтын құжат қоса тiркеледi, олар өтiнiммен бiрге немесе өтiнiм түскен күннен бастап </w:t>
            </w:r>
            <w:r>
              <w:rPr>
                <w:b/>
                <w:bCs/>
                <w:i/>
                <w:iCs/>
                <w:color w:val="000000"/>
                <w:lang w:val="kk-KZ"/>
              </w:rPr>
              <w:t>екi ай iшiнде</w:t>
            </w:r>
            <w:r>
              <w:rPr>
                <w:color w:val="000000"/>
                <w:lang w:val="kk-KZ"/>
              </w:rPr>
              <w:t xml:space="preserve"> табыс етiлуi мүмкiн.</w:t>
            </w:r>
          </w:p>
          <w:p w:rsidR="00E1302E" w:rsidRPr="00AB2B77" w:rsidRDefault="00E1302E" w:rsidP="006F0C52">
            <w:pPr>
              <w:pStyle w:val="Standard"/>
              <w:snapToGrid w:val="0"/>
              <w:ind w:firstLine="283"/>
              <w:jc w:val="both"/>
              <w:rPr>
                <w:lang w:val="kk-KZ"/>
              </w:rPr>
            </w:pPr>
            <w:r>
              <w:rPr>
                <w:color w:val="000000"/>
                <w:lang w:val="kk-KZ"/>
              </w:rPr>
              <w:t>Тиiстi төлемдер енгiзiлген жағдайда бұл мерзiм ұзартылуы мүмкiн, бiрақ екi айдан аспауы керек.</w:t>
            </w:r>
            <w:r w:rsidRPr="00AB2B77">
              <w:rPr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Төлем жөнiндегi құжаттар белгiленген мерзiмде тапсырылмаған жағдайда өтiнiм берiлмеген болып есептеледi.</w:t>
            </w:r>
            <w:r w:rsidRPr="00AB2B77">
              <w:rPr>
                <w:lang w:val="kk-KZ"/>
              </w:rPr>
              <w:t xml:space="preserve"> </w:t>
            </w:r>
            <w:r>
              <w:rPr>
                <w:lang w:val="kk-KZ"/>
              </w:rPr>
              <w:t xml:space="preserve"> </w:t>
            </w:r>
          </w:p>
          <w:p w:rsidR="00E1302E" w:rsidRDefault="00E1302E" w:rsidP="006F0C52">
            <w:pPr>
              <w:pStyle w:val="Standard"/>
              <w:snapToGrid w:val="0"/>
              <w:ind w:firstLine="283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Осы өтінімнің іс қағаздарын әрі қарай жүргізу үшін Сізге – </w:t>
            </w:r>
            <w:r>
              <w:rPr>
                <w:b/>
                <w:bCs/>
                <w:lang w:val="kk-KZ"/>
              </w:rPr>
              <w:t xml:space="preserve">18039,84 </w:t>
            </w:r>
            <w:r w:rsidRPr="00AB2B77">
              <w:rPr>
                <w:b/>
                <w:bCs/>
                <w:lang w:val="kk-KZ"/>
              </w:rPr>
              <w:t xml:space="preserve">тенге </w:t>
            </w:r>
            <w:r w:rsidRPr="00AB2B77">
              <w:rPr>
                <w:lang w:val="kk-KZ"/>
              </w:rPr>
              <w:t>м</w:t>
            </w:r>
            <w:r>
              <w:rPr>
                <w:lang w:val="kk-KZ"/>
              </w:rPr>
              <w:t>өлшерінде төлемді төмендегі реквизиттерге өткізіп, «ҰЗМИ» РМ</w:t>
            </w:r>
            <w:r w:rsidRPr="00AB2B77">
              <w:rPr>
                <w:lang w:val="kk-KZ"/>
              </w:rPr>
              <w:t>К</w:t>
            </w:r>
            <w:r>
              <w:rPr>
                <w:lang w:val="kk-KZ"/>
              </w:rPr>
              <w:t xml:space="preserve"> кәсіпорнына _________</w:t>
            </w:r>
            <w:r>
              <w:rPr>
                <w:b/>
                <w:bCs/>
                <w:lang w:val="kk-KZ"/>
              </w:rPr>
              <w:t>ж</w:t>
            </w:r>
            <w:r w:rsidRPr="00AB2B77">
              <w:rPr>
                <w:b/>
                <w:bCs/>
                <w:lang w:val="kk-KZ"/>
              </w:rPr>
              <w:t xml:space="preserve">. </w:t>
            </w:r>
            <w:r>
              <w:rPr>
                <w:lang w:val="kk-KZ"/>
              </w:rPr>
              <w:t>дейін төлем құжатының көшірмесін тапсыру қажет.</w:t>
            </w:r>
          </w:p>
          <w:p w:rsidR="00E1302E" w:rsidRDefault="00E1302E" w:rsidP="006F0C52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>Реквизиттер:</w:t>
            </w:r>
          </w:p>
          <w:p w:rsidR="00E1302E" w:rsidRPr="00AB2B77" w:rsidRDefault="00E1302E" w:rsidP="006F0C52">
            <w:pPr>
              <w:pStyle w:val="Textbody"/>
              <w:spacing w:after="0"/>
              <w:rPr>
                <w:lang w:val="kk-KZ"/>
              </w:rPr>
            </w:pPr>
            <w:r w:rsidRPr="00AB2B77">
              <w:rPr>
                <w:lang w:val="kk-KZ"/>
              </w:rPr>
              <w:t>Алушы: ҚР ӘМ «ҰЗМИ» РМК</w:t>
            </w:r>
          </w:p>
          <w:p w:rsidR="00E1302E" w:rsidRPr="00AB2B77" w:rsidRDefault="00E1302E" w:rsidP="006F0C52">
            <w:pPr>
              <w:pStyle w:val="Textbody"/>
              <w:spacing w:after="0"/>
              <w:rPr>
                <w:lang w:val="kk-KZ"/>
              </w:rPr>
            </w:pPr>
            <w:r>
              <w:rPr>
                <w:lang w:val="kk-KZ"/>
              </w:rPr>
              <w:t>Мәңгілік Ел даңғылы</w:t>
            </w:r>
            <w:r w:rsidRPr="00AB2B77">
              <w:rPr>
                <w:lang w:val="kk-KZ"/>
              </w:rPr>
              <w:t>, 8-үй, 1 кіреберіс, Есілдің сол жағалауы, Министрліктер үйі,Астана, 010000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t>РНН 620300220118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t>БИН: 020940003199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t>Банктің атауы: «</w:t>
            </w:r>
            <w:r>
              <w:rPr>
                <w:lang w:val="kk-KZ"/>
              </w:rPr>
              <w:t>Нұрбанк</w:t>
            </w:r>
            <w:r>
              <w:t>» АҚ, Астана қ.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t xml:space="preserve">ИИК </w:t>
            </w:r>
            <w:r>
              <w:rPr>
                <w:lang w:val="en-US"/>
              </w:rPr>
              <w:t>KZ</w:t>
            </w:r>
            <w:r>
              <w:t>8584905</w:t>
            </w:r>
            <w:r>
              <w:rPr>
                <w:lang w:val="en-US"/>
              </w:rPr>
              <w:t>KZ</w:t>
            </w:r>
            <w:r>
              <w:t>006015415,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t xml:space="preserve">БИК </w:t>
            </w:r>
            <w:r>
              <w:rPr>
                <w:lang w:val="en-US"/>
              </w:rPr>
              <w:t>NURSKZKX</w:t>
            </w:r>
            <w:r>
              <w:t>,</w:t>
            </w:r>
          </w:p>
          <w:p w:rsidR="00E1302E" w:rsidRDefault="00E1302E" w:rsidP="006F0C52">
            <w:pPr>
              <w:pStyle w:val="Textbody"/>
              <w:snapToGrid w:val="0"/>
              <w:spacing w:after="0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КБЕ 16, КНП 859</w:t>
            </w:r>
          </w:p>
        </w:tc>
        <w:tc>
          <w:tcPr>
            <w:tcW w:w="49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02E" w:rsidRDefault="00E1302E" w:rsidP="006F0C52">
            <w:pPr>
              <w:pStyle w:val="Standard"/>
              <w:ind w:firstLine="283"/>
              <w:jc w:val="both"/>
            </w:pPr>
            <w:r>
              <w:rPr>
                <w:lang w:val="kk-KZ"/>
              </w:rPr>
              <w:t>В</w:t>
            </w:r>
            <w:r>
              <w:t xml:space="preserve"> соответствии с п 2. ст. 19 Патентного Закона Республики Казахстан к </w:t>
            </w:r>
            <w:r>
              <w:rPr>
                <w:rFonts w:eastAsia="Arial CYR" w:cs="Arial CYR"/>
                <w:color w:val="000000"/>
              </w:rPr>
              <w:t xml:space="preserve">заявке на промышленный образец прилагается документ, подтверждающий оплату подачи заявки в установленном размере, и документ, подтверждающий основания для уменьшения ее размера, которые могут быть представлены вместе с заявкой или </w:t>
            </w:r>
            <w:r>
              <w:rPr>
                <w:rFonts w:eastAsia="Arial CYR" w:cs="Arial CYR"/>
                <w:b/>
                <w:bCs/>
                <w:i/>
                <w:iCs/>
                <w:color w:val="000000"/>
              </w:rPr>
              <w:t>в течение двух месяцев</w:t>
            </w:r>
            <w:r>
              <w:rPr>
                <w:rFonts w:eastAsia="Arial CYR" w:cs="Arial CYR"/>
                <w:color w:val="000000"/>
              </w:rPr>
              <w:t xml:space="preserve"> с даты поступления заявки.</w:t>
            </w:r>
          </w:p>
          <w:p w:rsidR="00E1302E" w:rsidRDefault="00E1302E" w:rsidP="006F0C52">
            <w:pPr>
              <w:pStyle w:val="Standard"/>
              <w:ind w:firstLine="283"/>
              <w:jc w:val="both"/>
            </w:pPr>
            <w:r>
              <w:rPr>
                <w:rFonts w:eastAsia="Arial CYR" w:cs="Arial CYR"/>
                <w:color w:val="000000"/>
              </w:rPr>
              <w:t>При условии соответствующей оплаты этот срок может быть продлен, но не более чем на два месяца.</w:t>
            </w:r>
            <w:r>
              <w:t xml:space="preserve"> При непредставлении документов об оплате в установленный срок заявка признается неподанной.</w:t>
            </w:r>
          </w:p>
          <w:p w:rsidR="00E1302E" w:rsidRDefault="00E1302E" w:rsidP="006F0C52">
            <w:pPr>
              <w:pStyle w:val="Standard"/>
              <w:ind w:firstLine="283"/>
              <w:jc w:val="both"/>
            </w:pPr>
            <w:r>
              <w:t xml:space="preserve">Для дальнейшего делопроизводства Вам необходимо произвести оплату в размере </w:t>
            </w:r>
            <w:r>
              <w:rPr>
                <w:b/>
                <w:bCs/>
                <w:lang w:val="kk-KZ"/>
              </w:rPr>
              <w:t>18039,84</w:t>
            </w:r>
            <w:r>
              <w:rPr>
                <w:b/>
                <w:bCs/>
              </w:rPr>
              <w:t>тенге</w:t>
            </w:r>
            <w:r>
              <w:t xml:space="preserve"> и предоставить копию платежного документа в РГП «НИИС» до ______</w:t>
            </w:r>
            <w:r>
              <w:rPr>
                <w:b/>
                <w:bCs/>
                <w:lang w:val="kk-KZ"/>
              </w:rPr>
              <w:t>г</w:t>
            </w:r>
            <w:r>
              <w:t xml:space="preserve">.  </w:t>
            </w:r>
          </w:p>
          <w:p w:rsidR="00E1302E" w:rsidRDefault="00E1302E" w:rsidP="006F0C52">
            <w:pPr>
              <w:pStyle w:val="Standard"/>
              <w:jc w:val="both"/>
            </w:pPr>
            <w:r>
              <w:t>Реквизиты:</w:t>
            </w:r>
          </w:p>
          <w:p w:rsidR="00E1302E" w:rsidRDefault="00E1302E" w:rsidP="006F0C52">
            <w:pPr>
              <w:pStyle w:val="Textbody"/>
              <w:spacing w:after="0"/>
              <w:jc w:val="both"/>
            </w:pPr>
            <w:r>
              <w:t>Получатель: РГП «НИИС» МЮ РК</w:t>
            </w:r>
          </w:p>
          <w:p w:rsidR="00E1302E" w:rsidRDefault="00E1302E" w:rsidP="006F0C52">
            <w:pPr>
              <w:pStyle w:val="Textbody"/>
              <w:spacing w:after="0"/>
              <w:jc w:val="both"/>
            </w:pPr>
            <w:r>
              <w:t>Адрес: пр.</w:t>
            </w:r>
            <w:r>
              <w:rPr>
                <w:lang w:val="kk-KZ"/>
              </w:rPr>
              <w:t>Мәңгілік Ел</w:t>
            </w:r>
            <w:r>
              <w:t>, д. 8, подъезд 1, Левобережье, Дом Министерств, Астана, 010000</w:t>
            </w:r>
          </w:p>
          <w:p w:rsidR="00E1302E" w:rsidRDefault="00E1302E" w:rsidP="006F0C52">
            <w:pPr>
              <w:pStyle w:val="Textbody"/>
              <w:spacing w:after="0"/>
              <w:jc w:val="both"/>
            </w:pPr>
            <w:r>
              <w:t>РНН 620300220118</w:t>
            </w:r>
          </w:p>
          <w:p w:rsidR="00E1302E" w:rsidRDefault="00E1302E" w:rsidP="006F0C52">
            <w:pPr>
              <w:pStyle w:val="Textbody"/>
              <w:spacing w:after="0"/>
              <w:jc w:val="both"/>
            </w:pPr>
            <w:r>
              <w:t>БИН 020940003199</w:t>
            </w:r>
          </w:p>
          <w:p w:rsidR="00E1302E" w:rsidRDefault="00E1302E" w:rsidP="006F0C52">
            <w:pPr>
              <w:pStyle w:val="Textbody"/>
              <w:spacing w:after="0"/>
              <w:jc w:val="both"/>
            </w:pPr>
            <w:r>
              <w:t>Наименование банка: АО «Нурбанк», г. Астана</w:t>
            </w:r>
          </w:p>
          <w:p w:rsidR="00E1302E" w:rsidRDefault="00E1302E" w:rsidP="006F0C52">
            <w:pPr>
              <w:pStyle w:val="Textbody"/>
              <w:snapToGrid w:val="0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ИИК </w:t>
            </w:r>
            <w:r>
              <w:rPr>
                <w:color w:val="000000"/>
                <w:lang w:val="en-US"/>
              </w:rPr>
              <w:t>KZ</w:t>
            </w:r>
            <w:r>
              <w:rPr>
                <w:color w:val="000000"/>
              </w:rPr>
              <w:t xml:space="preserve"> 8584905</w:t>
            </w:r>
            <w:r>
              <w:rPr>
                <w:color w:val="000000"/>
                <w:lang w:val="en-US"/>
              </w:rPr>
              <w:t>KZ</w:t>
            </w:r>
            <w:r>
              <w:rPr>
                <w:color w:val="000000"/>
              </w:rPr>
              <w:t>006015415,</w:t>
            </w:r>
          </w:p>
          <w:p w:rsidR="00E1302E" w:rsidRDefault="00E1302E" w:rsidP="006F0C52">
            <w:pPr>
              <w:pStyle w:val="Textbody"/>
              <w:snapToGrid w:val="0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БИК </w:t>
            </w:r>
            <w:r>
              <w:rPr>
                <w:color w:val="000000"/>
                <w:lang w:val="en-US"/>
              </w:rPr>
              <w:t>NURSKZKX</w:t>
            </w:r>
            <w:r w:rsidRPr="00AB2B77">
              <w:rPr>
                <w:color w:val="000000"/>
              </w:rPr>
              <w:t>,</w:t>
            </w:r>
          </w:p>
          <w:p w:rsidR="00E1302E" w:rsidRDefault="00E1302E" w:rsidP="006F0C52">
            <w:pPr>
              <w:pStyle w:val="Textbody"/>
              <w:snapToGrid w:val="0"/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КБЕ 16, КНП 859</w:t>
            </w:r>
          </w:p>
        </w:tc>
      </w:tr>
    </w:tbl>
    <w:p w:rsidR="00E1302E" w:rsidRDefault="00E1302E" w:rsidP="00E1302E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50"/>
        <w:gridCol w:w="3087"/>
      </w:tblGrid>
      <w:tr w:rsidR="00E1302E" w:rsidTr="006F0C52">
        <w:tc>
          <w:tcPr>
            <w:tcW w:w="65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kk-KZ"/>
              </w:rPr>
              <w:t xml:space="preserve">ачальник управления </w:t>
            </w:r>
            <w:r>
              <w:rPr>
                <w:b/>
                <w:bCs/>
              </w:rPr>
              <w:t>регистрации заявок и учета оплат</w:t>
            </w:r>
          </w:p>
        </w:tc>
        <w:tc>
          <w:tcPr>
            <w:tcW w:w="30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a3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1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Н. Исабеков</w:t>
            </w:r>
          </w:p>
        </w:tc>
      </w:tr>
    </w:tbl>
    <w:p w:rsidR="00E1302E" w:rsidRDefault="00E1302E" w:rsidP="00E1302E">
      <w:pPr>
        <w:pStyle w:val="Standard"/>
        <w:tabs>
          <w:tab w:val="left" w:pos="850"/>
          <w:tab w:val="left" w:pos="7772"/>
        </w:tabs>
        <w:rPr>
          <w:sz w:val="16"/>
          <w:szCs w:val="16"/>
          <w:lang w:val="kk-KZ"/>
        </w:rPr>
      </w:pPr>
    </w:p>
    <w:p w:rsidR="00E1302E" w:rsidRDefault="00E1302E" w:rsidP="00E1302E">
      <w:pPr>
        <w:pStyle w:val="Standard"/>
        <w:widowControl/>
        <w:rPr>
          <w:lang w:val="kk-KZ"/>
        </w:rPr>
      </w:pPr>
      <w:r>
        <w:rPr>
          <w:lang w:val="kk-KZ"/>
        </w:rPr>
        <w:t xml:space="preserve">Орындаушы/ Исполнитель: </w:t>
      </w:r>
      <w:r>
        <w:t>Л. Салкен</w:t>
      </w:r>
    </w:p>
    <w:p w:rsidR="00E1302E" w:rsidRDefault="00E1302E" w:rsidP="00E1302E">
      <w:pPr>
        <w:pStyle w:val="Standard"/>
        <w:widowControl/>
        <w:tabs>
          <w:tab w:val="left" w:pos="8280"/>
        </w:tabs>
        <w:sectPr w:rsidR="00E1302E">
          <w:pgSz w:w="11905" w:h="16837"/>
          <w:pgMar w:top="567" w:right="1134" w:bottom="567" w:left="1134" w:header="720" w:footer="720" w:gutter="0"/>
          <w:cols w:space="720"/>
        </w:sectPr>
      </w:pPr>
      <w:r>
        <w:t>Тел: 74-96-01</w:t>
      </w:r>
    </w:p>
    <w:tbl>
      <w:tblPr>
        <w:tblW w:w="933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"/>
        <w:gridCol w:w="3436"/>
        <w:gridCol w:w="921"/>
        <w:gridCol w:w="809"/>
        <w:gridCol w:w="2294"/>
        <w:gridCol w:w="1141"/>
      </w:tblGrid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РГП на ПХВ «Национальный институт интеллектуальной собственности» МЮ РК</w:t>
            </w:r>
          </w:p>
        </w:tc>
      </w:tr>
      <w:tr w:rsidR="00E1302E" w:rsidTr="006F0C52">
        <w:trPr>
          <w:trHeight w:val="271"/>
        </w:trPr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</w:rPr>
              <w:t xml:space="preserve">Адрес: 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Мәңгілік Ел, д. 8</w:t>
            </w:r>
          </w:p>
          <w:p w:rsidR="00E1302E" w:rsidRDefault="00E1302E" w:rsidP="006F0C52">
            <w:pPr>
              <w:pStyle w:val="Textbody"/>
              <w:spacing w:after="0"/>
            </w:pP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РНН: 620300220118</w:t>
            </w:r>
          </w:p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302E" w:rsidRDefault="00E1302E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>ИИК                           KZ8584905KZ006015415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302E" w:rsidRDefault="00E1302E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E1302E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Банк бенефициара:</w:t>
            </w:r>
          </w:p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АО "Нурбанк"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302E" w:rsidRDefault="00E1302E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E1302E" w:rsidRDefault="00E1302E" w:rsidP="006F0C52">
            <w:pPr>
              <w:pStyle w:val="Standard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1302E" w:rsidRDefault="00E1302E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Contact"/>
                <w:tag w:val="CorrespondenceContact"/>
                <w:id w:val="-1017849175"/>
                <w:placeholder>
                  <w:docPart w:val="E150A7115182468DBFA64629D0921A3B"/>
                </w:placeholder>
                <w:showingPlcHdr/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993687654"/>
                <w:placeholder>
                  <w:docPart w:val="C2A93FB520394F20B99E18D102370ECB"/>
                </w:placeholder>
              </w:sdtPr>
              <w:sdtContent>
                <w:r w:rsidRPr="00C14DEF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</w:rPr>
              <w:alias w:val="CorrespondenceAddress"/>
              <w:tag w:val="CorrespondenceAddress"/>
              <w:id w:val="1458374357"/>
              <w:placeholder>
                <w:docPart w:val="223A951F399B4A50AF0B9AB262D8DE60"/>
              </w:placeholder>
              <w:showingPlcHdr/>
              <w:text/>
            </w:sdtPr>
            <w:sdtContent>
              <w:p w:rsidR="00E1302E" w:rsidRDefault="00E1302E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E1302E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73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Счет №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ocumentNumber"/>
                <w:tag w:val="DocumentNumber"/>
                <w:id w:val="53286528"/>
                <w:placeholder>
                  <w:docPart w:val="C2A93FB520394F20B99E18D102370ECB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DOCUMENTN]</w:t>
                </w:r>
              </w:sdtContent>
            </w:sdt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  <w:lang w:val="en-US"/>
              </w:rPr>
              <w:alias w:val="CurrentDate"/>
              <w:tag w:val="CurrentDate"/>
              <w:id w:val="-849560291"/>
              <w:placeholder>
                <w:docPart w:val="C2A93FB520394F20B99E18D102370ECB"/>
              </w:placeholder>
            </w:sdtPr>
            <w:sdtEndPr>
              <w:rPr>
                <w:lang w:val="ru-RU"/>
              </w:rPr>
            </w:sdtEndPr>
            <w:sdtContent>
              <w:p w:rsidR="00E1302E" w:rsidRDefault="00E1302E" w:rsidP="006F0C5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dateParam]</w:t>
                </w:r>
              </w:p>
            </w:sdtContent>
          </w:sdt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  <w:r>
              <w:rPr>
                <w:rFonts w:eastAsia="Courier New CYR" w:cs="Courier New CYR"/>
                <w:b/>
                <w:bCs/>
                <w:lang w:val="kk-KZ"/>
              </w:rPr>
              <w:t>без договора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rPr>
          <w:trHeight w:val="271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436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41" w:type="dxa"/>
            <w:tcBorders>
              <w:top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E1302E" w:rsidTr="006F0C52">
        <w:trPr>
          <w:trHeight w:val="405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TableContents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302E" w:rsidRDefault="00E1302E" w:rsidP="006F0C52">
            <w:pPr>
              <w:pStyle w:val="Textbody"/>
            </w:pPr>
            <w:r>
              <w:t xml:space="preserve">За прием заявок и проведение формальной экспертизы по заявке № </w:t>
            </w:r>
            <w:sdt>
              <w:sdtPr>
                <w:alias w:val="RequestNumber"/>
                <w:tag w:val="RequestNumber"/>
                <w:id w:val="1839661797"/>
                <w:placeholder>
                  <w:docPart w:val="C2A93FB520394F20B99E18D102370ECB"/>
                </w:placeholder>
              </w:sdtPr>
              <w:sdtEndPr>
                <w:rPr>
                  <w:b/>
                  <w:bCs/>
                </w:rPr>
              </w:sdtEndPr>
              <w:sdtContent>
                <w:r w:rsidRPr="00F346CC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НомерЗаявки]</w:t>
                </w:r>
              </w:sdtContent>
            </w:sdt>
            <w:r>
              <w:t xml:space="preserve"> на ПО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Усл.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18039.84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18039.84</w:t>
            </w: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18039.84</w:t>
            </w:r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302E" w:rsidRDefault="00E1302E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1932.84</w:t>
            </w:r>
          </w:p>
        </w:tc>
      </w:tr>
      <w:tr w:rsidR="00E1302E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E1302E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 18039,84</w:t>
            </w: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Восемнадцать тысяч тридцать девять тенге 84 тиын</w:t>
            </w:r>
          </w:p>
        </w:tc>
      </w:tr>
      <w:tr w:rsidR="00E1302E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60288" behindDoc="1" locked="0" layoutInCell="1" allowOverlap="1" wp14:anchorId="66B7410C" wp14:editId="1F476392">
                  <wp:simplePos x="0" y="0"/>
                  <wp:positionH relativeFrom="column">
                    <wp:posOffset>1178661</wp:posOffset>
                  </wp:positionH>
                  <wp:positionV relativeFrom="paragraph">
                    <wp:posOffset>66568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302E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601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302E" w:rsidRDefault="00E1302E" w:rsidP="006F0C52">
            <w:pPr>
              <w:pStyle w:val="Standard"/>
            </w:pPr>
            <w:r>
              <w:rPr>
                <w:rFonts w:eastAsia="Courier New CYR" w:cs="Courier New CYR"/>
              </w:rPr>
              <w:t>Исполнитель ___________________________</w:t>
            </w:r>
            <w:sdt>
              <w:sdtPr>
                <w:rPr>
                  <w:rFonts w:eastAsia="Courier New CYR" w:cs="Courier New CYR"/>
                </w:rPr>
                <w:alias w:val="CurrentUser"/>
                <w:tag w:val="CurrentUser"/>
                <w:id w:val="1703823693"/>
                <w:placeholder>
                  <w:docPart w:val="C2A93FB520394F20B99E18D102370ECB"/>
                </w:placeholder>
              </w:sdt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Пользователь]</w:t>
                </w:r>
              </w:sdtContent>
            </w:sdt>
          </w:p>
        </w:tc>
      </w:tr>
      <w:tr w:rsidR="00E1302E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rPr>
          <w:trHeight w:val="520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460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E1302E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302E" w:rsidRDefault="00E1302E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E1302E" w:rsidRDefault="00E1302E" w:rsidP="00E1302E">
      <w:pPr>
        <w:pStyle w:val="Standard"/>
        <w:rPr>
          <w:b/>
          <w:bCs/>
          <w:lang w:val="kk-KZ"/>
        </w:rPr>
      </w:pPr>
    </w:p>
    <w:p w:rsidR="00E1302E" w:rsidRDefault="00E1302E" w:rsidP="00E1302E">
      <w:pPr>
        <w:pStyle w:val="Standard"/>
        <w:rPr>
          <w:b/>
          <w:bCs/>
          <w:lang w:val="kk-KZ"/>
        </w:rPr>
      </w:pPr>
    </w:p>
    <w:p w:rsidR="00E1302E" w:rsidRDefault="00E1302E" w:rsidP="00E1302E">
      <w:pPr>
        <w:pStyle w:val="Standard"/>
        <w:rPr>
          <w:lang w:val="kk-KZ"/>
        </w:rPr>
      </w:pPr>
    </w:p>
    <w:p w:rsidR="00E1302E" w:rsidRDefault="00E1302E" w:rsidP="00E1302E">
      <w:pPr>
        <w:pStyle w:val="Textbody"/>
        <w:rPr>
          <w:lang w:val="kk-KZ"/>
        </w:rPr>
      </w:pPr>
      <w:r>
        <w:rPr>
          <w:lang w:val="kk-KZ"/>
        </w:rPr>
        <w:tab/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lang w:val="en-US"/>
          </w:rPr>
          <w:t>kazpatent</w:t>
        </w:r>
      </w:hyperlink>
      <w:hyperlink r:id="rId11" w:history="1">
        <w:r>
          <w:rPr>
            <w:lang w:val="kk-KZ"/>
          </w:rPr>
          <w:t>@</w:t>
        </w:r>
      </w:hyperlink>
      <w:hyperlink r:id="rId12" w:history="1">
        <w:r>
          <w:rPr>
            <w:lang w:val="en-US"/>
          </w:rPr>
          <w:t>kazpatent</w:t>
        </w:r>
      </w:hyperlink>
      <w:hyperlink r:id="rId13" w:history="1">
        <w:r>
          <w:rPr>
            <w:lang w:val="kk-KZ"/>
          </w:rPr>
          <w:t>.</w:t>
        </w:r>
      </w:hyperlink>
      <w:hyperlink r:id="rId14" w:history="1">
        <w:r>
          <w:rPr>
            <w:lang w:val="en-US"/>
          </w:rPr>
          <w:t>kz</w:t>
        </w:r>
      </w:hyperlink>
      <w:r>
        <w:rPr>
          <w:lang w:val="en-US"/>
        </w:rPr>
        <w:t>.</w:t>
      </w:r>
    </w:p>
    <w:p w:rsidR="00AC4CB5" w:rsidRDefault="00AC4CB5">
      <w:bookmarkStart w:id="0" w:name="_GoBack"/>
      <w:bookmarkEnd w:id="0"/>
    </w:p>
    <w:sectPr w:rsidR="00AC4CB5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A8"/>
    <w:rsid w:val="00AC4CB5"/>
    <w:rsid w:val="00E1302E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F4CE2-908D-4481-B0A2-DB29C468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02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1302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E1302E"/>
    <w:pPr>
      <w:spacing w:after="120"/>
    </w:pPr>
  </w:style>
  <w:style w:type="paragraph" w:styleId="a3">
    <w:name w:val="footer"/>
    <w:basedOn w:val="Standard"/>
    <w:link w:val="a4"/>
    <w:rsid w:val="00E1302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E1302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E1302E"/>
    <w:pPr>
      <w:suppressLineNumbers/>
    </w:pPr>
  </w:style>
  <w:style w:type="character" w:customStyle="1" w:styleId="Internetlink">
    <w:name w:val="Internet link"/>
    <w:basedOn w:val="a0"/>
    <w:rsid w:val="00E13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hyperlink" Target="http://www.kazpatent.kz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2.png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2E879E24BF4BEEB2810DE932150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762CE-0CEA-47B6-B4B6-D41DBBB2C96C}"/>
      </w:docPartPr>
      <w:docPartBody>
        <w:p w:rsidR="00000000" w:rsidRDefault="00325DD3" w:rsidP="00325DD3">
          <w:pPr>
            <w:pStyle w:val="B22E879E24BF4BEEB2810DE9321508B3"/>
          </w:pPr>
          <w:r w:rsidRPr="00C14DEF">
            <w:rPr>
              <w:color w:val="232323"/>
            </w:rPr>
            <w:t>[</w:t>
          </w:r>
          <w:r>
            <w:rPr>
              <w:color w:val="232323"/>
            </w:rPr>
            <w:t>Контакт для переписки</w:t>
          </w:r>
          <w:r w:rsidRPr="00C14DEF">
            <w:rPr>
              <w:color w:val="232323"/>
            </w:rPr>
            <w:t>]</w:t>
          </w:r>
        </w:p>
      </w:docPartBody>
    </w:docPart>
    <w:docPart>
      <w:docPartPr>
        <w:name w:val="315589A30BAA4847B1A4A9FC03C6F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E365E-5D09-48AB-9167-568BACF11EFD}"/>
      </w:docPartPr>
      <w:docPartBody>
        <w:p w:rsidR="00000000" w:rsidRDefault="00325DD3" w:rsidP="00325DD3">
          <w:pPr>
            <w:pStyle w:val="315589A30BAA4847B1A4A9FC03C6FCE5"/>
          </w:pPr>
          <w:r w:rsidRPr="00C14DEF">
            <w:rPr>
              <w:color w:val="232323"/>
            </w:rPr>
            <w:t>[</w:t>
          </w:r>
          <w:r>
            <w:rPr>
              <w:color w:val="232323"/>
            </w:rPr>
            <w:t>Адрес для переписки</w:t>
          </w:r>
          <w:r w:rsidRPr="00C14DEF">
            <w:rPr>
              <w:color w:val="232323"/>
            </w:rPr>
            <w:t>]</w:t>
          </w:r>
        </w:p>
      </w:docPartBody>
    </w:docPart>
    <w:docPart>
      <w:docPartPr>
        <w:name w:val="C2A93FB520394F20B99E18D102370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01BAA-492F-4AF8-85C7-9F616F2DC96B}"/>
      </w:docPartPr>
      <w:docPartBody>
        <w:p w:rsidR="00000000" w:rsidRDefault="00325DD3" w:rsidP="00325DD3">
          <w:pPr>
            <w:pStyle w:val="C2A93FB520394F20B99E18D102370ECB"/>
          </w:pPr>
          <w:r w:rsidRPr="00FD0F9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50A7115182468DBFA64629D0921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5F6B7B-157A-4BDD-BA57-CA4B05494300}"/>
      </w:docPartPr>
      <w:docPartBody>
        <w:p w:rsidR="00000000" w:rsidRDefault="00325DD3" w:rsidP="00325DD3">
          <w:pPr>
            <w:pStyle w:val="E150A7115182468DBFA64629D0921A3B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Контакт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  <w:docPart>
      <w:docPartPr>
        <w:name w:val="223A951F399B4A50AF0B9AB262D8D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08998-6819-4A5E-8F32-818B44C8455C}"/>
      </w:docPartPr>
      <w:docPartBody>
        <w:p w:rsidR="00000000" w:rsidRDefault="00325DD3" w:rsidP="00325DD3">
          <w:pPr>
            <w:pStyle w:val="223A951F399B4A50AF0B9AB262D8DE60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Адрес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3"/>
    <w:rsid w:val="00325DD3"/>
    <w:rsid w:val="009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2E879E24BF4BEEB2810DE9321508B3">
    <w:name w:val="B22E879E24BF4BEEB2810DE9321508B3"/>
    <w:rsid w:val="00325DD3"/>
  </w:style>
  <w:style w:type="paragraph" w:customStyle="1" w:styleId="315589A30BAA4847B1A4A9FC03C6FCE5">
    <w:name w:val="315589A30BAA4847B1A4A9FC03C6FCE5"/>
    <w:rsid w:val="00325DD3"/>
  </w:style>
  <w:style w:type="character" w:styleId="a3">
    <w:name w:val="Placeholder Text"/>
    <w:basedOn w:val="a0"/>
    <w:uiPriority w:val="99"/>
    <w:rsid w:val="00325DD3"/>
    <w:rPr>
      <w:color w:val="808080"/>
    </w:rPr>
  </w:style>
  <w:style w:type="paragraph" w:customStyle="1" w:styleId="C2A93FB520394F20B99E18D102370ECB">
    <w:name w:val="C2A93FB520394F20B99E18D102370ECB"/>
    <w:rsid w:val="00325DD3"/>
  </w:style>
  <w:style w:type="paragraph" w:customStyle="1" w:styleId="E150A7115182468DBFA64629D0921A3B">
    <w:name w:val="E150A7115182468DBFA64629D0921A3B"/>
    <w:rsid w:val="00325DD3"/>
  </w:style>
  <w:style w:type="paragraph" w:customStyle="1" w:styleId="223A951F399B4A50AF0B9AB262D8DE60">
    <w:name w:val="223A951F399B4A50AF0B9AB262D8DE60"/>
    <w:rsid w:val="00325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2017-12-20T09:45:00Z</dcterms:created>
  <dcterms:modified xsi:type="dcterms:W3CDTF">2017-12-20T09:46:00Z</dcterms:modified>
</cp:coreProperties>
</file>