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7761"/>
      </w:tblGrid>
      <w:tr w:rsidR="00027B47"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B47" w:rsidRDefault="00F23D6A">
            <w:pPr>
              <w:pStyle w:val="Standard"/>
              <w:snapToGrid w:val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15200" cy="1045799"/>
                  <wp:effectExtent l="0" t="0" r="0" b="1951"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104579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B47" w:rsidRDefault="00F23D6A">
            <w:pPr>
              <w:pStyle w:val="Standard"/>
              <w:snapToGrid w:val="0"/>
              <w:jc w:val="both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РЕСПУБЛИКА  КАЗАХСТАН</w:t>
            </w:r>
            <w:proofErr w:type="gramEnd"/>
          </w:p>
          <w:p w:rsidR="00027B47" w:rsidRDefault="00027B47">
            <w:pPr>
              <w:pStyle w:val="Standard"/>
              <w:jc w:val="both"/>
              <w:rPr>
                <w:b/>
                <w:sz w:val="28"/>
              </w:rPr>
            </w:pPr>
          </w:p>
          <w:p w:rsidR="00027B47" w:rsidRDefault="00F23D6A">
            <w:pPr>
              <w:pStyle w:val="Standard"/>
              <w:ind w:left="2727"/>
            </w:pPr>
            <w:r>
              <w:rPr>
                <w:sz w:val="28"/>
              </w:rPr>
              <w:t>(19)</w:t>
            </w:r>
            <w:r>
              <w:rPr>
                <w:b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  <w:lang w:val="en-US"/>
              </w:rPr>
              <w:t>KZ</w:t>
            </w:r>
            <w:r>
              <w:rPr>
                <w:b/>
                <w:sz w:val="28"/>
              </w:rPr>
              <w:t xml:space="preserve">  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13)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</w:t>
            </w:r>
            <w:r>
              <w:rPr>
                <w:sz w:val="28"/>
              </w:rPr>
              <w:t xml:space="preserve"> (11)  </w:t>
            </w:r>
            <w:sdt>
              <w:sdtPr>
                <w:rPr>
                  <w:sz w:val="28"/>
                </w:rPr>
                <w:alias w:val="PatentGosNumber"/>
                <w:tag w:val="PatentGosNumber"/>
                <w:id w:val="-944613821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  <w:sz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</w:rPr>
                  <w:t>НомерПатента</w:t>
                </w:r>
                <w:proofErr w:type="spellEnd"/>
                <w:r>
                  <w:rPr>
                    <w:b/>
                    <w:bCs/>
                    <w:sz w:val="28"/>
                  </w:rPr>
                  <w:t>&gt;</w:t>
                </w:r>
              </w:sdtContent>
            </w:sdt>
          </w:p>
          <w:p w:rsidR="00027B47" w:rsidRDefault="00F23D6A">
            <w:pPr>
              <w:pStyle w:val="Standard"/>
              <w:ind w:left="27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(51) </w:t>
            </w:r>
            <w:sdt>
              <w:sdtPr>
                <w:rPr>
                  <w:sz w:val="28"/>
                  <w:szCs w:val="28"/>
                </w:rPr>
                <w:alias w:val="IpcCodes"/>
                <w:tag w:val="IpcCodes"/>
                <w:id w:val="1301732112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  <w:sz w:val="28"/>
                    <w:szCs w:val="28"/>
                  </w:rPr>
                  <w:t>&lt;51/0&gt;</w:t>
                </w:r>
              </w:sdtContent>
            </w:sdt>
          </w:p>
          <w:p w:rsidR="00027B47" w:rsidRDefault="00F23D6A">
            <w:pPr>
              <w:pStyle w:val="Standard"/>
              <w:ind w:left="27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&lt;51/1&gt;</w:t>
            </w:r>
          </w:p>
          <w:p w:rsidR="00027B47" w:rsidRDefault="00027B47">
            <w:pPr>
              <w:pStyle w:val="Standard"/>
              <w:ind w:left="2727"/>
              <w:jc w:val="both"/>
            </w:pPr>
          </w:p>
        </w:tc>
      </w:tr>
      <w:tr w:rsidR="00027B47"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B47" w:rsidRDefault="00F23D6A">
            <w:pPr>
              <w:pStyle w:val="Standard"/>
              <w:snapToGrid w:val="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ҚАЗАҚСТАН РЕСПУБЛИКАСЫ ӘДІЛЕТ МИНИСТРЛІГІ</w:t>
            </w:r>
          </w:p>
          <w:p w:rsidR="00027B47" w:rsidRDefault="00027B47">
            <w:pPr>
              <w:pStyle w:val="Standard"/>
              <w:rPr>
                <w:b/>
                <w:bCs/>
                <w:lang w:val="kk-KZ"/>
              </w:rPr>
            </w:pPr>
          </w:p>
        </w:tc>
      </w:tr>
      <w:tr w:rsidR="00027B47"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B47" w:rsidRDefault="00F23D6A">
            <w:pPr>
              <w:pStyle w:val="Standard"/>
              <w:snapToGrid w:val="0"/>
              <w:rPr>
                <w:b/>
                <w:bCs/>
                <w:sz w:val="44"/>
                <w:szCs w:val="44"/>
                <w:lang w:val="kk-KZ"/>
              </w:rPr>
            </w:pPr>
            <w:r>
              <w:rPr>
                <w:b/>
                <w:bCs/>
                <w:sz w:val="44"/>
                <w:szCs w:val="44"/>
                <w:lang w:val="kk-KZ"/>
              </w:rPr>
              <w:t>ӨНЕРТАБЫСҚА ПАТЕНТ</w:t>
            </w:r>
          </w:p>
          <w:p w:rsidR="00027B47" w:rsidRDefault="00F23D6A">
            <w:pPr>
              <w:pStyle w:val="Standard"/>
              <w:snapToGrid w:val="0"/>
              <w:rPr>
                <w:b/>
                <w:bCs/>
                <w:sz w:val="44"/>
                <w:szCs w:val="44"/>
                <w:lang w:val="kk-KZ"/>
              </w:rPr>
            </w:pPr>
            <w:r>
              <w:rPr>
                <w:b/>
                <w:bCs/>
                <w:sz w:val="44"/>
                <w:szCs w:val="44"/>
                <w:lang w:val="kk-KZ"/>
              </w:rPr>
              <w:t>СИПАТТАМАСЫ</w:t>
            </w:r>
          </w:p>
        </w:tc>
      </w:tr>
    </w:tbl>
    <w:p w:rsidR="00027B47" w:rsidRDefault="00F23D6A">
      <w:pPr>
        <w:pStyle w:val="Standard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14040</wp:posOffset>
                </wp:positionH>
                <wp:positionV relativeFrom="paragraph">
                  <wp:posOffset>82440</wp:posOffset>
                </wp:positionV>
                <wp:extent cx="5944320" cy="720"/>
                <wp:effectExtent l="0" t="19050" r="56430" b="564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320" cy="720"/>
                        </a:xfrm>
                        <a:prstGeom prst="line">
                          <a:avLst/>
                        </a:prstGeom>
                        <a:noFill/>
                        <a:ln w="50760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F4DB6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6.5pt" to="469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" strokeweight="1.41mm">
                <v:stroke joinstyle="miter"/>
              </v:line>
            </w:pict>
          </mc:Fallback>
        </mc:AlternateContent>
      </w:r>
    </w:p>
    <w:p w:rsidR="006F6BFB" w:rsidRDefault="006F6BFB">
      <w:pPr>
        <w:sectPr w:rsidR="006F6BFB">
          <w:headerReference w:type="default" r:id="rId8"/>
          <w:footerReference w:type="default" r:id="rId9"/>
          <w:pgSz w:w="11905" w:h="16837"/>
          <w:pgMar w:top="1134" w:right="1134" w:bottom="1134" w:left="1418" w:header="720" w:footer="720" w:gutter="0"/>
          <w:cols w:space="720"/>
          <w:titlePg/>
        </w:sectPr>
      </w:pPr>
    </w:p>
    <w:p w:rsidR="00027B47" w:rsidRDefault="00F23D6A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(21)  </w:t>
      </w:r>
      <w:sdt>
        <w:sdtPr>
          <w:rPr>
            <w:rFonts w:ascii="Times New Roman" w:hAnsi="Times New Roman" w:cs="Times New Roman"/>
          </w:rPr>
          <w:alias w:val="RequestNumber"/>
          <w:tag w:val="RequestNumber"/>
          <w:id w:val="-1290891064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НомерЗаявки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027B47" w:rsidRDefault="00F23D6A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(22)  </w:t>
      </w:r>
      <w:sdt>
        <w:sdtPr>
          <w:rPr>
            <w:rFonts w:ascii="Times New Roman" w:hAnsi="Times New Roman" w:cs="Times New Roman"/>
          </w:rPr>
          <w:alias w:val="RequestDate"/>
          <w:tag w:val="RequestDate"/>
          <w:id w:val="-1270923191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ДатаЗаявки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027B47" w:rsidRDefault="00F23D6A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(45)  </w:t>
      </w:r>
      <w:sdt>
        <w:sdtPr>
          <w:rPr>
            <w:rFonts w:ascii="Times New Roman" w:hAnsi="Times New Roman" w:cs="Times New Roman"/>
          </w:rPr>
          <w:alias w:val="BulletinDate"/>
          <w:tag w:val="BulletinDate"/>
          <w:id w:val="2058894136"/>
          <w:placeholder>
            <w:docPart w:val="DefaultPlaceholder_1081868574"/>
          </w:placeholder>
        </w:sdtPr>
        <w:sdtEndPr>
          <w:rPr>
            <w:rFonts w:eastAsia="Arial CYR" w:cs="Arial CYR"/>
          </w:rPr>
        </w:sdtEndPr>
        <w:sdtContent>
          <w:r>
            <w:rPr>
              <w:rFonts w:ascii="Times New Roman" w:eastAsia="Arial CYR" w:hAnsi="Times New Roman" w:cs="Arial CYR"/>
            </w:rPr>
            <w:t>&lt;</w:t>
          </w:r>
          <w:proofErr w:type="spellStart"/>
          <w:proofErr w:type="gramEnd"/>
          <w:r>
            <w:rPr>
              <w:rFonts w:ascii="Times New Roman" w:eastAsia="Arial CYR" w:hAnsi="Times New Roman" w:cs="Arial CYR"/>
            </w:rPr>
            <w:t>ДатаБюллетеня</w:t>
          </w:r>
          <w:proofErr w:type="spellEnd"/>
          <w:r>
            <w:rPr>
              <w:rFonts w:ascii="Times New Roman" w:eastAsia="Arial CYR" w:hAnsi="Times New Roman" w:cs="Arial CYR"/>
            </w:rPr>
            <w:t>&gt;</w:t>
          </w:r>
        </w:sdtContent>
      </w:sdt>
      <w:r>
        <w:rPr>
          <w:rFonts w:ascii="Times New Roman" w:eastAsia="Arial CYR" w:hAnsi="Times New Roman" w:cs="Arial CYR"/>
        </w:rPr>
        <w:t xml:space="preserve">,.№ </w:t>
      </w:r>
      <w:sdt>
        <w:sdtPr>
          <w:rPr>
            <w:rFonts w:ascii="Times New Roman" w:eastAsia="Arial CYR" w:hAnsi="Times New Roman" w:cs="Arial CYR"/>
          </w:rPr>
          <w:alias w:val="BulletinNumber"/>
          <w:tag w:val="BulletinNumber"/>
          <w:id w:val="659043153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</w:rPr>
            <w:t>&lt;</w:t>
          </w:r>
          <w:proofErr w:type="spellStart"/>
          <w:r>
            <w:rPr>
              <w:rFonts w:ascii="Times New Roman" w:eastAsia="Arial CYR" w:hAnsi="Times New Roman" w:cs="Arial CYR"/>
            </w:rPr>
            <w:t>НомерБюллетеня</w:t>
          </w:r>
          <w:proofErr w:type="spellEnd"/>
          <w:r>
            <w:rPr>
              <w:rFonts w:ascii="Times New Roman" w:eastAsia="Arial CYR" w:hAnsi="Times New Roman" w:cs="Arial CYR"/>
            </w:rPr>
            <w:t>&gt;</w:t>
          </w:r>
        </w:sdtContent>
      </w:sdt>
      <w:r>
        <w:rPr>
          <w:rFonts w:ascii="Times New Roman" w:eastAsia="Arial CYR" w:hAnsi="Times New Roman" w:cs="Arial CYR"/>
        </w:rPr>
        <w:t xml:space="preserve"> </w:t>
      </w:r>
      <w:proofErr w:type="spellStart"/>
      <w:r>
        <w:rPr>
          <w:rFonts w:ascii="Times New Roman" w:eastAsia="Arial CYR" w:hAnsi="Times New Roman" w:cs="Arial CYR"/>
        </w:rPr>
        <w:t>бюл</w:t>
      </w:r>
      <w:proofErr w:type="spellEnd"/>
      <w:r>
        <w:rPr>
          <w:rFonts w:ascii="Times New Roman" w:eastAsia="Arial CYR" w:hAnsi="Times New Roman" w:cs="Arial CYR"/>
          <w:lang w:val="en-US"/>
        </w:rPr>
        <w:t>.</w:t>
      </w:r>
    </w:p>
    <w:p w:rsidR="00027B47" w:rsidRDefault="00F23D6A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(31)  </w:t>
      </w:r>
      <w:sdt>
        <w:sdtPr>
          <w:rPr>
            <w:rFonts w:ascii="Times New Roman" w:eastAsia="Arial CYR" w:hAnsi="Times New Roman" w:cs="Arial CYR"/>
            <w:lang w:val="en-US"/>
          </w:rPr>
          <w:alias w:val="Priority31"/>
          <w:tag w:val="Priority31"/>
          <w:id w:val="-231461816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&lt;PRIORITET_31&gt;</w:t>
          </w:r>
        </w:sdtContent>
      </w:sdt>
    </w:p>
    <w:p w:rsidR="00027B47" w:rsidRDefault="00F23D6A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(32)  </w:t>
      </w:r>
      <w:sdt>
        <w:sdtPr>
          <w:rPr>
            <w:rFonts w:ascii="Times New Roman" w:eastAsia="Arial CYR" w:hAnsi="Times New Roman" w:cs="Arial CYR"/>
            <w:lang w:val="en-US"/>
          </w:rPr>
          <w:alias w:val="Priority32"/>
          <w:tag w:val="Priority32"/>
          <w:id w:val="200758523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&lt;PRIORITET_32&gt;</w:t>
          </w:r>
        </w:sdtContent>
      </w:sdt>
    </w:p>
    <w:p w:rsidR="00027B47" w:rsidRDefault="00F23D6A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(33)  </w:t>
      </w:r>
      <w:sdt>
        <w:sdtPr>
          <w:rPr>
            <w:rFonts w:ascii="Times New Roman" w:eastAsia="Arial CYR" w:hAnsi="Times New Roman" w:cs="Arial CYR"/>
            <w:lang w:val="en-US"/>
          </w:rPr>
          <w:alias w:val="Priority33"/>
          <w:tag w:val="Priority33"/>
          <w:id w:val="-2037650559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&lt;PRIORITET_33&gt;</w:t>
          </w:r>
        </w:sdtContent>
      </w:sdt>
    </w:p>
    <w:p w:rsidR="00027B47" w:rsidRDefault="00F23D6A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(85)  </w:t>
      </w:r>
      <w:sdt>
        <w:sdtPr>
          <w:rPr>
            <w:rFonts w:ascii="Times New Roman" w:eastAsia="Arial CYR" w:hAnsi="Times New Roman" w:cs="Arial CYR"/>
            <w:lang w:val="en-US"/>
          </w:rPr>
          <w:alias w:val="TransferDate"/>
          <w:tag w:val="TransferDate"/>
          <w:id w:val="658740661"/>
          <w:placeholder>
            <w:docPart w:val="DefaultPlaceholder_1081868574"/>
          </w:placeholder>
        </w:sdtPr>
        <w:sdtContent>
          <w:r>
            <w:rPr>
              <w:rFonts w:ascii="Times New Roman" w:eastAsia="Arial CYR" w:hAnsi="Times New Roman" w:cs="Arial CYR"/>
              <w:lang w:val="en-US"/>
            </w:rPr>
            <w:t>&lt;85&gt;</w:t>
          </w:r>
          <w:bookmarkStart w:id="0" w:name="_GoBack"/>
          <w:bookmarkEnd w:id="0"/>
        </w:sdtContent>
      </w:sdt>
    </w:p>
    <w:p w:rsidR="00027B47" w:rsidRPr="004F6E50" w:rsidRDefault="00F23D6A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lastRenderedPageBreak/>
        <w:t xml:space="preserve">(86)  </w:t>
      </w:r>
      <w:sdt>
        <w:sdtPr>
          <w:rPr>
            <w:rFonts w:ascii="Times New Roman" w:eastAsia="Arial CYR" w:hAnsi="Times New Roman" w:cs="Arial CYR"/>
            <w:lang w:val="en-US"/>
          </w:rPr>
          <w:alias w:val="Priority86"/>
          <w:tag w:val="Priority86"/>
          <w:id w:val="817003986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&lt;PRIORITET_86&gt;</w:t>
          </w:r>
        </w:sdtContent>
      </w:sdt>
    </w:p>
    <w:p w:rsidR="00027B47" w:rsidRPr="004F6E50" w:rsidRDefault="00F23D6A">
      <w:pPr>
        <w:pStyle w:val="Text"/>
        <w:jc w:val="both"/>
        <w:rPr>
          <w:rFonts w:ascii="Times New Roman" w:hAnsi="Times New Roman" w:cs="Times New Roman"/>
          <w:lang w:val="en-US"/>
        </w:rPr>
      </w:pPr>
      <w:r w:rsidRPr="004F6E50">
        <w:rPr>
          <w:rFonts w:ascii="Times New Roman" w:eastAsia="Arial CYR" w:hAnsi="Times New Roman" w:cs="Arial CYR"/>
          <w:lang w:val="en-US"/>
        </w:rPr>
        <w:t xml:space="preserve">(64)  </w:t>
      </w:r>
      <w:r>
        <w:rPr>
          <w:rFonts w:ascii="Times New Roman" w:eastAsia="Arial CYR" w:hAnsi="Times New Roman" w:cs="Arial CYR"/>
          <w:lang w:val="en-US"/>
        </w:rPr>
        <w:t xml:space="preserve">KZ (A) </w:t>
      </w:r>
      <w:sdt>
        <w:sdtPr>
          <w:rPr>
            <w:rFonts w:ascii="Times New Roman" w:eastAsia="Arial CYR" w:hAnsi="Times New Roman" w:cs="Arial CYR"/>
            <w:lang w:val="en-US"/>
          </w:rPr>
          <w:alias w:val="PatentGosNumber"/>
          <w:tag w:val="PatentGosNumber"/>
          <w:id w:val="1159576662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</w:t>
          </w:r>
          <w:proofErr w:type="spellStart"/>
          <w:r>
            <w:rPr>
              <w:rFonts w:ascii="Times New Roman" w:eastAsia="Arial CYR" w:hAnsi="Times New Roman" w:cs="Arial CYR"/>
              <w:lang w:val="en-US"/>
            </w:rPr>
            <w:t>НомерПатента</w:t>
          </w:r>
          <w:proofErr w:type="spellEnd"/>
          <w:r>
            <w:rPr>
              <w:rFonts w:ascii="Times New Roman" w:eastAsia="Arial CYR" w:hAnsi="Times New Roman" w:cs="Arial CYR"/>
              <w:lang w:val="en-US"/>
            </w:rPr>
            <w:t>&gt;</w:t>
          </w:r>
        </w:sdtContent>
      </w:sdt>
      <w:r>
        <w:rPr>
          <w:rFonts w:ascii="Times New Roman" w:eastAsia="Arial CYR" w:hAnsi="Times New Roman" w:cs="Arial CYR"/>
          <w:lang w:val="en-US"/>
        </w:rPr>
        <w:t>, &lt;PERV_PUBL&gt;</w:t>
      </w:r>
    </w:p>
    <w:p w:rsidR="00027B47" w:rsidRDefault="00F23D6A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(72)  </w:t>
      </w:r>
      <w:sdt>
        <w:sdtPr>
          <w:rPr>
            <w:rFonts w:ascii="Times New Roman" w:hAnsi="Times New Roman" w:cs="Times New Roman"/>
          </w:rPr>
          <w:alias w:val="PatentAuthors"/>
          <w:tag w:val="PatentAuthors"/>
          <w:id w:val="-2009512371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gramEnd"/>
          <w:r>
            <w:rPr>
              <w:rFonts w:ascii="Times New Roman" w:hAnsi="Times New Roman" w:cs="Times New Roman"/>
            </w:rPr>
            <w:t>Авторы&gt;</w:t>
          </w:r>
        </w:sdtContent>
      </w:sdt>
    </w:p>
    <w:p w:rsidR="00027B47" w:rsidRDefault="00F23D6A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(73)  </w:t>
      </w:r>
      <w:sdt>
        <w:sdtPr>
          <w:rPr>
            <w:rFonts w:ascii="Times New Roman" w:hAnsi="Times New Roman" w:cs="Times New Roman"/>
          </w:rPr>
          <w:alias w:val="PatentOwner"/>
          <w:tag w:val="PatentOwner"/>
          <w:id w:val="1247075393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ПатентоОбладатель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027B47" w:rsidRDefault="00F23D6A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(74)  </w:t>
      </w:r>
      <w:sdt>
        <w:sdtPr>
          <w:rPr>
            <w:rFonts w:ascii="Times New Roman" w:hAnsi="Times New Roman" w:cs="Times New Roman"/>
          </w:rPr>
          <w:alias w:val="PatentAttorney"/>
          <w:tag w:val="PatentAttorney"/>
          <w:id w:val="1691721794"/>
          <w:placeholder>
            <w:docPart w:val="DefaultPlaceholder_1081868574"/>
          </w:placeholder>
        </w:sdtPr>
        <w:sdtContent>
          <w:r>
            <w:rPr>
              <w:rFonts w:ascii="Times New Roman" w:hAnsi="Times New Roman" w:cs="Times New Roman"/>
            </w:rPr>
            <w:t>&lt;74&gt;</w:t>
          </w:r>
        </w:sdtContent>
      </w:sdt>
    </w:p>
    <w:p w:rsidR="00027B47" w:rsidRDefault="00F23D6A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(56)  </w:t>
      </w:r>
    </w:p>
    <w:p w:rsidR="00027B47" w:rsidRDefault="00F23D6A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1588565</wp:posOffset>
                </wp:positionV>
                <wp:extent cx="3397679" cy="305640"/>
                <wp:effectExtent l="297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97679" cy="30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7B47" w:rsidRDefault="00F23D6A">
                            <w:pPr>
                              <w:overflowPunct w:val="0"/>
                              <w:autoSpaceDE w:val="0"/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(19) KZ (13) B (11) &lt;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en-US"/>
                              </w:rPr>
                              <w:t>НомерПатента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vert="horz" wrap="none" lIns="10800" tIns="17640" rIns="10800" bIns="176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25.4pt;margin-top:125.1pt;width:267.55pt;height:24.05pt;rotation:90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" stroked="f">
                <v:textbox inset=".3mm,.49mm,.3mm,.49mm">
                  <w:txbxContent>
                    <w:p w:rsidR="00027B47" w:rsidRDefault="00F23D6A">
                      <w:pPr>
                        <w:overflowPunct w:val="0"/>
                        <w:autoSpaceDE w:val="0"/>
                        <w:jc w:val="center"/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en-US"/>
                        </w:rPr>
                        <w:t>(19) KZ (13) B (11) &lt;</w:t>
                      </w:r>
                      <w:proofErr w:type="spellStart"/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en-US"/>
                        </w:rPr>
                        <w:t>НомерПатента</w:t>
                      </w:r>
                      <w:proofErr w:type="spellEnd"/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</w:rPr>
        <w:t xml:space="preserve">(54)  </w:t>
      </w:r>
      <w:sdt>
        <w:sdtPr>
          <w:rPr>
            <w:rFonts w:ascii="Times New Roman" w:hAnsi="Times New Roman" w:cs="Times New Roman"/>
          </w:rPr>
          <w:alias w:val="PatentNameRu"/>
          <w:tag w:val="PatentNameRu"/>
          <w:id w:val="615645952"/>
          <w:placeholder>
            <w:docPart w:val="DefaultPlaceholder_1081868574"/>
          </w:placeholder>
        </w:sdtPr>
        <w:sdtEndPr>
          <w:rPr>
            <w:b/>
            <w:bCs/>
          </w:rPr>
        </w:sdtEndPr>
        <w:sdtContent>
          <w:r>
            <w:rPr>
              <w:rFonts w:ascii="Times New Roman" w:hAnsi="Times New Roman" w:cs="Times New Roman"/>
              <w:b/>
              <w:bCs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  <w:b/>
              <w:bCs/>
            </w:rPr>
            <w:t>НаименованиеRU</w:t>
          </w:r>
          <w:proofErr w:type="spellEnd"/>
          <w:r>
            <w:rPr>
              <w:rFonts w:ascii="Times New Roman" w:hAnsi="Times New Roman" w:cs="Times New Roman"/>
              <w:b/>
              <w:bCs/>
            </w:rPr>
            <w:t>&gt;</w:t>
          </w:r>
        </w:sdtContent>
      </w:sdt>
    </w:p>
    <w:p w:rsidR="00027B47" w:rsidRDefault="00F23D6A">
      <w:pPr>
        <w:pStyle w:val="Text"/>
        <w:jc w:val="both"/>
      </w:pPr>
      <w:proofErr w:type="gramStart"/>
      <w:r>
        <w:rPr>
          <w:rFonts w:ascii="Times New Roman" w:hAnsi="Times New Roman" w:cs="Times New Roman"/>
        </w:rPr>
        <w:t xml:space="preserve">(57)  </w:t>
      </w:r>
      <w:sdt>
        <w:sdtPr>
          <w:rPr>
            <w:rFonts w:ascii="Times New Roman" w:hAnsi="Times New Roman" w:cs="Times New Roman"/>
          </w:rPr>
          <w:alias w:val="Referat"/>
          <w:tag w:val="Referat"/>
          <w:id w:val="1436860957"/>
          <w:placeholder>
            <w:docPart w:val="DefaultPlaceholder_1081868574"/>
          </w:placeholder>
        </w:sdtPr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Ref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6F6BFB" w:rsidRDefault="006F6BFB">
      <w:pPr>
        <w:sectPr w:rsidR="006F6BFB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027B47" w:rsidRDefault="00027B47">
      <w:pPr>
        <w:pStyle w:val="Standard"/>
        <w:suppressLineNumbers/>
        <w:ind w:firstLine="284"/>
        <w:jc w:val="both"/>
      </w:pPr>
    </w:p>
    <w:p w:rsidR="00027B47" w:rsidRDefault="00F23D6A">
      <w:pPr>
        <w:pStyle w:val="a9"/>
        <w:pageBreakBefore/>
      </w:pPr>
      <w:r>
        <w:lastRenderedPageBreak/>
        <w:t>&lt;SDODE&gt;</w:t>
      </w:r>
    </w:p>
    <w:p w:rsidR="00027B47" w:rsidRDefault="00027B47">
      <w:pPr>
        <w:pStyle w:val="Standard"/>
        <w:suppressLineNumbers/>
        <w:ind w:firstLine="284"/>
        <w:jc w:val="both"/>
        <w:rPr>
          <w:color w:val="000000"/>
        </w:rPr>
      </w:pPr>
    </w:p>
    <w:p w:rsidR="006F6BFB" w:rsidRDefault="006F6BFB">
      <w:pPr>
        <w:sectPr w:rsidR="006F6BFB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027B47" w:rsidRDefault="00027B47">
      <w:pPr>
        <w:pStyle w:val="Standard"/>
        <w:suppressLineNumbers/>
        <w:jc w:val="center"/>
      </w:pPr>
    </w:p>
    <w:p w:rsidR="006F6BFB" w:rsidRDefault="006F6BFB">
      <w:pPr>
        <w:sectPr w:rsidR="006F6BFB">
          <w:type w:val="continuous"/>
          <w:pgSz w:w="11905" w:h="16837"/>
          <w:pgMar w:top="1134" w:right="1134" w:bottom="1134" w:left="1418" w:header="720" w:footer="720" w:gutter="0"/>
          <w:cols w:space="0"/>
          <w:titlePg/>
        </w:sectPr>
      </w:pPr>
    </w:p>
    <w:p w:rsidR="00027B47" w:rsidRDefault="00027B47">
      <w:pPr>
        <w:pStyle w:val="Standard"/>
        <w:suppressLineNumbers/>
        <w:jc w:val="center"/>
      </w:pPr>
    </w:p>
    <w:p w:rsidR="00027B47" w:rsidRDefault="00F23D6A">
      <w:pPr>
        <w:pStyle w:val="a9"/>
      </w:pPr>
      <w:r>
        <w:t>&lt;SDOCL&gt;</w:t>
      </w:r>
    </w:p>
    <w:sdt>
      <w:sdtPr>
        <w:rPr>
          <w:rFonts w:ascii="Times New Roman KK EK" w:hAnsi="Times New Roman KK EK"/>
          <w:b/>
          <w:bCs/>
          <w:i/>
          <w:iCs/>
          <w:caps/>
          <w:lang w:val="kk-KZ"/>
        </w:rPr>
        <w:alias w:val="Referat"/>
        <w:tag w:val="Referat"/>
        <w:id w:val="1663731790"/>
        <w:placeholder>
          <w:docPart w:val="DefaultPlaceholder_1081868574"/>
        </w:placeholder>
      </w:sdtPr>
      <w:sdtEndPr/>
      <w:sdtContent>
        <w:p w:rsidR="00027B47" w:rsidRDefault="00F23D6A">
          <w:pPr>
            <w:pStyle w:val="Standard"/>
            <w:suppressLineNumbers/>
            <w:jc w:val="center"/>
            <w:rPr>
              <w:rFonts w:ascii="Times New Roman KK EK" w:hAnsi="Times New Roman KK EK"/>
              <w:b/>
              <w:bCs/>
              <w:i/>
              <w:iCs/>
              <w:caps/>
              <w:lang w:val="kk-KZ"/>
            </w:rPr>
          </w:pPr>
          <w:r>
            <w:rPr>
              <w:rFonts w:ascii="Times New Roman KK EK" w:hAnsi="Times New Roman KK EK"/>
              <w:b/>
              <w:bCs/>
              <w:i/>
              <w:iCs/>
              <w:caps/>
              <w:lang w:val="kk-KZ"/>
            </w:rPr>
            <w:t>Өнертабыстың ФОРМУЛАсы</w:t>
          </w:r>
        </w:p>
      </w:sdtContent>
    </w:sdt>
    <w:p w:rsidR="00027B47" w:rsidRDefault="00027B47">
      <w:pPr>
        <w:pStyle w:val="Standard"/>
        <w:suppressLineNumbers/>
        <w:jc w:val="center"/>
        <w:rPr>
          <w:b/>
          <w:i/>
        </w:rPr>
      </w:pPr>
    </w:p>
    <w:p w:rsidR="00027B47" w:rsidRDefault="00027B47">
      <w:pPr>
        <w:pStyle w:val="Standard"/>
        <w:suppressLineNumbers/>
        <w:ind w:firstLine="284"/>
        <w:jc w:val="both"/>
      </w:pPr>
    </w:p>
    <w:p w:rsidR="006F6BFB" w:rsidRDefault="006F6BFB">
      <w:pPr>
        <w:sectPr w:rsidR="006F6BFB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027B47" w:rsidRDefault="00F23D6A">
      <w:pPr>
        <w:pStyle w:val="a9"/>
      </w:pPr>
      <w:r>
        <w:lastRenderedPageBreak/>
        <w:t>&lt;/SDOCL&gt;</w:t>
      </w:r>
    </w:p>
    <w:p w:rsidR="00027B47" w:rsidRDefault="00027B47">
      <w:pPr>
        <w:pStyle w:val="Standard"/>
        <w:suppressLineNumbers/>
        <w:jc w:val="center"/>
        <w:rPr>
          <w:lang w:val="en-US"/>
        </w:rPr>
      </w:pPr>
    </w:p>
    <w:p w:rsidR="00027B47" w:rsidRDefault="00027B47">
      <w:pPr>
        <w:pStyle w:val="Standard"/>
        <w:suppressLineNumbers/>
        <w:jc w:val="center"/>
        <w:rPr>
          <w:lang w:val="en-US"/>
        </w:rPr>
      </w:pPr>
    </w:p>
    <w:p w:rsidR="00027B47" w:rsidRDefault="00027B47">
      <w:pPr>
        <w:pStyle w:val="Standard"/>
        <w:suppressLineNumbers/>
        <w:jc w:val="center"/>
        <w:rPr>
          <w:lang w:val="en-US"/>
        </w:rPr>
      </w:pPr>
    </w:p>
    <w:p w:rsidR="00027B47" w:rsidRDefault="00027B47">
      <w:pPr>
        <w:pStyle w:val="Standard"/>
        <w:suppressLineNumbers/>
        <w:jc w:val="center"/>
        <w:rPr>
          <w:lang w:val="en-US"/>
        </w:rPr>
      </w:pPr>
    </w:p>
    <w:p w:rsidR="00027B47" w:rsidRDefault="00027B47">
      <w:pPr>
        <w:pStyle w:val="Standard"/>
        <w:suppressLineNumbers/>
        <w:jc w:val="center"/>
      </w:pPr>
    </w:p>
    <w:p w:rsidR="00027B47" w:rsidRDefault="00F23D6A">
      <w:pPr>
        <w:pStyle w:val="a9"/>
      </w:pPr>
      <w:r>
        <w:t>&lt;SIGN&gt;</w:t>
      </w:r>
    </w:p>
    <w:p w:rsidR="00027B47" w:rsidRDefault="00F23D6A">
      <w:pPr>
        <w:pStyle w:val="Standard"/>
        <w:suppressLineNumbers/>
        <w:jc w:val="center"/>
      </w:pPr>
      <w:r>
        <w:rPr>
          <w:lang w:val="kk-KZ"/>
        </w:rPr>
        <w:t xml:space="preserve">Орындаушы </w:t>
      </w:r>
      <w:r>
        <w:t xml:space="preserve"> </w:t>
      </w:r>
      <w:sdt>
        <w:sdtPr>
          <w:alias w:val="CurrentUser"/>
          <w:tag w:val="CurrentUser"/>
          <w:id w:val="-2118746262"/>
          <w:placeholder>
            <w:docPart w:val="DefaultPlaceholder_1081868574"/>
          </w:placeholder>
        </w:sdtPr>
        <w:sdtEndPr/>
        <w:sdtContent>
          <w:r>
            <w:t>&lt;Пользователь&gt;</w:t>
          </w:r>
        </w:sdtContent>
      </w:sdt>
    </w:p>
    <w:p w:rsidR="00027B47" w:rsidRDefault="00F23D6A">
      <w:pPr>
        <w:pStyle w:val="Standard"/>
        <w:suppressLineNumbers/>
        <w:jc w:val="center"/>
      </w:pPr>
      <w:r>
        <w:rPr>
          <w:lang w:val="kk-KZ"/>
        </w:rPr>
        <w:t xml:space="preserve">Корректор </w:t>
      </w:r>
      <w:r>
        <w:t>Р</w:t>
      </w:r>
      <w:r>
        <w:rPr>
          <w:lang w:val="kk-KZ"/>
        </w:rPr>
        <w:t xml:space="preserve">. </w:t>
      </w:r>
      <w:proofErr w:type="spellStart"/>
      <w:r>
        <w:t>Шалабаев</w:t>
      </w:r>
      <w:proofErr w:type="spellEnd"/>
    </w:p>
    <w:sectPr w:rsidR="00027B47">
      <w:type w:val="continuous"/>
      <w:pgSz w:w="11905" w:h="16837"/>
      <w:pgMar w:top="1134" w:right="1134" w:bottom="1134" w:left="1418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929" w:rsidRDefault="00CC0929">
      <w:r>
        <w:separator/>
      </w:r>
    </w:p>
  </w:endnote>
  <w:endnote w:type="continuationSeparator" w:id="0">
    <w:p w:rsidR="00CC0929" w:rsidRDefault="00CC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51" w:rsidRDefault="00F23D6A">
    <w:pPr>
      <w:pStyle w:val="a8"/>
      <w:ind w:right="360" w:firstLine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720</wp:posOffset>
              </wp:positionV>
              <wp:extent cx="14760" cy="133200"/>
              <wp:effectExtent l="0" t="0" r="0" b="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3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55851" w:rsidRDefault="00F23D6A">
                          <w:pPr>
                            <w:pStyle w:val="a8"/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 w:rsidR="00D65FB7">
                            <w:rPr>
                              <w:rStyle w:val="aa"/>
                              <w:noProof/>
                            </w:rPr>
                            <w:t>2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7" type="#_x0000_t202" style="position:absolute;left:0;text-align:left;margin-left:-50.05pt;margin-top:.05pt;width:1.15pt;height:10.5pt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" filled="f" stroked="f">
              <v:textbox style="mso-fit-shape-to-text:t" inset="0,0,0,0">
                <w:txbxContent>
                  <w:p w:rsidR="00B55851" w:rsidRDefault="00F23D6A">
                    <w:pPr>
                      <w:pStyle w:val="a8"/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D65FB7">
                      <w:rPr>
                        <w:rStyle w:val="aa"/>
                        <w:noProof/>
                      </w:rPr>
                      <w:t>2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929" w:rsidRDefault="00CC0929">
      <w:r>
        <w:rPr>
          <w:color w:val="000000"/>
        </w:rPr>
        <w:separator/>
      </w:r>
    </w:p>
  </w:footnote>
  <w:footnote w:type="continuationSeparator" w:id="0">
    <w:p w:rsidR="00CC0929" w:rsidRDefault="00CC09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51" w:rsidRDefault="00F23D6A">
    <w:pPr>
      <w:pStyle w:val="Standard"/>
      <w:ind w:left="17"/>
      <w:jc w:val="center"/>
      <w:rPr>
        <w:sz w:val="16"/>
        <w:szCs w:val="16"/>
      </w:rPr>
    </w:pPr>
    <w:r>
      <w:rPr>
        <w:sz w:val="16"/>
        <w:szCs w:val="16"/>
      </w:rPr>
      <w:t>&lt;</w:t>
    </w:r>
    <w:proofErr w:type="spellStart"/>
    <w:r>
      <w:rPr>
        <w:sz w:val="16"/>
        <w:szCs w:val="16"/>
      </w:rPr>
      <w:t>НомерПатента</w:t>
    </w:r>
    <w:proofErr w:type="spellEnd"/>
    <w:r>
      <w:rPr>
        <w:sz w:val="16"/>
        <w:szCs w:val="16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23663"/>
    <w:multiLevelType w:val="multilevel"/>
    <w:tmpl w:val="832A657E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47"/>
    <w:rsid w:val="00027B47"/>
    <w:rsid w:val="004F6E50"/>
    <w:rsid w:val="006F6BFB"/>
    <w:rsid w:val="00CC0929"/>
    <w:rsid w:val="00D65FB7"/>
    <w:rsid w:val="00F2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EC43-7523-4F8E-B40F-1821D6FC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header"/>
    <w:basedOn w:val="Standard"/>
    <w:pPr>
      <w:tabs>
        <w:tab w:val="center" w:pos="4153"/>
        <w:tab w:val="right" w:pos="8306"/>
      </w:tabs>
    </w:pPr>
  </w:style>
  <w:style w:type="paragraph" w:styleId="a8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Text">
    <w:name w:val="Text"/>
    <w:basedOn w:val="Standard"/>
    <w:pPr>
      <w:overflowPunct/>
      <w:autoSpaceDE/>
      <w:textAlignment w:val="auto"/>
    </w:pPr>
    <w:rPr>
      <w:rFonts w:ascii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a9">
    <w:name w:val="Скрытый"/>
    <w:basedOn w:val="Standard"/>
    <w:rPr>
      <w:vanish/>
    </w:rPr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styleId="aa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4F6E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8E9D8-D9CD-4D65-92AD-1CD6854D3910}"/>
      </w:docPartPr>
      <w:docPartBody>
        <w:p w:rsidR="00AE3A19" w:rsidRDefault="00C331DC">
          <w:r w:rsidRPr="00EC26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DC"/>
    <w:rsid w:val="00015CF2"/>
    <w:rsid w:val="002415F0"/>
    <w:rsid w:val="00AE3A19"/>
    <w:rsid w:val="00C3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31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AYDIN</dc:creator>
  <cp:lastModifiedBy>Azamat Syzdykov</cp:lastModifiedBy>
  <cp:revision>3</cp:revision>
  <dcterms:created xsi:type="dcterms:W3CDTF">2018-06-27T08:38:00Z</dcterms:created>
  <dcterms:modified xsi:type="dcterms:W3CDTF">2018-06-27T08:52:00Z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