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33" w:rsidRDefault="00E7668C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2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4253"/>
      </w:pPr>
      <w:r>
        <w:rPr>
          <w:rStyle w:val="a0"/>
          <w:rFonts w:ascii="Times New Roman" w:eastAsia="Times New Roman" w:hAnsi="Times New Roman" w:cs="Times New Roman"/>
          <w:b/>
          <w:bCs/>
          <w:sz w:val="24"/>
          <w:szCs w:val="24"/>
        </w:rPr>
        <w:t xml:space="preserve">Форма ПМ-1   </w:t>
      </w:r>
      <w:r>
        <w:rPr>
          <w:rStyle w:val="a0"/>
          <w:rFonts w:ascii="Times New Roman" w:eastAsia="Times New Roman" w:hAnsi="Times New Roman" w:cs="Times New Roman"/>
        </w:rPr>
        <w:t xml:space="preserve">                                                           </w:t>
      </w:r>
      <w:r>
        <w:rPr>
          <w:rStyle w:val="a0"/>
          <w:rFonts w:ascii="Times New Roman" w:eastAsia="Times New Roman" w:hAnsi="Times New Roman" w:cs="Times New Roman"/>
          <w:color w:val="000000"/>
          <w:sz w:val="24"/>
        </w:rPr>
        <w:t>Приложение 1 к Правилам по составлению,</w:t>
      </w:r>
    </w:p>
    <w:p w:rsidR="00E63633" w:rsidRDefault="00E7668C">
      <w:pPr>
        <w:pStyle w:val="Textbody"/>
        <w:spacing w:after="283"/>
        <w:ind w:left="5250"/>
        <w:jc w:val="left"/>
      </w:pPr>
      <w:r>
        <w:rPr>
          <w:rStyle w:val="a0"/>
          <w:color w:val="000000"/>
          <w:sz w:val="24"/>
        </w:rPr>
        <w:t xml:space="preserve">оформлению и рассмотрению </w:t>
      </w:r>
      <w:r>
        <w:rPr>
          <w:rStyle w:val="a0"/>
          <w:noProof/>
          <w:color w:val="00000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margin">
                  <wp:align>top</wp:align>
                </wp:positionV>
                <wp:extent cx="285750" cy="914400"/>
                <wp:effectExtent l="0" t="0" r="0" b="0"/>
                <wp:wrapNone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63633" w:rsidRDefault="00E7668C">
                            <w:pPr>
                              <w:pStyle w:val="Textbody"/>
                            </w:pPr>
                            <w:r>
                              <w:rPr>
                                <w:rStyle w:val="a0"/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285841" cy="914400"/>
                                  <wp:effectExtent l="0" t="0" r="0" b="0"/>
                                  <wp:docPr id="1" name="Графический объект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41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22.5pt;height:1in;z-index:-503316451;visibility:visible;mso-wrap-style:none;mso-wrap-distance-left:9pt;mso-wrap-distance-top:0;mso-wrap-distance-right:9pt;mso-wrap-distance-bottom:0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" filled="f" stroked="f">
                <v:textbox style="mso-fit-shape-to-text:t" inset="0,0,0,0">
                  <w:txbxContent>
                    <w:p w:rsidR="00E63633" w:rsidRDefault="00E7668C">
                      <w:pPr>
                        <w:pStyle w:val="Textbody"/>
                      </w:pPr>
                      <w:r>
                        <w:rPr>
                          <w:rStyle w:val="a0"/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285841" cy="914400"/>
                            <wp:effectExtent l="0" t="0" r="0" b="0"/>
                            <wp:docPr id="1" name="Графический объект2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41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Style w:val="a0"/>
          <w:color w:val="000000"/>
          <w:sz w:val="24"/>
        </w:rPr>
        <w:t xml:space="preserve">заявки на выдачу патента на полезную </w:t>
      </w:r>
      <w:r>
        <w:rPr>
          <w:rStyle w:val="a0"/>
          <w:color w:val="000000"/>
          <w:sz w:val="24"/>
        </w:rPr>
        <w:t>модель</w:t>
      </w:r>
    </w:p>
    <w:p w:rsidR="00E63633" w:rsidRDefault="00E63633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536"/>
          <w:tab w:val="left" w:pos="4678"/>
          <w:tab w:val="left" w:pos="4962"/>
          <w:tab w:val="left" w:pos="5245"/>
          <w:tab w:val="left" w:pos="5387"/>
          <w:tab w:val="left" w:pos="5529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709"/>
        <w:rPr>
          <w:rFonts w:ascii="Times New Roman" w:eastAsia="Times New Roman" w:hAnsi="Times New Roman" w:cs="Times New Roman"/>
        </w:rPr>
      </w:pPr>
    </w:p>
    <w:tbl>
      <w:tblPr>
        <w:tblW w:w="9513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555"/>
        <w:gridCol w:w="165"/>
        <w:gridCol w:w="2265"/>
        <w:gridCol w:w="135"/>
        <w:gridCol w:w="150"/>
        <w:gridCol w:w="840"/>
        <w:gridCol w:w="1050"/>
        <w:gridCol w:w="510"/>
        <w:gridCol w:w="1848"/>
      </w:tblGrid>
      <w:tr w:rsidR="00E63633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page">
                        <wp:posOffset>-636879</wp:posOffset>
                      </wp:positionH>
                      <wp:positionV relativeFrom="page">
                        <wp:posOffset>-589330</wp:posOffset>
                      </wp:positionV>
                      <wp:extent cx="130814" cy="212726"/>
                      <wp:effectExtent l="0" t="0" r="2536" b="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4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E63633" w:rsidRDefault="00E63633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3" o:spid="_x0000_s1027" style="position:absolute;left:0;text-align:left;margin-left:-50.15pt;margin-top:-46.4pt;width:10.3pt;height:16.75pt;z-index:-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" stroked="f">
                      <v:textbox inset="0,0,0,0">
                        <w:txbxContent>
                          <w:p w:rsidR="00E63633" w:rsidRDefault="00E63633">
                            <w:pPr>
                              <w:pStyle w:val="a"/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Style w:val="a0"/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75620</wp:posOffset>
                      </wp:positionH>
                      <wp:positionV relativeFrom="page">
                        <wp:posOffset>-31638</wp:posOffset>
                      </wp:positionV>
                      <wp:extent cx="282577" cy="842006"/>
                      <wp:effectExtent l="0" t="0" r="3173" b="15244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7" cy="842006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E63633" w:rsidRDefault="00E63633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4" o:spid="_x0000_s1028" style="position:absolute;left:0;text-align:left;margin-left:5.95pt;margin-top:-2.5pt;width:22.25pt;height:66.3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" filled="f" stroked="f">
                      <v:textbox inset="0,0,0,0">
                        <w:txbxContent>
                          <w:p w:rsidR="00E63633" w:rsidRDefault="00E63633">
                            <w:pPr>
                              <w:pStyle w:val="a"/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Style w:val="a0"/>
                <w:rFonts w:ascii="Times New Roman" w:eastAsia="Times New Roman" w:hAnsi="Times New Roman" w:cs="Times New Roman"/>
              </w:rPr>
              <w:t>Дата поступления</w:t>
            </w:r>
          </w:p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" behindDoc="1" locked="0" layoutInCell="1" allowOverlap="1">
                      <wp:simplePos x="0" y="0"/>
                      <wp:positionH relativeFrom="page">
                        <wp:posOffset>2023932</wp:posOffset>
                      </wp:positionH>
                      <wp:positionV relativeFrom="page">
                        <wp:posOffset>39959</wp:posOffset>
                      </wp:positionV>
                      <wp:extent cx="631" cy="631"/>
                      <wp:effectExtent l="0" t="0" r="37469" b="37469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" cy="6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0789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0274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5" o:spid="_x0000_s1026" type="#_x0000_t32" style="position:absolute;margin-left:159.35pt;margin-top:3.15pt;width:.05pt;height: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" strokeweight=".29969mm">
                      <v:stroke joinstyle="miter"/>
                      <w10:wrap anchorx="page" anchory="page"/>
                    </v:shape>
                  </w:pict>
                </mc:Fallback>
              </mc:AlternateContent>
            </w:r>
          </w:p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tabs>
                <w:tab w:val="left" w:pos="229"/>
                <w:tab w:val="left" w:pos="371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371" w:hanging="3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(85) Дата перевода международной заявки на национальную фазу</w:t>
            </w:r>
          </w:p>
        </w:tc>
        <w:tc>
          <w:tcPr>
            <w:tcW w:w="240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3" behindDoc="1" locked="0" layoutInCell="1" allowOverlap="1">
                      <wp:simplePos x="0" y="0"/>
                      <wp:positionH relativeFrom="page">
                        <wp:posOffset>2327788</wp:posOffset>
                      </wp:positionH>
                      <wp:positionV relativeFrom="page">
                        <wp:posOffset>-571682</wp:posOffset>
                      </wp:positionV>
                      <wp:extent cx="130814" cy="212726"/>
                      <wp:effectExtent l="0" t="0" r="2536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4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E63633" w:rsidRDefault="00E63633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6" o:spid="_x0000_s1029" style="position:absolute;left:0;text-align:left;margin-left:183.3pt;margin-top:-45pt;width:10.3pt;height:16.75pt;z-index:-50331647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" stroked="f">
                      <v:textbox inset="0,0,0,0">
                        <w:txbxContent>
                          <w:p w:rsidR="00E63633" w:rsidRDefault="00E63633">
                            <w:pPr>
                              <w:pStyle w:val="a"/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Style w:val="a0"/>
                <w:rFonts w:ascii="Times New Roman" w:eastAsia="Times New Roman" w:hAnsi="Times New Roman" w:cs="Times New Roman"/>
              </w:rPr>
              <w:t>(21)  Регистрационный №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ind w:left="1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(22) Дата подачи</w:t>
            </w: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val="320"/>
          <w:jc w:val="right"/>
        </w:trPr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left w:val="single" w:sz="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TransferDateWithCode"/>
              <w:tag w:val="TransferDateWithCode"/>
              <w:id w:val="740836906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85]</w:t>
                </w:r>
              </w:p>
            </w:sdtContent>
          </w:sdt>
        </w:tc>
        <w:tc>
          <w:tcPr>
            <w:tcW w:w="2400" w:type="dxa"/>
            <w:gridSpan w:val="3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val="1635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ind w:left="5" w:right="5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7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6"/>
                <w:szCs w:val="16"/>
              </w:rPr>
              <w:t xml:space="preserve">(86) регистрационный номер международной заявки и дата международной подачи, установленные получающим </w:t>
            </w:r>
            <w:r>
              <w:rPr>
                <w:rStyle w:val="a0"/>
                <w:rFonts w:ascii="Times New Roman" w:eastAsia="Times New Roman" w:hAnsi="Times New Roman" w:cs="Times New Roman"/>
                <w:sz w:val="16"/>
                <w:szCs w:val="16"/>
              </w:rPr>
              <w:t>ведомством</w:t>
            </w:r>
          </w:p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8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6"/>
                <w:szCs w:val="16"/>
              </w:rPr>
              <w:t>(87)  номер и дата международной публикации международной заявки</w:t>
            </w:r>
          </w:p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9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6"/>
                <w:szCs w:val="16"/>
              </w:rPr>
              <w:t>(96) номер евразийской заявки и дата подачи заявки, установленные получающим ведомством</w:t>
            </w:r>
          </w:p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0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6"/>
                <w:szCs w:val="16"/>
              </w:rPr>
              <w:t xml:space="preserve">(97) номер и дата публикации евразийской заявки  </w:t>
            </w:r>
          </w:p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498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</w:pPr>
            <w:r>
              <w:rPr>
                <w:rStyle w:val="a0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4" behindDoc="1" locked="0" layoutInCell="1" allowOverlap="1">
                      <wp:simplePos x="0" y="0"/>
                      <wp:positionH relativeFrom="page">
                        <wp:posOffset>39227</wp:posOffset>
                      </wp:positionH>
                      <wp:positionV relativeFrom="page">
                        <wp:posOffset>64099</wp:posOffset>
                      </wp:positionV>
                      <wp:extent cx="311152" cy="6710040"/>
                      <wp:effectExtent l="0" t="0" r="12698" b="1461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2" cy="671004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E63633" w:rsidRDefault="00E63633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1" o:spid="_x0000_s1030" style="position:absolute;left:0;text-align:left;margin-left:3.1pt;margin-top:5.05pt;width:24.5pt;height:528.35pt;z-index:-5033164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" filled="f" stroked="f">
                      <v:textbox inset="0,0,0,0">
                        <w:txbxContent>
                          <w:p w:rsidR="00E63633" w:rsidRDefault="00E63633">
                            <w:pPr>
                              <w:pStyle w:val="a"/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Style w:val="a0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ЗАЯВЛЕНИЕ</w:t>
            </w:r>
          </w:p>
          <w:p w:rsidR="00E63633" w:rsidRDefault="00E7668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 выдаче патента</w:t>
            </w:r>
          </w:p>
          <w:p w:rsidR="00E63633" w:rsidRDefault="00E7668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Республики Казахстан</w:t>
            </w:r>
          </w:p>
          <w:p w:rsidR="00E63633" w:rsidRDefault="00E7668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 полезную модель</w:t>
            </w:r>
          </w:p>
          <w:p w:rsidR="00E63633" w:rsidRDefault="00E63633">
            <w:pPr>
              <w:pStyle w:val="Standard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3" w:type="dxa"/>
            <w:gridSpan w:val="6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E63633" w:rsidRDefault="00E7668C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 РГП «Национальный институт интеллектуальной собственности»</w:t>
            </w:r>
          </w:p>
          <w:p w:rsidR="00E63633" w:rsidRDefault="00E7668C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Министерства Юстиции Республики Казахстан</w:t>
            </w:r>
          </w:p>
          <w:p w:rsidR="00E63633" w:rsidRDefault="00E63633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63633" w:rsidRDefault="00E63633">
            <w:pPr>
              <w:pStyle w:val="Textbody"/>
              <w:rPr>
                <w:sz w:val="14"/>
                <w:szCs w:val="14"/>
              </w:rPr>
            </w:pPr>
          </w:p>
          <w:p w:rsidR="00E63633" w:rsidRDefault="00E6363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val="2042"/>
          <w:jc w:val="right"/>
        </w:trPr>
        <w:tc>
          <w:tcPr>
            <w:tcW w:w="7155" w:type="dxa"/>
            <w:gridSpan w:val="8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tabs>
                <w:tab w:val="left" w:pos="-510"/>
                <w:tab w:val="left" w:pos="199"/>
                <w:tab w:val="left" w:pos="908"/>
                <w:tab w:val="left" w:pos="1617"/>
                <w:tab w:val="left" w:pos="2326"/>
                <w:tab w:val="left" w:pos="3036"/>
                <w:tab w:val="left" w:pos="3745"/>
                <w:tab w:val="left" w:pos="4454"/>
                <w:tab w:val="left" w:pos="5163"/>
                <w:tab w:val="left" w:pos="5872"/>
                <w:tab w:val="left" w:pos="6582"/>
                <w:tab w:val="left" w:pos="7291"/>
                <w:tab w:val="left" w:pos="8000"/>
                <w:tab w:val="left" w:pos="8709"/>
                <w:tab w:val="left" w:pos="9418"/>
                <w:tab w:val="left" w:pos="10128"/>
                <w:tab w:val="left" w:pos="10837"/>
                <w:tab w:val="left" w:pos="11546"/>
                <w:tab w:val="left" w:pos="12255"/>
                <w:tab w:val="left" w:pos="12964"/>
                <w:tab w:val="left" w:pos="13674"/>
                <w:tab w:val="left" w:pos="14383"/>
                <w:tab w:val="left" w:pos="15092"/>
                <w:tab w:val="left" w:pos="15801"/>
                <w:tab w:val="left" w:pos="16510"/>
                <w:tab w:val="left" w:pos="17220"/>
                <w:tab w:val="left" w:pos="17929"/>
                <w:tab w:val="left" w:pos="18638"/>
                <w:tab w:val="left" w:pos="19347"/>
                <w:tab w:val="left" w:pos="20056"/>
                <w:tab w:val="left" w:pos="20766"/>
                <w:tab w:val="left" w:pos="21475"/>
                <w:tab w:val="left" w:pos="22184"/>
                <w:tab w:val="left" w:pos="22893"/>
                <w:tab w:val="left" w:pos="23602"/>
                <w:tab w:val="left" w:pos="24312"/>
                <w:tab w:val="left" w:pos="25021"/>
                <w:tab w:val="left" w:pos="25730"/>
                <w:tab w:val="left" w:pos="26439"/>
                <w:tab w:val="left" w:pos="2714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Предоставляя указанные ниже документы, прошу (просим) выдать        патент Республики Казахстан на полезную </w:t>
            </w:r>
            <w:r>
              <w:rPr>
                <w:rFonts w:ascii="Times New Roman" w:eastAsia="Times New Roman" w:hAnsi="Times New Roman" w:cs="Times New Roman"/>
              </w:rPr>
              <w:t>модель на имя заявителя(ей)</w:t>
            </w:r>
          </w:p>
          <w:p w:rsidR="00E63633" w:rsidRDefault="00E7668C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(71)   Заявитель(и):</w:t>
            </w:r>
          </w:p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sdt>
            <w:sdtPr>
              <w:rPr>
                <w:rFonts w:ascii="Times New Roman" w:eastAsia="Times New Roman" w:hAnsi="Times New Roman" w:cs="Times New Roman"/>
              </w:rPr>
              <w:alias w:val="Declarants"/>
              <w:tag w:val="Declarants"/>
              <w:id w:val="-169488845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[Заявители]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lang w:val="en-US"/>
              </w:rPr>
              <w:alias w:val="ApplicantAddress"/>
              <w:tag w:val="ApplicantAddress"/>
              <w:id w:val="1436247951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адрес заявителя]</w:t>
                </w:r>
              </w:p>
            </w:sdtContent>
          </w:sdt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7668C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(указывается полное имя или наименование и местожительство или местонахождение.</w:t>
            </w:r>
          </w:p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sz w:val="16"/>
                <w:szCs w:val="16"/>
              </w:rPr>
              <w:t xml:space="preserve">       Данные о местожительстве авторов-заявителей приводятся в графе, рядом с графой с </w:t>
            </w:r>
            <w:r>
              <w:rPr>
                <w:rStyle w:val="a0"/>
                <w:rFonts w:ascii="Times New Roman" w:eastAsia="Times New Roman" w:hAnsi="Times New Roman" w:cs="Times New Roman"/>
                <w:sz w:val="16"/>
                <w:szCs w:val="16"/>
              </w:rPr>
              <w:t>кодом (72)</w:t>
            </w:r>
          </w:p>
        </w:tc>
        <w:tc>
          <w:tcPr>
            <w:tcW w:w="235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23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20"/>
            </w:tblGrid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021"/>
              </w:trPr>
              <w:tc>
                <w:tcPr>
                  <w:tcW w:w="2320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Код страны</w:t>
                  </w:r>
                </w:p>
                <w:p w:rsidR="00E63633" w:rsidRDefault="00E7668C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 стандарту</w:t>
                  </w:r>
                </w:p>
                <w:p w:rsidR="00E63633" w:rsidRDefault="00E7668C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ВОИС ST.3</w:t>
                  </w:r>
                </w:p>
                <w:p w:rsidR="00E63633" w:rsidRDefault="00E7668C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(если он установлен)</w:t>
                  </w: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177"/>
              </w:trPr>
              <w:tc>
                <w:tcPr>
                  <w:tcW w:w="232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E63633" w:rsidRDefault="00E63633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E63633" w:rsidRDefault="00E63633">
            <w:pPr>
              <w:pStyle w:val="a"/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val="250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Заполняется только при испрашивании приоритета по дате, более ранней, чем дата подачи заявки в НИИС</w:t>
            </w:r>
          </w:p>
          <w:p w:rsidR="00E63633" w:rsidRDefault="00E7668C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установить приоритет изобретения по дате:</w:t>
            </w:r>
          </w:p>
          <w:p w:rsidR="00E63633" w:rsidRDefault="00E7668C">
            <w:pPr>
              <w:pStyle w:val="Standard"/>
              <w:spacing w:line="360" w:lineRule="auto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2" name="Графический объект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 xml:space="preserve">подачи первой(ых) </w:t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>заявки(ок) в государстве-участнике Парижской конвенции (п.2 ст.20 Закона)</w:t>
            </w:r>
          </w:p>
          <w:p w:rsidR="00E63633" w:rsidRDefault="00E7668C">
            <w:pPr>
              <w:pStyle w:val="Standard"/>
              <w:spacing w:line="360" w:lineRule="auto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3" name="Графический объект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>подачи более ранней заявки в НИИС в соответствии с п. 4 ст. 20 Закона</w:t>
            </w:r>
          </w:p>
          <w:p w:rsidR="00E63633" w:rsidRDefault="00E7668C">
            <w:pPr>
              <w:pStyle w:val="Standard"/>
              <w:spacing w:line="360" w:lineRule="auto"/>
              <w:ind w:right="270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4" name="Графический объект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>подачи первоначальной заявки в НИИС в соответствии с п. 5 ст. 20 Закона</w:t>
            </w:r>
          </w:p>
          <w:p w:rsidR="00E63633" w:rsidRDefault="00E7668C">
            <w:pPr>
              <w:pStyle w:val="Standard"/>
              <w:spacing w:line="360" w:lineRule="auto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5" name="Графический объект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>приоритета первоначальной заявки (п.5</w:t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 xml:space="preserve"> ст. 20 Закона)</w:t>
            </w:r>
          </w:p>
          <w:p w:rsidR="00E63633" w:rsidRDefault="00E7668C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(номер заявки _________________, дата подачи _________________)</w:t>
            </w:r>
          </w:p>
          <w:p w:rsidR="00E63633" w:rsidRDefault="00E7668C">
            <w:pPr>
              <w:pStyle w:val="Standard"/>
              <w:spacing w:line="360" w:lineRule="auto"/>
              <w:ind w:left="45" w:right="270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6" name="Графический объект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>поступления дополнительных материалов к более ранней заявке (п. 3 ст. 20 Закона)</w:t>
            </w: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ind w:left="470" w:right="5" w:hanging="40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(31) № первой, более ранней, первоначаль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ной заявки</w:t>
            </w:r>
          </w:p>
        </w:tc>
        <w:tc>
          <w:tcPr>
            <w:tcW w:w="2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ind w:left="95" w:right="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(32) Дата испрашиваемого</w:t>
            </w:r>
          </w:p>
          <w:p w:rsidR="00E63633" w:rsidRDefault="00E7668C">
            <w:pPr>
              <w:pStyle w:val="Standard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</w:t>
            </w:r>
          </w:p>
        </w:tc>
        <w:tc>
          <w:tcPr>
            <w:tcW w:w="42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ind w:left="510" w:hanging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(33) Код страны подачи по ST.3 (при испрашивании конвенционного при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ори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тета)</w:t>
            </w: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right"/>
        </w:trPr>
        <w:tc>
          <w:tcPr>
            <w:tcW w:w="25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Priority31"/>
              <w:tag w:val="Priority31"/>
              <w:id w:val="1546330734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[PRIORITET_31]</w:t>
                </w:r>
              </w:p>
            </w:sdtContent>
          </w:sdt>
        </w:tc>
        <w:tc>
          <w:tcPr>
            <w:tcW w:w="2715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2"/>
              <w:tag w:val="Priority32"/>
              <w:id w:val="805042426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[PRIORITET_32]</w:t>
                </w:r>
              </w:p>
            </w:sdtContent>
          </w:sdt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3"/>
              <w:tag w:val="Priority33"/>
              <w:id w:val="-117379575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[PRIORITET_33]</w:t>
                </w:r>
              </w:p>
            </w:sdtContent>
          </w:sdt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CD6670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(54)  Название</w:t>
            </w:r>
            <w:r w:rsidR="00E766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полезной модели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RequestNameRu"/>
              <w:tag w:val="RequestNameRu"/>
              <w:id w:val="891544020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[НаименованиеRU]</w:t>
                </w:r>
              </w:p>
            </w:sdtContent>
          </w:sdt>
          <w:p w:rsidR="00E63633" w:rsidRDefault="00E7668C">
            <w:pPr>
              <w:pStyle w:val="Standard"/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noProof/>
                <w:lang w:val="en-US" w:eastAsia="en-US"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7" name="Графический объект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>Соблюдены требования п. 4 ст. 9 Закона</w:t>
            </w:r>
          </w:p>
        </w:tc>
      </w:tr>
      <w:tr w:rsidR="00E63633" w:rsidRPr="001648B6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Адрес для переписки (полный </w:t>
            </w:r>
            <w:r>
              <w:rPr>
                <w:rFonts w:ascii="Times New Roman" w:eastAsia="Times New Roman" w:hAnsi="Times New Roman" w:cs="Times New Roman"/>
              </w:rPr>
              <w:t>почтовый адрес и имя адресата)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CorrespondenceContact"/>
              <w:tag w:val="CorrespondenceContact"/>
              <w:id w:val="1716310506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[Контакт для переписки]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</w:rPr>
              <w:alias w:val="CorrespondenceAddress"/>
              <w:tag w:val="CorrespondenceAddress"/>
              <w:id w:val="22905914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[адрес для переписки]</w:t>
                </w:r>
              </w:p>
            </w:sdtContent>
          </w:sdt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CD667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Телефон: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"/>
                <w:tag w:val="CorrespondencePhone"/>
                <w:id w:val="-1248499202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Times New Roman" w:eastAsia="Times New Roman" w:hAnsi="Times New Roman" w:cs="Times New Roman"/>
                  </w:rPr>
                  <w:t>[телефон]</w:t>
                </w:r>
              </w:sdtContent>
            </w:sdt>
            <w:r w:rsidR="00E7668C">
              <w:rPr>
                <w:rFonts w:ascii="Times New Roman" w:eastAsia="Times New Roman" w:hAnsi="Times New Roman" w:cs="Times New Roman"/>
              </w:rPr>
              <w:t xml:space="preserve">                           мобильный тел.   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"/>
                <w:tag w:val="CorrespondencePhone"/>
                <w:id w:val="2126805441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Times New Roman" w:eastAsia="Times New Roman" w:hAnsi="Times New Roman" w:cs="Times New Roman"/>
                  </w:rPr>
                  <w:t>[моб. телефон]</w:t>
                </w:r>
              </w:sdtContent>
            </w:sdt>
            <w:r w:rsidR="00E7668C">
              <w:rPr>
                <w:rFonts w:ascii="Times New Roman" w:eastAsia="Times New Roman" w:hAnsi="Times New Roman" w:cs="Times New Roman"/>
              </w:rPr>
              <w:t xml:space="preserve">                                                     </w:t>
            </w:r>
          </w:p>
          <w:p w:rsidR="00E63633" w:rsidRPr="001648B6" w:rsidRDefault="00E7668C">
            <w:pPr>
              <w:pStyle w:val="Standard"/>
              <w:jc w:val="both"/>
              <w:rPr>
                <w:lang w:val="en-US"/>
              </w:rPr>
            </w:pPr>
            <w:r>
              <w:rPr>
                <w:rStyle w:val="a0"/>
                <w:rFonts w:ascii="Times New Roman" w:eastAsia="Times New Roman" w:hAnsi="Times New Roman" w:cs="Times New Roman"/>
              </w:rPr>
              <w:t>Факс</w:t>
            </w:r>
            <w:r w:rsidR="00CD6670">
              <w:rPr>
                <w:rStyle w:val="a0"/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sdt>
              <w:sdtPr>
                <w:rPr>
                  <w:rStyle w:val="a0"/>
                  <w:rFonts w:ascii="Times New Roman" w:eastAsia="Times New Roman" w:hAnsi="Times New Roman" w:cs="Times New Roman"/>
                  <w:lang w:val="en-US"/>
                </w:rPr>
                <w:alias w:val="CorrespondencePhoneFax"/>
                <w:tag w:val="CorrespondencePhoneFax"/>
                <w:id w:val="1168140222"/>
                <w:placeholder>
                  <w:docPart w:val="DefaultPlaceholder_-1854013440"/>
                </w:placeholder>
              </w:sdtPr>
              <w:sdtContent>
                <w:r w:rsidR="00CD6670">
                  <w:rPr>
                    <w:rStyle w:val="a0"/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Style w:val="a0"/>
                    <w:rFonts w:ascii="Times New Roman" w:eastAsia="Times New Roman" w:hAnsi="Times New Roman" w:cs="Times New Roman"/>
                  </w:rPr>
                  <w:t>факс</w:t>
                </w:r>
                <w:r w:rsidR="00CD6670">
                  <w:rPr>
                    <w:rStyle w:val="a0"/>
                    <w:rFonts w:ascii="Times New Roman" w:eastAsia="Times New Roman" w:hAnsi="Times New Roman" w:cs="Times New Roman"/>
                    <w:lang w:val="en-US"/>
                  </w:rPr>
                  <w:t>]</w:t>
                </w:r>
              </w:sdtContent>
            </w:sdt>
            <w:r>
              <w:rPr>
                <w:rStyle w:val="a0"/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Style w:val="a0"/>
                <w:rFonts w:ascii="Times New Roman" w:eastAsia="Times New Roman" w:hAnsi="Times New Roman" w:cs="Times New Roman"/>
                <w:lang w:val="en-US"/>
              </w:rPr>
              <w:t xml:space="preserve">                                      </w:t>
            </w:r>
            <w:r w:rsidR="00CD6670">
              <w:rPr>
                <w:rStyle w:val="a0"/>
                <w:rFonts w:ascii="Times New Roman" w:eastAsia="Times New Roman" w:hAnsi="Times New Roman" w:cs="Times New Roman"/>
                <w:lang w:val="en-US"/>
              </w:rPr>
              <w:t xml:space="preserve">e-mail: </w:t>
            </w:r>
            <w:sdt>
              <w:sdtPr>
                <w:rPr>
                  <w:rStyle w:val="a0"/>
                  <w:rFonts w:ascii="Times New Roman" w:eastAsia="Times New Roman" w:hAnsi="Times New Roman" w:cs="Times New Roman"/>
                  <w:lang w:val="en-US"/>
                </w:rPr>
                <w:alias w:val="CorrespondenceEmail"/>
                <w:tag w:val="CorrespondenceEmail"/>
                <w:id w:val="1205752659"/>
                <w:placeholder>
                  <w:docPart w:val="DefaultPlaceholder_-1854013440"/>
                </w:placeholder>
              </w:sdtPr>
              <w:sdtContent>
                <w:r w:rsidR="00CD6670">
                  <w:rPr>
                    <w:rStyle w:val="a0"/>
                    <w:rFonts w:ascii="Times New Roman" w:eastAsia="Times New Roman" w:hAnsi="Times New Roman" w:cs="Times New Roman"/>
                    <w:lang w:val="en-US"/>
                  </w:rPr>
                  <w:t>[e-mail]</w:t>
                </w:r>
              </w:sdtContent>
            </w:sdt>
            <w:r>
              <w:rPr>
                <w:rStyle w:val="a0"/>
                <w:rFonts w:ascii="Times New Roman" w:eastAsia="Times New Roman" w:hAnsi="Times New Roman" w:cs="Times New Roman"/>
                <w:lang w:val="en-US"/>
              </w:rPr>
              <w:t xml:space="preserve">                                                     </w:t>
            </w:r>
          </w:p>
          <w:p w:rsidR="00E63633" w:rsidRDefault="00E63633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63633" w:rsidRDefault="00E7668C">
            <w:pPr>
              <w:pStyle w:val="Standard"/>
              <w:ind w:left="410" w:right="5" w:hanging="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(74)  Патентный поверенный (полное имя, регистрационный номер) или представитель заявителя(ей) (полное имя или наименование)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PatentAttorney"/>
              <w:tag w:val="PatentAttorney"/>
              <w:id w:val="-1735933388"/>
              <w:placeholder>
                <w:docPart w:val="DefaultPlaceholder_-1854013440"/>
              </w:placeholder>
            </w:sdtPr>
            <w:sdtContent>
              <w:p w:rsidR="00E63633" w:rsidRPr="00CD6670" w:rsidRDefault="00CD6670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[74]</w:t>
                </w:r>
              </w:p>
            </w:sdtContent>
          </w:sdt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115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49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35"/>
              <w:gridCol w:w="953"/>
              <w:gridCol w:w="851"/>
            </w:tblGrid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b/>
                      <w:bCs/>
                      <w:noProof/>
                      <w:sz w:val="18"/>
                      <w:szCs w:val="18"/>
                      <w:lang w:val="en-US" w:eastAsia="en-US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12" behindDoc="1" locked="0" layoutInCell="1" allowOverlap="1">
                            <wp:simplePos x="0" y="0"/>
                            <wp:positionH relativeFrom="page">
                              <wp:posOffset>-235458</wp:posOffset>
                            </wp:positionH>
                            <wp:positionV relativeFrom="page">
                              <wp:posOffset>-244419</wp:posOffset>
                            </wp:positionV>
                            <wp:extent cx="130814" cy="212726"/>
                            <wp:effectExtent l="0" t="0" r="2536" b="0"/>
                            <wp:wrapNone/>
                            <wp:docPr id="18" name="Прямоугольни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814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E63633" w:rsidRDefault="00E63633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18" o:spid="_x0000_s1031" style="position:absolute;left:0;text-align:left;margin-left:-18.55pt;margin-top:-19.25pt;width:10.3pt;height:16.75pt;z-index:-5033164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" stroked="f">
                            <v:textbox inset="0,0,0,0">
                              <w:txbxContent>
                                <w:p w:rsidR="00E63633" w:rsidRDefault="00E63633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Перечень </w:t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прилагаемых документов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л. в 1 экз.</w:t>
                  </w: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экз.</w:t>
                  </w: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9" name="Графический объект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приложение к заявлению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0" name="Графический объект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описание полезной модели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1" name="Графический объект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формула полезной модели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2" name="Графический объект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чертеж(и) и иные материалы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3" name="Графический объект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реферат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489"/>
              </w:trPr>
              <w:tc>
                <w:tcPr>
                  <w:tcW w:w="313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4" name="Графический объект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 об оплате подачи заявки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5" name="Графический объект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документ, подтверждающий наличие </w:t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оснований для уменьшения размера оплаты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6" name="Графический объект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копия(и) первой(ых) заявки(ок) (при испрашивании конвенционного приоритета)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7" name="Графический объект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документы заявки на иностранном языке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8" name="Графический объект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доверенность, удостоверяющая полномочия патентного поверенного или представителя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25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-510"/>
                      <w:tab w:val="left" w:pos="199"/>
                      <w:tab w:val="left" w:pos="908"/>
                      <w:tab w:val="left" w:pos="1617"/>
                      <w:tab w:val="left" w:pos="2326"/>
                      <w:tab w:val="left" w:pos="3036"/>
                      <w:tab w:val="left" w:pos="3745"/>
                      <w:tab w:val="left" w:pos="4454"/>
                      <w:tab w:val="left" w:pos="5163"/>
                      <w:tab w:val="left" w:pos="5872"/>
                      <w:tab w:val="left" w:pos="6582"/>
                      <w:tab w:val="left" w:pos="7291"/>
                      <w:tab w:val="left" w:pos="8000"/>
                      <w:tab w:val="left" w:pos="8709"/>
                      <w:tab w:val="left" w:pos="9418"/>
                      <w:tab w:val="left" w:pos="10128"/>
                      <w:tab w:val="left" w:pos="10837"/>
                      <w:tab w:val="left" w:pos="11546"/>
                      <w:tab w:val="left" w:pos="12255"/>
                      <w:tab w:val="left" w:pos="12964"/>
                      <w:tab w:val="left" w:pos="13674"/>
                      <w:tab w:val="left" w:pos="14383"/>
                      <w:tab w:val="left" w:pos="15092"/>
                      <w:tab w:val="left" w:pos="15801"/>
                      <w:tab w:val="left" w:pos="16510"/>
                      <w:tab w:val="left" w:pos="17220"/>
                      <w:tab w:val="left" w:pos="17929"/>
                      <w:tab w:val="left" w:pos="18638"/>
                      <w:tab w:val="left" w:pos="19347"/>
                      <w:tab w:val="left" w:pos="20056"/>
                      <w:tab w:val="left" w:pos="20766"/>
                      <w:tab w:val="left" w:pos="21475"/>
                      <w:tab w:val="left" w:pos="22184"/>
                      <w:tab w:val="left" w:pos="22893"/>
                      <w:tab w:val="left" w:pos="23602"/>
                      <w:tab w:val="left" w:pos="24312"/>
                      <w:tab w:val="left" w:pos="25021"/>
                      <w:tab w:val="left" w:pos="25730"/>
                      <w:tab w:val="left" w:pos="26439"/>
                      <w:tab w:val="left" w:pos="27148"/>
                    </w:tabs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9" name="Графический объект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другой документ (указать)</w:t>
                  </w: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E63633" w:rsidRDefault="00E63633">
            <w:pPr>
              <w:pStyle w:val="a"/>
            </w:pPr>
          </w:p>
        </w:tc>
        <w:tc>
          <w:tcPr>
            <w:tcW w:w="4398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436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63"/>
            </w:tblGrid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960"/>
              </w:trPr>
              <w:tc>
                <w:tcPr>
                  <w:tcW w:w="4363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766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4" behindDoc="1" locked="0" layoutInCell="1" allowOverlap="1">
                            <wp:simplePos x="0" y="0"/>
                            <wp:positionH relativeFrom="page">
                              <wp:posOffset>2758287</wp:posOffset>
                            </wp:positionH>
                            <wp:positionV relativeFrom="page">
                              <wp:posOffset>-247710</wp:posOffset>
                            </wp:positionV>
                            <wp:extent cx="130814" cy="212726"/>
                            <wp:effectExtent l="0" t="0" r="2536" b="0"/>
                            <wp:wrapNone/>
                            <wp:docPr id="30" name="Прямоугольник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814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E63633" w:rsidRDefault="00E63633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30" o:spid="_x0000_s1032" style="position:absolute;left:0;text-align:left;margin-left:217.2pt;margin-top:-19.5pt;width:10.3pt;height:16.75pt;z-index:-5033164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" stroked="f">
                            <v:textbox inset="0,0,0,0">
                              <w:txbxContent>
                                <w:p w:rsidR="00E63633" w:rsidRDefault="00E63633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Основание для возникновения права на подачу заявки и получение патента на полезную модель (без представления документа):</w:t>
                  </w: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7668C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1" name="Графический объект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заявитель является работодателем и соблюдены условия п. 2 ст. 10  Закона</w:t>
                  </w:r>
                </w:p>
                <w:p w:rsidR="00E63633" w:rsidRDefault="00E63633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7668C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2" name="Графический объект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переуступка права </w:t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работодателем или его пра-вопреемником</w:t>
                  </w:r>
                </w:p>
                <w:p w:rsidR="00E63633" w:rsidRDefault="00E63633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7668C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3" name="Графический объект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переуступка права автором или его правопре- емником</w:t>
                  </w:r>
                </w:p>
                <w:p w:rsidR="00E63633" w:rsidRDefault="00E63633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766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val="en-US" w:eastAsia="en-US"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4" name="Графический объект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право наследования</w:t>
                  </w: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E63633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363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63633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E63633" w:rsidRDefault="00E766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Style w:val="a0"/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                           </w:t>
                  </w:r>
                  <w:r>
                    <w:rPr>
                      <w:rStyle w:val="a0"/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(место для штампа НИИС)</w:t>
                  </w:r>
                </w:p>
              </w:tc>
            </w:tr>
          </w:tbl>
          <w:p w:rsidR="00E63633" w:rsidRDefault="00E63633">
            <w:pPr>
              <w:pStyle w:val="a"/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hRule="exact" w:val="534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фигуры чертежей, предлагаемой для публикации с формулой (рефератом)</w:t>
            </w: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(72)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Автор(ы)</w:t>
            </w:r>
          </w:p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(указывается полное имя)</w:t>
            </w: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</w:pP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 xml:space="preserve">Полный почтовый адрес мес-тожительства, включая наименование страны и ее код по стандарту ВОИС </w:t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Style w:val="a0"/>
                <w:rFonts w:ascii="Times New Roman" w:eastAsia="Times New Roman" w:hAnsi="Times New Roman" w:cs="Times New Roman"/>
                <w:sz w:val="18"/>
                <w:szCs w:val="18"/>
              </w:rPr>
              <w:t>.3, если он установлен</w:t>
            </w: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Подпись(и) автора(ов)-заявителя(ей) и/или автора(ов), переуступившего(их) право на получение патента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 полезную модель</w:t>
            </w: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trHeight w:val="1037"/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Authors"/>
              <w:tag w:val="Authors"/>
              <w:id w:val="1568838096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[Авторы]</w:t>
                </w:r>
              </w:p>
            </w:sdtContent>
          </w:sdt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Style w:val="a0"/>
                <w:rFonts w:ascii="Times New Roman" w:eastAsia="Times New Roman" w:hAnsi="Times New Roman" w:cs="Times New Roman"/>
              </w:rPr>
              <w:alias w:val="AuthorAddress"/>
              <w:tag w:val="AuthorAddress"/>
              <w:id w:val="719247974"/>
              <w:placeholder>
                <w:docPart w:val="DefaultPlaceholder_-1854013440"/>
              </w:placeholder>
            </w:sdtPr>
            <w:sdtContent>
              <w:p w:rsidR="00E63633" w:rsidRDefault="00CD6670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</w:pPr>
                <w:r w:rsidRPr="00CD6670">
                  <w:rPr>
                    <w:rStyle w:val="a0"/>
                    <w:rFonts w:ascii="Times New Roman" w:eastAsia="Times New Roman" w:hAnsi="Times New Roman" w:cs="Times New Roman"/>
                  </w:rPr>
                  <w:t>[</w:t>
                </w:r>
                <w:r w:rsidR="00E7668C">
                  <w:rPr>
                    <w:rStyle w:val="a0"/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Полный почтовый адрес мес-тожительства, включая наименование страны и ее код по стандарту ВОИС </w:t>
                </w:r>
                <w:r w:rsidR="00E7668C">
                  <w:rPr>
                    <w:rStyle w:val="a0"/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  <w:t>ST</w:t>
                </w:r>
                <w:r w:rsidR="00E7668C">
                  <w:rPr>
                    <w:rStyle w:val="a0"/>
                    <w:rFonts w:ascii="Times New Roman" w:eastAsia="Times New Roman" w:hAnsi="Times New Roman" w:cs="Times New Roman"/>
                    <w:sz w:val="18"/>
                    <w:szCs w:val="18"/>
                  </w:rPr>
                  <w:t>.3, если он установлен</w:t>
                </w:r>
                <w:r>
                  <w:rPr>
                    <w:rStyle w:val="a0"/>
                    <w:rFonts w:ascii="Times New Roman" w:eastAsia="Times New Roman" w:hAnsi="Times New Roman" w:cs="Times New Roman"/>
                  </w:rPr>
                  <w:t>]</w:t>
                </w:r>
              </w:p>
            </w:sdtContent>
          </w:sdt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trHeight w:val="1674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 (мы) ___________________________________________________________________________________________</w:t>
            </w:r>
          </w:p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 xml:space="preserve">                                                                                                                                      (Ф.И.О.)</w:t>
            </w:r>
          </w:p>
          <w:p w:rsidR="00E63633" w:rsidRDefault="00E7668C">
            <w:pPr>
              <w:pStyle w:val="Standard"/>
              <w:ind w:left="90" w:right="2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не упоминать меня (нас) как автора(ов) при публикации сведений о выдаче патента на полезную модел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ь</w:t>
            </w:r>
          </w:p>
          <w:p w:rsidR="00E63633" w:rsidRDefault="00E63633">
            <w:pPr>
              <w:pStyle w:val="Standard"/>
              <w:tabs>
                <w:tab w:val="left" w:pos="-210"/>
                <w:tab w:val="left" w:pos="619"/>
                <w:tab w:val="left" w:pos="1328"/>
                <w:tab w:val="left" w:pos="2037"/>
                <w:tab w:val="left" w:pos="2746"/>
                <w:tab w:val="left" w:pos="3456"/>
                <w:tab w:val="left" w:pos="4165"/>
                <w:tab w:val="left" w:pos="4874"/>
                <w:tab w:val="left" w:pos="5583"/>
                <w:tab w:val="left" w:pos="6292"/>
                <w:tab w:val="left" w:pos="7002"/>
                <w:tab w:val="left" w:pos="7711"/>
                <w:tab w:val="left" w:pos="8420"/>
                <w:tab w:val="left" w:pos="9300"/>
                <w:tab w:val="left" w:pos="9838"/>
                <w:tab w:val="left" w:pos="10548"/>
                <w:tab w:val="left" w:pos="11257"/>
                <w:tab w:val="left" w:pos="11966"/>
                <w:tab w:val="left" w:pos="12675"/>
                <w:tab w:val="left" w:pos="13384"/>
                <w:tab w:val="left" w:pos="14094"/>
                <w:tab w:val="left" w:pos="14803"/>
                <w:tab w:val="left" w:pos="15512"/>
                <w:tab w:val="left" w:pos="16221"/>
                <w:tab w:val="left" w:pos="16930"/>
                <w:tab w:val="left" w:pos="17640"/>
                <w:tab w:val="left" w:pos="18349"/>
                <w:tab w:val="left" w:pos="19058"/>
                <w:tab w:val="left" w:pos="19767"/>
                <w:tab w:val="left" w:pos="20476"/>
                <w:tab w:val="left" w:pos="21186"/>
                <w:tab w:val="left" w:pos="21895"/>
                <w:tab w:val="left" w:pos="22604"/>
                <w:tab w:val="left" w:pos="23313"/>
                <w:tab w:val="left" w:pos="24022"/>
                <w:tab w:val="left" w:pos="24732"/>
                <w:tab w:val="left" w:pos="25441"/>
                <w:tab w:val="left" w:pos="26150"/>
                <w:tab w:val="left" w:pos="26859"/>
                <w:tab w:val="left" w:pos="27568"/>
              </w:tabs>
              <w:ind w:left="-90" w:right="705" w:hanging="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63633" w:rsidRDefault="00E7668C">
            <w:pPr>
              <w:pStyle w:val="Standard"/>
              <w:tabs>
                <w:tab w:val="left" w:pos="0"/>
                <w:tab w:val="left" w:pos="619"/>
                <w:tab w:val="left" w:pos="1328"/>
                <w:tab w:val="left" w:pos="2037"/>
                <w:tab w:val="left" w:pos="2746"/>
                <w:tab w:val="left" w:pos="3456"/>
                <w:tab w:val="left" w:pos="4165"/>
                <w:tab w:val="left" w:pos="4874"/>
                <w:tab w:val="left" w:pos="5583"/>
                <w:tab w:val="left" w:pos="6292"/>
                <w:tab w:val="left" w:pos="7002"/>
                <w:tab w:val="left" w:pos="7711"/>
                <w:tab w:val="left" w:pos="8420"/>
                <w:tab w:val="left" w:pos="9300"/>
                <w:tab w:val="left" w:pos="9838"/>
                <w:tab w:val="left" w:pos="10548"/>
                <w:tab w:val="left" w:pos="11257"/>
                <w:tab w:val="left" w:pos="11966"/>
                <w:tab w:val="left" w:pos="12675"/>
                <w:tab w:val="left" w:pos="13384"/>
                <w:tab w:val="left" w:pos="14094"/>
                <w:tab w:val="left" w:pos="14803"/>
                <w:tab w:val="left" w:pos="15512"/>
                <w:tab w:val="left" w:pos="16221"/>
                <w:tab w:val="left" w:pos="16930"/>
                <w:tab w:val="left" w:pos="17640"/>
                <w:tab w:val="left" w:pos="18349"/>
                <w:tab w:val="left" w:pos="19058"/>
                <w:tab w:val="left" w:pos="19767"/>
                <w:tab w:val="left" w:pos="20476"/>
                <w:tab w:val="left" w:pos="21186"/>
                <w:tab w:val="left" w:pos="21895"/>
                <w:tab w:val="left" w:pos="22604"/>
                <w:tab w:val="left" w:pos="23313"/>
                <w:tab w:val="left" w:pos="24022"/>
                <w:tab w:val="left" w:pos="24732"/>
                <w:tab w:val="left" w:pos="25441"/>
                <w:tab w:val="left" w:pos="26150"/>
                <w:tab w:val="left" w:pos="26859"/>
                <w:tab w:val="left" w:pos="27568"/>
              </w:tabs>
              <w:ind w:right="70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Подпись(и) автора(ов):</w:t>
            </w: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3633">
        <w:tblPrEx>
          <w:tblCellMar>
            <w:top w:w="0" w:type="dxa"/>
            <w:bottom w:w="0" w:type="dxa"/>
          </w:tblCellMar>
        </w:tblPrEx>
        <w:trPr>
          <w:cantSplit/>
          <w:trHeight w:hRule="exact" w:val="1526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Подпись:</w:t>
            </w: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766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подпись(и) заявителя(ей), не являющегося(ихся) автором(ами), (при подписании от имени юридического лица подпись руководителя скрепляется печатью)</w:t>
            </w: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3633" w:rsidRDefault="00E6363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63633" w:rsidRDefault="00E63633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E63633">
      <w:footnotePr>
        <w:numRestart w:val="eachPage"/>
      </w:footnotePr>
      <w:endnotePr>
        <w:numFmt w:val="decimal"/>
      </w:endnotePr>
      <w:pgSz w:w="11907" w:h="16840"/>
      <w:pgMar w:top="426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68C" w:rsidRDefault="00E7668C">
      <w:r>
        <w:separator/>
      </w:r>
    </w:p>
  </w:endnote>
  <w:endnote w:type="continuationSeparator" w:id="0">
    <w:p w:rsidR="00E7668C" w:rsidRDefault="00E7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68C" w:rsidRDefault="00E7668C">
      <w:r>
        <w:rPr>
          <w:color w:val="000000"/>
        </w:rPr>
        <w:separator/>
      </w:r>
    </w:p>
  </w:footnote>
  <w:footnote w:type="continuationSeparator" w:id="0">
    <w:p w:rsidR="00E7668C" w:rsidRDefault="00E76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3865"/>
    <w:multiLevelType w:val="multilevel"/>
    <w:tmpl w:val="88C20D24"/>
    <w:styleLink w:val="RTFNum2"/>
    <w:lvl w:ilvl="0">
      <w:start w:val="74"/>
      <w:numFmt w:val="decimal"/>
      <w:lvlText w:val="%1)"/>
      <w:lvlJc w:val="left"/>
      <w:pPr>
        <w:ind w:left="510" w:hanging="510"/>
      </w:pPr>
    </w:lvl>
    <w:lvl w:ilvl="1">
      <w:start w:val="74"/>
      <w:numFmt w:val="decimal"/>
      <w:lvlText w:val="%2)"/>
      <w:lvlJc w:val="left"/>
      <w:pPr>
        <w:ind w:left="1020" w:hanging="510"/>
      </w:pPr>
    </w:lvl>
    <w:lvl w:ilvl="2">
      <w:start w:val="74"/>
      <w:numFmt w:val="decimal"/>
      <w:lvlText w:val="%3)"/>
      <w:lvlJc w:val="left"/>
      <w:pPr>
        <w:ind w:left="1530" w:hanging="510"/>
      </w:pPr>
    </w:lvl>
    <w:lvl w:ilvl="3">
      <w:start w:val="74"/>
      <w:numFmt w:val="decimal"/>
      <w:lvlText w:val="%4)"/>
      <w:lvlJc w:val="left"/>
      <w:pPr>
        <w:ind w:left="2040" w:hanging="510"/>
      </w:pPr>
    </w:lvl>
    <w:lvl w:ilvl="4">
      <w:start w:val="74"/>
      <w:numFmt w:val="decimal"/>
      <w:lvlText w:val="%5)"/>
      <w:lvlJc w:val="left"/>
      <w:pPr>
        <w:ind w:left="2550" w:hanging="510"/>
      </w:pPr>
    </w:lvl>
    <w:lvl w:ilvl="5">
      <w:start w:val="74"/>
      <w:numFmt w:val="decimal"/>
      <w:lvlText w:val="%6)"/>
      <w:lvlJc w:val="left"/>
      <w:pPr>
        <w:ind w:left="3060" w:hanging="510"/>
      </w:pPr>
    </w:lvl>
    <w:lvl w:ilvl="6">
      <w:start w:val="74"/>
      <w:numFmt w:val="decimal"/>
      <w:lvlText w:val="%7)"/>
      <w:lvlJc w:val="left"/>
      <w:pPr>
        <w:ind w:left="3570" w:hanging="510"/>
      </w:pPr>
    </w:lvl>
    <w:lvl w:ilvl="7">
      <w:start w:val="74"/>
      <w:numFmt w:val="decimal"/>
      <w:lvlText w:val="%8)"/>
      <w:lvlJc w:val="left"/>
      <w:pPr>
        <w:ind w:left="4080" w:hanging="510"/>
      </w:pPr>
    </w:lvl>
    <w:lvl w:ilvl="8">
      <w:start w:val="74"/>
      <w:numFmt w:val="decimal"/>
      <w:lvlText w:val="%9)"/>
      <w:lvlJc w:val="left"/>
      <w:pPr>
        <w:ind w:left="4590" w:hanging="510"/>
      </w:pPr>
    </w:lvl>
  </w:abstractNum>
  <w:abstractNum w:abstractNumId="1" w15:restartNumberingAfterBreak="0">
    <w:nsid w:val="50593CCC"/>
    <w:multiLevelType w:val="multilevel"/>
    <w:tmpl w:val="5EFEA82A"/>
    <w:styleLink w:val="RTFNum3"/>
    <w:lvl w:ilvl="0">
      <w:start w:val="72"/>
      <w:numFmt w:val="decimal"/>
      <w:lvlText w:val="%1)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formsDesign/>
  <w:attachedTemplate r:id="rId1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</w:compat>
  <w:rsids>
    <w:rsidRoot w:val="00E63633"/>
    <w:rsid w:val="001648B6"/>
    <w:rsid w:val="00CD6670"/>
    <w:rsid w:val="00E63633"/>
    <w:rsid w:val="00E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2EE8"/>
  <w15:docId w15:val="{C36ED872-456A-4835-80DA-D6C748FB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Iau?iue" w:eastAsia="Times New Roman Iau?iue" w:hAnsi="Times New Roman Iau?iue" w:cs="Times New Roman Iau?iue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autoSpaceDE/>
      <w:textAlignment w:val="auto"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sz w:val="16"/>
      <w:szCs w:val="16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Верхний колонтитул"/>
    <w:basedOn w:val="Standard"/>
    <w:pPr>
      <w:tabs>
        <w:tab w:val="center" w:pos="4153"/>
        <w:tab w:val="right" w:pos="8306"/>
      </w:tabs>
    </w:pPr>
  </w:style>
  <w:style w:type="paragraph" w:customStyle="1" w:styleId="a6">
    <w:name w:val="Нижний колонтитул"/>
    <w:basedOn w:val="Standard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EndnoteSymbol">
    <w:name w:val="Endnote Symbol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RTFNum2">
    <w:name w:val="RTF_Num 2"/>
    <w:basedOn w:val="NoList"/>
    <w:pPr>
      <w:numPr>
        <w:numId w:val="1"/>
      </w:numPr>
    </w:pPr>
  </w:style>
  <w:style w:type="numbering" w:customStyle="1" w:styleId="RTFNum3">
    <w:name w:val="RTF_Num 3"/>
    <w:basedOn w:val="NoList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CD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D5AAB-ACB2-4D7B-A407-353C0586D04A}"/>
      </w:docPartPr>
      <w:docPartBody>
        <w:p w:rsidR="00000000" w:rsidRDefault="00957F7B">
          <w:r w:rsidRPr="007E467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7B"/>
    <w:rsid w:val="00652879"/>
    <w:rsid w:val="009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Äàòà ïîñòóïëåíèÿ</vt:lpstr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Äàòà ïîñòóïëåíèÿ</dc:title>
  <dc:creator>Dmitry</dc:creator>
  <cp:lastModifiedBy>Alexandr</cp:lastModifiedBy>
  <cp:revision>3</cp:revision>
  <cp:lastPrinted>2007-07-19T17:04:00Z</cp:lastPrinted>
  <dcterms:created xsi:type="dcterms:W3CDTF">2017-11-16T13:32:00Z</dcterms:created>
  <dcterms:modified xsi:type="dcterms:W3CDTF">2017-11-16T13:44:00Z</dcterms:modified>
</cp:coreProperties>
</file>