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7F7" w:rsidRDefault="00F737F7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F737F7"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E9005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737F7" w:rsidRDefault="00E9005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737F7" w:rsidRDefault="00E90055">
            <w:pPr>
              <w:pStyle w:val="Standard"/>
              <w:jc w:val="center"/>
            </w:pPr>
            <w:r w:rsidRPr="00C21EE9">
              <w:rPr>
                <w:rStyle w:val="a0"/>
                <w:b/>
                <w:color w:val="0000FF"/>
                <w:sz w:val="16"/>
                <w:szCs w:val="16"/>
              </w:rPr>
              <w:t>"</w:t>
            </w:r>
            <w:r>
              <w:rPr>
                <w:rStyle w:val="a0"/>
                <w:b/>
                <w:color w:val="0000FF"/>
                <w:sz w:val="16"/>
                <w:szCs w:val="16"/>
              </w:rPr>
              <w:t>ҰЛТТЫҚ</w:t>
            </w:r>
            <w:r w:rsidRPr="00C21EE9">
              <w:rPr>
                <w:rStyle w:val="a0"/>
                <w:b/>
                <w:color w:val="0000FF"/>
                <w:sz w:val="16"/>
                <w:szCs w:val="16"/>
              </w:rPr>
              <w:t xml:space="preserve"> </w:t>
            </w:r>
            <w:r>
              <w:rPr>
                <w:rStyle w:val="a0"/>
                <w:b/>
                <w:color w:val="0000FF"/>
                <w:sz w:val="16"/>
                <w:szCs w:val="16"/>
              </w:rPr>
              <w:t>ЗИЯТКЕРЛІК</w:t>
            </w:r>
            <w:r w:rsidRPr="00C21EE9">
              <w:rPr>
                <w:rStyle w:val="a0"/>
                <w:b/>
                <w:color w:val="0000FF"/>
                <w:sz w:val="16"/>
                <w:szCs w:val="16"/>
              </w:rPr>
              <w:t xml:space="preserve"> </w:t>
            </w:r>
            <w:r>
              <w:rPr>
                <w:rStyle w:val="a0"/>
                <w:b/>
                <w:color w:val="0000FF"/>
                <w:sz w:val="16"/>
                <w:szCs w:val="16"/>
              </w:rPr>
              <w:t>МЕНШІК</w:t>
            </w:r>
          </w:p>
          <w:p w:rsidR="00F737F7" w:rsidRDefault="00E90055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z w:val="16"/>
                <w:szCs w:val="16"/>
              </w:rPr>
              <w:t>ИНСТИТУТЫ</w:t>
            </w:r>
            <w:r w:rsidRPr="00C21EE9">
              <w:rPr>
                <w:rStyle w:val="a0"/>
                <w:b/>
                <w:color w:val="0000FF"/>
                <w:sz w:val="16"/>
                <w:szCs w:val="16"/>
              </w:rPr>
              <w:t>"</w:t>
            </w:r>
          </w:p>
          <w:p w:rsidR="00F737F7" w:rsidRDefault="00E9005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737F7" w:rsidRDefault="00E9005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F737F7" w:rsidRDefault="00E90055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C21EE9">
              <w:rPr>
                <w:rStyle w:val="a0"/>
                <w:color w:val="0000FF"/>
                <w:sz w:val="16"/>
                <w:szCs w:val="16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E90055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E900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737F7" w:rsidRDefault="00E900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737F7" w:rsidRDefault="00E900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737F7" w:rsidRDefault="00E90055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737F7" w:rsidRDefault="00E9005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737F7" w:rsidRDefault="00E900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737F7" w:rsidRDefault="00E9005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737F7"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E9005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737F7" w:rsidRDefault="00E9005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737F7" w:rsidRDefault="00E9005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737F7" w:rsidRDefault="00185FA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E9005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E9005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E9005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F737F7" w:rsidRDefault="00E9005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737F7" w:rsidRDefault="00E9005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F737F7" w:rsidRDefault="00185FA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E9005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E9005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737F7" w:rsidRDefault="005F3DC4">
      <w:pPr>
        <w:pStyle w:val="Standard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53505" cy="7937500"/>
                <wp:effectExtent l="0" t="0" r="6985" b="6350"/>
                <wp:docPr id="1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505" cy="79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16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411"/>
                              <w:gridCol w:w="4753"/>
                            </w:tblGrid>
                            <w:tr w:rsidR="005F3DC4">
                              <w:trPr>
                                <w:trHeight w:val="931"/>
                              </w:trPr>
                              <w:tc>
                                <w:tcPr>
                                  <w:tcW w:w="541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F3DC4" w:rsidRDefault="005F3DC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848252890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5F3DC4" w:rsidRPr="00C21EE9" w:rsidRDefault="005F3DC4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385138349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  <w:r w:rsidR="00E36B00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</w:t>
                                  </w:r>
                                </w:p>
                                <w:p w:rsidR="005F3DC4" w:rsidRDefault="005F3DC4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5F3DC4" w:rsidRDefault="005F3DC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1462110560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5F3DC4" w:rsidRDefault="005F3DC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Заявитель:</w:t>
                                  </w: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-865439416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  <w:p w:rsidR="005F3DC4" w:rsidRDefault="005F3DC4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</w:p>
                                <w:p w:rsidR="005F3DC4" w:rsidRDefault="005F3DC4">
                                  <w:pPr>
                                    <w:pStyle w:val="Standard"/>
                                  </w:pPr>
                                  <w:r>
                                    <w:t xml:space="preserve"> </w:t>
                                  </w:r>
                                </w:p>
                                <w:p w:rsidR="005F3DC4" w:rsidRDefault="005F3DC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Өнертабыстың атауы/ Название изобретения: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RequestNameKz"/>
                                      <w:tag w:val="RequestNameKz"/>
                                      <w:id w:val="-731080794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  <w:lang w:val="ru-RU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[Наименование</w:t>
                                      </w:r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lang w:val="en-US"/>
                                        </w:rPr>
                                        <w:t>KZ</w:t>
                                      </w:r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>/</w:t>
                                  </w:r>
                                  <w:sdt>
                                    <w:sdtPr>
                                      <w:alias w:val="RequestNameRu"/>
                                      <w:tag w:val="RequestNameRu"/>
                                      <w:id w:val="1230652775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[На</w:t>
                                      </w:r>
                                      <w:bookmarkStart w:id="0" w:name="_GoBack"/>
                                      <w:bookmarkEnd w:id="0"/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именование</w:t>
                                      </w:r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lang w:val="en-US"/>
                                        </w:rPr>
                                        <w:t>RU</w:t>
                                      </w:r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alias w:val="CorrespondenceContact"/>
                                    <w:tag w:val="CorrespondenceContact"/>
                                    <w:id w:val="963306457"/>
                                    <w:placeholder>
                                      <w:docPart w:val="BC25B18F4F114AF691E83EF86361C4F1"/>
                                    </w:placeholder>
                                  </w:sdtPr>
                                  <w:sdtEndPr>
                                    <w:rPr>
                                      <w:lang w:val="kk-KZ"/>
                                    </w:rPr>
                                  </w:sdtEndPr>
                                  <w:sdtContent>
                                    <w:p w:rsidR="005F3DC4" w:rsidRPr="005F3DC4" w:rsidRDefault="005F3DC4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5F3DC4">
                                        <w:rPr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689871331"/>
                                    <w:placeholder>
                                      <w:docPart w:val="BC25B18F4F114AF691E83EF86361C4F1"/>
                                    </w:placeholder>
                                  </w:sdtPr>
                                  <w:sdtEndPr/>
                                  <w:sdtContent>
                                    <w:p w:rsidR="005F3DC4" w:rsidRDefault="005F3DC4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5F3DC4">
                              <w:trPr>
                                <w:trHeight w:val="368"/>
                              </w:trPr>
                              <w:tc>
                                <w:tcPr>
                                  <w:tcW w:w="541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5F3DC4" w:rsidRDefault="005F3DC4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5F3DC4" w:rsidRDefault="005F3DC4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5F3DC4">
                              <w:tc>
                                <w:tcPr>
                                  <w:tcW w:w="541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5F3DC4" w:rsidRDefault="005F3DC4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Өнертабыстың атауы</w:t>
                                  </w:r>
                                </w:p>
                                <w:p w:rsidR="005F3DC4" w:rsidRDefault="005F3DC4" w:rsidP="005F3DC4">
                                  <w:pPr>
                                    <w:pStyle w:val="Standard"/>
                                  </w:pP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RequestNameKz"/>
                                      <w:tag w:val="RequestNameKz"/>
                                      <w:id w:val="501561265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 w:rsidRPr="005F3DC4">
                                        <w:rPr>
                                          <w:b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НаименованиеKZ]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5F3DC4" w:rsidRDefault="005F3DC4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Название изобретения</w:t>
                                  </w:r>
                                </w:p>
                                <w:p w:rsidR="005F3DC4" w:rsidRDefault="005F3DC4">
                                  <w:pPr>
                                    <w:pStyle w:val="Standard"/>
                                  </w:pP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RequestNameRu"/>
                                      <w:tag w:val="RequestNameRu"/>
                                      <w:id w:val="-1053844555"/>
                                      <w:placeholder>
                                        <w:docPart w:val="BC25B18F4F114AF691E83EF86361C4F1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</w:rPr>
                                        <w:t>НаименованиеRU]</w:t>
                                      </w:r>
                                    </w:sdtContent>
                                  </w:sdt>
                                </w:p>
                                <w:p w:rsidR="005F3DC4" w:rsidRDefault="005F3DC4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F3DC4">
                              <w:trPr>
                                <w:trHeight w:val="2092"/>
                              </w:trPr>
                              <w:tc>
                                <w:tcPr>
                                  <w:tcW w:w="541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F3DC4" w:rsidRDefault="005F3DC4">
                                  <w:pPr>
                                    <w:pStyle w:val="Textbody"/>
                                    <w:snapToGrid w:val="0"/>
                                    <w:spacing w:after="0"/>
                                    <w:ind w:firstLine="205"/>
                                    <w:jc w:val="both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Өтінім берушіге уәкілетті органның патент беру туралы шешім қабылдағаны туралы хабарлама жіберілген күннен бастап _______  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ұсынылмағандықтан, өтінім кері қайтарып алынды деп есептелінеді.</w:t>
                                  </w:r>
                                </w:p>
                                <w:p w:rsidR="005F3DC4" w:rsidRDefault="005F3DC4">
                                  <w:pPr>
                                    <w:pStyle w:val="Textbody"/>
                                    <w:spacing w:after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Қазақстан Республикасының Патент заңының 22 бабының 9 тармағына сәйкес көрсетілген құжаттар ұсынылмаған кезде өткізіп алған мерзімді қалпына келтіру төлемінің төленгені туралы құжат ұсынылған жағдайда төлем мерзімі үш ай ішінде қалпына келтірілуі мүмкін.</w:t>
                                  </w:r>
                                </w:p>
                                <w:p w:rsidR="005F3DC4" w:rsidRDefault="005F3DC4">
                                  <w:pPr>
                                    <w:pStyle w:val="Textbody"/>
                                    <w:spacing w:after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Өтінім беруші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ұсынбағандықтан, сонымен қатар, қалпына келтіру құқығын қолданбағандықтан, өтінім кері қайтарып алынды деп есептеледі, өтінім бойынша іс жүргізу тоқтатылды.</w:t>
                                  </w:r>
                                </w:p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F3DC4" w:rsidRDefault="005F3DC4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F3DC4" w:rsidRDefault="005F3DC4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sz w:val="24"/>
                                      <w:szCs w:val="24"/>
                                      <w:lang w:val="kk-KZ"/>
                                    </w:rPr>
                                    <w:t>Заявка считается отозванной в связи с непредставлением документа, подтверждающего оплату за подготовку документа к выдаче патента и публикацию, а также оплату государственной пошлины в</w:t>
                                  </w:r>
                                  <w:r>
                                    <w:rPr>
                                      <w:rStyle w:val="a0"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течение трех месяцев с даты направления заявителю уведомления о принятии уполномоченным ор</w:t>
                                  </w:r>
                                  <w:r w:rsidR="003A5AA4">
                                    <w:rPr>
                                      <w:rStyle w:val="a0"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ганом решения о выдаче патента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color w:val="000000"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61768860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3A5AA4">
                                        <w:rPr>
                                          <w:rStyle w:val="a0"/>
                                          <w:color w:val="000000"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.</w:t>
                                  </w:r>
                                </w:p>
                                <w:p w:rsidR="005F3DC4" w:rsidRDefault="005F3DC4">
                                  <w:pPr>
                                    <w:pStyle w:val="Textbody"/>
                                    <w:spacing w:after="0"/>
                                    <w:jc w:val="both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В соответствии с пунктом 9 статьи 22 Патентного закона Республики Казахстан, срок оплаты восстанавливается в течение трех месяцев при условии представления документа, подтверждающего оплату восстановления пропущенного срока.</w:t>
                                  </w:r>
                                </w:p>
                                <w:p w:rsidR="005F3DC4" w:rsidRDefault="005F3DC4">
                                  <w:pPr>
                                    <w:pStyle w:val="Textbody"/>
                                    <w:spacing w:after="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В связи с тем, что заявитель не представил в экспертную организацию документ, подтверждающий оплату за подготовку документов к выдаче и публикацию, а также государственную пошлину в установленный трех месячный срок с даты направления уведомления, а также не воспользовался правом восстановления, заявка считается отозванной, делопроизводство по заявке прекращается.</w:t>
                                  </w:r>
                                </w:p>
                              </w:tc>
                            </w:tr>
                          </w:tbl>
                          <w:p w:rsidR="005F3DC4" w:rsidRDefault="005F3DC4" w:rsidP="005F3DC4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width:508.15pt;height:6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1016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411"/>
                        <w:gridCol w:w="4753"/>
                      </w:tblGrid>
                      <w:tr w:rsidR="005F3DC4">
                        <w:trPr>
                          <w:trHeight w:val="931"/>
                        </w:trPr>
                        <w:tc>
                          <w:tcPr>
                            <w:tcW w:w="541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F3DC4" w:rsidRDefault="005F3DC4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F3DC4" w:rsidRDefault="005F3DC4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848252890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5F3DC4" w:rsidRPr="00C21EE9" w:rsidRDefault="005F3DC4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1385138349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  <w:r w:rsidR="00E36B00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 </w:t>
                            </w:r>
                          </w:p>
                          <w:p w:rsidR="005F3DC4" w:rsidRDefault="005F3DC4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5F3DC4" w:rsidRDefault="005F3DC4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1462110560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5F3DC4" w:rsidRDefault="005F3DC4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Заявитель:</w:t>
                            </w:r>
                            <w:r>
                              <w:rPr>
                                <w:rStyle w:val="a0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-865439416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  <w:p w:rsidR="005F3DC4" w:rsidRDefault="005F3DC4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</w:p>
                          <w:p w:rsidR="005F3DC4" w:rsidRDefault="005F3DC4">
                            <w:pPr>
                              <w:pStyle w:val="Standard"/>
                            </w:pPr>
                            <w:r>
                              <w:t xml:space="preserve"> </w:t>
                            </w:r>
                          </w:p>
                          <w:p w:rsidR="005F3DC4" w:rsidRDefault="005F3DC4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Өнертабыстың атауы/ Название изобретения: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RequestNameKz"/>
                                <w:tag w:val="RequestNameKz"/>
                                <w:id w:val="-731080794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  <w:lang w:val="ru-RU"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</w:rPr>
                                  <w:t>[Наименование</w:t>
                                </w:r>
                                <w:r>
                                  <w:rPr>
                                    <w:rStyle w:val="a0"/>
                                    <w:b/>
                                    <w:bCs/>
                                    <w:lang w:val="en-US"/>
                                  </w:rPr>
                                  <w:t>KZ</w:t>
                                </w:r>
                                <w:r>
                                  <w:rPr>
                                    <w:rStyle w:val="a0"/>
                                    <w:b/>
                                    <w:bCs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>/</w:t>
                            </w:r>
                            <w:sdt>
                              <w:sdtPr>
                                <w:alias w:val="RequestNameRu"/>
                                <w:tag w:val="RequestNameRu"/>
                                <w:id w:val="1230652775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</w:rPr>
                                  <w:t>[На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rStyle w:val="a0"/>
                                    <w:b/>
                                    <w:bCs/>
                                  </w:rPr>
                                  <w:t>именование</w:t>
                                </w:r>
                                <w:r>
                                  <w:rPr>
                                    <w:rStyle w:val="a0"/>
                                    <w:b/>
                                    <w:bCs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Style w:val="a0"/>
                                    <w:b/>
                                    <w:bCs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F3DC4" w:rsidRDefault="005F3DC4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lang w:val="en-US"/>
                              </w:rPr>
                              <w:alias w:val="CorrespondenceContact"/>
                              <w:tag w:val="CorrespondenceContact"/>
                              <w:id w:val="963306457"/>
                              <w:placeholder>
                                <w:docPart w:val="BC25B18F4F114AF691E83EF86361C4F1"/>
                              </w:placeholder>
                            </w:sdtPr>
                            <w:sdtEndPr>
                              <w:rPr>
                                <w:lang w:val="kk-KZ"/>
                              </w:rPr>
                            </w:sdtEndPr>
                            <w:sdtContent>
                              <w:p w:rsidR="005F3DC4" w:rsidRPr="005F3DC4" w:rsidRDefault="005F3DC4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</w:rPr>
                                </w:pPr>
                                <w:r w:rsidRPr="005F3DC4">
                                  <w:rPr>
                                    <w:b/>
                                    <w:bCs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bCs/>
                                    <w:lang w:val="kk-KZ"/>
                                  </w:rPr>
                                  <w:t>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689871331"/>
                              <w:placeholder>
                                <w:docPart w:val="BC25B18F4F114AF691E83EF86361C4F1"/>
                              </w:placeholder>
                            </w:sdtPr>
                            <w:sdtEndPr/>
                            <w:sdtContent>
                              <w:p w:rsidR="005F3DC4" w:rsidRDefault="005F3DC4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lang w:val="kk-K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  <w:tr w:rsidR="005F3DC4">
                        <w:trPr>
                          <w:trHeight w:val="368"/>
                        </w:trPr>
                        <w:tc>
                          <w:tcPr>
                            <w:tcW w:w="541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F3DC4" w:rsidRDefault="005F3DC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F3DC4" w:rsidRDefault="005F3DC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F3DC4" w:rsidRDefault="005F3DC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5F3DC4" w:rsidRDefault="005F3DC4">
                            <w:pPr>
                              <w:pStyle w:val="Standard"/>
                            </w:pPr>
                          </w:p>
                        </w:tc>
                      </w:tr>
                      <w:tr w:rsidR="005F3DC4">
                        <w:tc>
                          <w:tcPr>
                            <w:tcW w:w="541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F3DC4" w:rsidRDefault="005F3DC4">
                            <w:pPr>
                              <w:pStyle w:val="Standard"/>
                              <w:snapToGrid w:val="0"/>
                            </w:pPr>
                          </w:p>
                          <w:p w:rsidR="005F3DC4" w:rsidRDefault="005F3DC4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Өнертабыстың атауы</w:t>
                            </w:r>
                          </w:p>
                          <w:p w:rsidR="005F3DC4" w:rsidRDefault="005F3DC4" w:rsidP="005F3DC4">
                            <w:pPr>
                              <w:pStyle w:val="Standard"/>
                            </w:pPr>
                            <w:r>
                              <w:t xml:space="preserve"> </w:t>
                            </w:r>
                            <w:sdt>
                              <w:sdtPr>
                                <w:alias w:val="RequestNameKz"/>
                                <w:tag w:val="RequestNameKz"/>
                                <w:id w:val="501561265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 w:rsidRPr="005F3DC4">
                                  <w:rPr>
                                    <w:b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b/>
                                    <w:bCs/>
                                  </w:rPr>
                                  <w:t>НаименованиеKZ]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F3DC4" w:rsidRDefault="005F3DC4">
                            <w:pPr>
                              <w:pStyle w:val="Standard"/>
                              <w:snapToGrid w:val="0"/>
                            </w:pPr>
                          </w:p>
                          <w:p w:rsidR="005F3DC4" w:rsidRDefault="005F3DC4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Название изобретения</w:t>
                            </w:r>
                          </w:p>
                          <w:p w:rsidR="005F3DC4" w:rsidRDefault="005F3DC4">
                            <w:pPr>
                              <w:pStyle w:val="Standard"/>
                            </w:pPr>
                            <w:r>
                              <w:t xml:space="preserve"> </w:t>
                            </w:r>
                            <w:sdt>
                              <w:sdtPr>
                                <w:alias w:val="RequestNameRu"/>
                                <w:tag w:val="RequestNameRu"/>
                                <w:id w:val="-1053844555"/>
                                <w:placeholder>
                                  <w:docPart w:val="BC25B18F4F114AF691E83EF86361C4F1"/>
                                </w:placeholder>
                              </w:sdtPr>
                              <w:sdtEndPr>
                                <w:rPr>
                                  <w:rStyle w:val="a0"/>
                                  <w:b/>
                                  <w:bCs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b/>
                                    <w:bCs/>
                                  </w:rPr>
                                  <w:t>НаименованиеRU]</w:t>
                                </w:r>
                              </w:sdtContent>
                            </w:sdt>
                          </w:p>
                          <w:p w:rsidR="005F3DC4" w:rsidRDefault="005F3DC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F3DC4">
                        <w:trPr>
                          <w:trHeight w:val="2092"/>
                        </w:trPr>
                        <w:tc>
                          <w:tcPr>
                            <w:tcW w:w="541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F3DC4" w:rsidRDefault="005F3DC4">
                            <w:pPr>
                              <w:pStyle w:val="Textbody"/>
                              <w:snapToGrid w:val="0"/>
                              <w:spacing w:after="0"/>
                              <w:ind w:firstLine="205"/>
                              <w:jc w:val="both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Өтінім берушіге уәкілетті органның патент беру туралы шешім қабылдағаны туралы хабарлама жіберілген күннен бастап _______  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ұсынылмағандықтан, өтінім кері қайтарып алынды деп есептелінеді.</w:t>
                            </w:r>
                          </w:p>
                          <w:p w:rsidR="005F3DC4" w:rsidRDefault="005F3DC4">
                            <w:pPr>
                              <w:pStyle w:val="Textbody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Қазақстан Республикасының Патент заңының 22 бабының 9 тармағына сәйкес көрсетілген құжаттар ұсынылмаған кезде өткізіп алған мерзімді қалпына келтіру төлемінің төленгені туралы құжат ұсынылған жағдайда төлем мерзімі үш ай ішінде қалпына келтірілуі мүмкін.</w:t>
                            </w:r>
                          </w:p>
                          <w:p w:rsidR="005F3DC4" w:rsidRDefault="005F3DC4">
                            <w:pPr>
                              <w:pStyle w:val="Textbody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Өтінім беруші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ұсынбағандықтан, сонымен қатар, қалпына келтіру құқығын қолданбағандықтан, өтінім кері қайтарып алынды деп есептеледі, өтінім бойынша іс жүргізу тоқтатылды.</w:t>
                            </w:r>
                          </w:p>
                          <w:p w:rsidR="005F3DC4" w:rsidRDefault="005F3DC4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F3DC4" w:rsidRDefault="005F3DC4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F3DC4" w:rsidRDefault="005F3DC4">
                            <w:pPr>
                              <w:pStyle w:val="Textbody"/>
                              <w:snapToGrid w:val="0"/>
                              <w:spacing w:after="0"/>
                              <w:jc w:val="both"/>
                            </w:pPr>
                            <w:r>
                              <w:rPr>
                                <w:rStyle w:val="a0"/>
                                <w:sz w:val="24"/>
                                <w:szCs w:val="24"/>
                                <w:lang w:val="kk-KZ"/>
                              </w:rPr>
                              <w:t>Заявка считается отозванной в связи с непредставлением документа, подтверждающего оплату за подготовку документа к выдаче патента и публикацию, а также оплату государственной пошлины в</w:t>
                            </w:r>
                            <w:r>
                              <w:rPr>
                                <w:rStyle w:val="a0"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 xml:space="preserve"> течение трех месяцев с даты направления заявителю уведомления о принятии уполномоченным ор</w:t>
                            </w:r>
                            <w:r w:rsidR="003A5AA4">
                              <w:rPr>
                                <w:rStyle w:val="a0"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 xml:space="preserve">ганом решения о выдаче патента </w:t>
                            </w:r>
                            <w:sdt>
                              <w:sdtPr>
                                <w:rPr>
                                  <w:rStyle w:val="a0"/>
                                  <w:color w:val="000000"/>
                                  <w:sz w:val="24"/>
                                  <w:szCs w:val="24"/>
                                  <w:lang w:val="kk-KZ"/>
                                </w:rPr>
                                <w:alias w:val="RequestNumber"/>
                                <w:tag w:val="RequestNumber"/>
                                <w:id w:val="-617688609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3A5AA4">
                                  <w:rPr>
                                    <w:rStyle w:val="a0"/>
                                    <w:color w:val="000000"/>
                                    <w:sz w:val="24"/>
                                    <w:szCs w:val="24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.</w:t>
                            </w:r>
                          </w:p>
                          <w:p w:rsidR="005F3DC4" w:rsidRDefault="005F3DC4">
                            <w:pPr>
                              <w:pStyle w:val="Textbody"/>
                              <w:spacing w:after="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В соответствии с пунктом 9 статьи 22 Патентного закона Республики Казахстан, срок оплаты восстанавливается в течение трех месяцев при условии представления документа, подтверждающего оплату восстановления пропущенного срока.</w:t>
                            </w:r>
                          </w:p>
                          <w:p w:rsidR="005F3DC4" w:rsidRDefault="005F3DC4">
                            <w:pPr>
                              <w:pStyle w:val="Textbody"/>
                              <w:spacing w:after="0"/>
                              <w:jc w:val="both"/>
                            </w:pPr>
                            <w:r>
                              <w:rPr>
                                <w:rStyle w:val="a0"/>
                                <w:color w:val="000000"/>
                                <w:sz w:val="24"/>
                                <w:szCs w:val="24"/>
                              </w:rPr>
                              <w:t xml:space="preserve">  В связи с тем, что заявитель не представил в экспертную организацию документ, подтверждающий оплату за подготовку документов к выдаче и публикацию, а также государственную пошлину в установленный трех месячный срок с даты направления уведомления, а также не воспользовался правом восстановления, заявка считается отозванной, делопроизводство по заявке прекращается.</w:t>
                            </w:r>
                          </w:p>
                        </w:tc>
                      </w:tr>
                    </w:tbl>
                    <w:p w:rsidR="005F3DC4" w:rsidRDefault="005F3DC4" w:rsidP="005F3DC4">
                      <w:pPr>
                        <w:pStyle w:val="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F3DC4" w:rsidRDefault="005F3DC4">
      <w:pPr>
        <w:pStyle w:val="Standard"/>
      </w:pPr>
    </w:p>
    <w:p w:rsidR="005F3DC4" w:rsidRDefault="005F3DC4">
      <w:pPr>
        <w:pStyle w:val="Standard"/>
      </w:pPr>
    </w:p>
    <w:p w:rsidR="005F3DC4" w:rsidRDefault="005F3DC4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F737F7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E90055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басшысы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F737F7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F737F7" w:rsidRDefault="00F737F7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F737F7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E9005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7F7" w:rsidRDefault="00F737F7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F737F7" w:rsidRDefault="00E9005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Г. Ильясова</w:t>
            </w:r>
          </w:p>
        </w:tc>
      </w:tr>
    </w:tbl>
    <w:p w:rsidR="00F737F7" w:rsidRDefault="00E90055">
      <w:pPr>
        <w:pStyle w:val="Standard"/>
      </w:pPr>
      <w:r>
        <w:t xml:space="preserve">Исп. </w:t>
      </w:r>
      <w:sdt>
        <w:sdtPr>
          <w:alias w:val="CurrentUser"/>
          <w:tag w:val="CurrentUser"/>
          <w:id w:val="-668798721"/>
          <w:placeholder>
            <w:docPart w:val="DefaultPlaceholder_-1854013440"/>
          </w:placeholder>
        </w:sdtPr>
        <w:sdtEndPr>
          <w:rPr>
            <w:rStyle w:val="a0"/>
            <w:sz w:val="16"/>
            <w:szCs w:val="16"/>
            <w:lang w:val="kk-KZ"/>
          </w:rPr>
        </w:sdtEndPr>
        <w:sdtContent>
          <w:r w:rsidR="005F3DC4">
            <w:rPr>
              <w:rStyle w:val="a0"/>
              <w:sz w:val="16"/>
              <w:szCs w:val="16"/>
              <w:lang w:val="kk-KZ"/>
            </w:rPr>
            <w:t>[Пользователь]</w:t>
          </w:r>
        </w:sdtContent>
      </w:sdt>
    </w:p>
    <w:p w:rsidR="00F737F7" w:rsidRDefault="00E90055">
      <w:pPr>
        <w:pStyle w:val="Standard"/>
      </w:pPr>
      <w:r>
        <w:rPr>
          <w:rStyle w:val="a0"/>
          <w:sz w:val="16"/>
          <w:szCs w:val="16"/>
        </w:rPr>
        <w:t xml:space="preserve">Тел.: </w:t>
      </w:r>
      <w:sdt>
        <w:sdtPr>
          <w:rPr>
            <w:rStyle w:val="a0"/>
            <w:sz w:val="16"/>
            <w:szCs w:val="16"/>
          </w:rPr>
          <w:alias w:val="CurrentUserPhoneNumber"/>
          <w:tag w:val="CurrentUserPhoneNumber"/>
          <w:id w:val="171298656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5F3DC4">
            <w:rPr>
              <w:rStyle w:val="a0"/>
              <w:sz w:val="16"/>
              <w:szCs w:val="16"/>
              <w:lang w:val="en-US"/>
            </w:rPr>
            <w:t>[</w:t>
          </w:r>
          <w:r>
            <w:rPr>
              <w:rStyle w:val="a0"/>
              <w:sz w:val="16"/>
              <w:szCs w:val="16"/>
            </w:rPr>
            <w:t>Телефон</w:t>
          </w:r>
          <w:r w:rsidR="005F3DC4">
            <w:rPr>
              <w:rStyle w:val="a0"/>
              <w:sz w:val="16"/>
              <w:szCs w:val="16"/>
              <w:lang w:val="kk-KZ"/>
            </w:rPr>
            <w:t>]</w:t>
          </w:r>
        </w:sdtContent>
      </w:sdt>
    </w:p>
    <w:sectPr w:rsidR="00F737F7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FA9" w:rsidRDefault="00185FA9">
      <w:r>
        <w:separator/>
      </w:r>
    </w:p>
  </w:endnote>
  <w:endnote w:type="continuationSeparator" w:id="0">
    <w:p w:rsidR="00185FA9" w:rsidRDefault="00185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FA9" w:rsidRDefault="00185FA9">
      <w:r>
        <w:rPr>
          <w:color w:val="000000"/>
        </w:rPr>
        <w:separator/>
      </w:r>
    </w:p>
  </w:footnote>
  <w:footnote w:type="continuationSeparator" w:id="0">
    <w:p w:rsidR="00185FA9" w:rsidRDefault="00185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F7"/>
    <w:rsid w:val="00185FA9"/>
    <w:rsid w:val="003A5AA4"/>
    <w:rsid w:val="00544782"/>
    <w:rsid w:val="005F3DC4"/>
    <w:rsid w:val="009847D8"/>
    <w:rsid w:val="00C21EE9"/>
    <w:rsid w:val="00E36B00"/>
    <w:rsid w:val="00E90055"/>
    <w:rsid w:val="00F4340C"/>
    <w:rsid w:val="00F737F7"/>
    <w:rsid w:val="00FD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0759E-F55C-4FFC-A25B-FE505E87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5F3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BDD33-FACF-4D32-9FF3-67FE8C3E51D7}"/>
      </w:docPartPr>
      <w:docPartBody>
        <w:p w:rsidR="00023062" w:rsidRDefault="00B35C92">
          <w:r w:rsidRPr="002E44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5B18F4F114AF691E83EF86361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E111A-5562-41A0-A3E3-3C2A930C8591}"/>
      </w:docPartPr>
      <w:docPartBody>
        <w:p w:rsidR="00023062" w:rsidRDefault="00B35C92" w:rsidP="00B35C92">
          <w:pPr>
            <w:pStyle w:val="BC25B18F4F114AF691E83EF86361C4F1"/>
          </w:pPr>
          <w:r w:rsidRPr="002E44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92"/>
    <w:rsid w:val="00023062"/>
    <w:rsid w:val="00427E6B"/>
    <w:rsid w:val="00814EF3"/>
    <w:rsid w:val="00990BBD"/>
    <w:rsid w:val="00B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C92"/>
    <w:rPr>
      <w:color w:val="808080"/>
    </w:rPr>
  </w:style>
  <w:style w:type="paragraph" w:customStyle="1" w:styleId="BC25B18F4F114AF691E83EF86361C4F1">
    <w:name w:val="BC25B18F4F114AF691E83EF86361C4F1"/>
    <w:rsid w:val="00B35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8</cp:revision>
  <dcterms:created xsi:type="dcterms:W3CDTF">2017-11-05T16:59:00Z</dcterms:created>
  <dcterms:modified xsi:type="dcterms:W3CDTF">2017-11-10T16:04:00Z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