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7C" w:rsidRDefault="00EC3F7C">
      <w:pPr>
        <w:pStyle w:val="Textbody"/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6"/>
        <w:gridCol w:w="730"/>
        <w:gridCol w:w="871"/>
        <w:gridCol w:w="3891"/>
      </w:tblGrid>
      <w:tr w:rsidR="00EC3F7C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F7C" w:rsidRDefault="004B365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C3F7C" w:rsidRDefault="004B365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C3F7C" w:rsidRDefault="004B365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C3F7C" w:rsidRDefault="004B365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C3F7C" w:rsidRDefault="004B365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C3F7C" w:rsidRDefault="004B365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C3F7C" w:rsidRDefault="004B365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F7C" w:rsidRDefault="004B365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F7C" w:rsidRDefault="004B36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C3F7C" w:rsidRDefault="004B36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C3F7C" w:rsidRDefault="004B36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C3F7C" w:rsidRDefault="004B36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C3F7C" w:rsidRDefault="004B365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C3F7C" w:rsidRDefault="004B36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C3F7C" w:rsidRDefault="004B36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C3F7C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F7C" w:rsidRDefault="004B365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EC3F7C" w:rsidRDefault="004B365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C3F7C" w:rsidRDefault="004B365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C3F7C" w:rsidRDefault="009D393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4B365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4B365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F7C" w:rsidRDefault="004B365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EC3F7C" w:rsidRDefault="004B365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C3F7C" w:rsidRDefault="004B365A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C3F7C" w:rsidRDefault="009D393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4B365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4B365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C3F7C" w:rsidRDefault="00EC3F7C">
      <w:pPr>
        <w:pStyle w:val="Standard"/>
      </w:pPr>
    </w:p>
    <w:p w:rsidR="00EC3F7C" w:rsidRDefault="00EC3F7C">
      <w:pPr>
        <w:pStyle w:val="Standard"/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4"/>
      </w:tblGrid>
      <w:tr w:rsidR="00EC3F7C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Image"/>
              <w:tag w:val="Image"/>
              <w:id w:val="-199937906"/>
              <w:showingPlcHdr/>
              <w:picture/>
            </w:sdtPr>
            <w:sdtEndPr/>
            <w:sdtContent>
              <w:p w:rsidR="00EC3F7C" w:rsidRDefault="00C20F4E">
                <w:pPr>
                  <w:pStyle w:val="Standard"/>
                </w:pPr>
                <w:r>
                  <w:rPr>
                    <w:noProof/>
                  </w:rPr>
                  <w:drawing>
                    <wp:inline distT="0" distB="0" distL="0" distR="0">
                      <wp:extent cx="1990725" cy="1990725"/>
                      <wp:effectExtent l="0" t="0" r="9525" b="9525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90725" cy="1990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EC3F7C" w:rsidRDefault="004B365A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EC3F7C" w:rsidRDefault="00EC3F7C">
            <w:pPr>
              <w:pStyle w:val="Standard"/>
              <w:rPr>
                <w:sz w:val="24"/>
                <w:szCs w:val="24"/>
              </w:rPr>
            </w:pPr>
          </w:p>
          <w:p w:rsidR="00EC3F7C" w:rsidRDefault="00EC3F7C">
            <w:pPr>
              <w:pStyle w:val="Standard"/>
            </w:pPr>
          </w:p>
          <w:p w:rsidR="00EC3F7C" w:rsidRDefault="00EC3F7C">
            <w:pPr>
              <w:pStyle w:val="Standard"/>
            </w:pPr>
          </w:p>
          <w:p w:rsidR="00EC3F7C" w:rsidRDefault="00EC3F7C">
            <w:pPr>
              <w:pStyle w:val="Standard"/>
            </w:pPr>
          </w:p>
          <w:p w:rsidR="00EC3F7C" w:rsidRDefault="00EC3F7C">
            <w:pPr>
              <w:pStyle w:val="Standard"/>
            </w:pPr>
          </w:p>
          <w:p w:rsidR="00EC3F7C" w:rsidRDefault="00EC3F7C">
            <w:pPr>
              <w:pStyle w:val="Standard"/>
            </w:pPr>
          </w:p>
          <w:p w:rsidR="00EC3F7C" w:rsidRDefault="00EC3F7C">
            <w:pPr>
              <w:pStyle w:val="Standard"/>
            </w:pPr>
          </w:p>
          <w:p w:rsidR="00EC3F7C" w:rsidRDefault="00EC3F7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EC3F7C" w:rsidRDefault="00EC3F7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EC3F7C" w:rsidRDefault="00EC3F7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EC3F7C" w:rsidRDefault="00EC3F7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EC3F7C" w:rsidRDefault="00EC3F7C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F7C" w:rsidRDefault="004B365A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  <w:tr w:rsidR="00EC3F7C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D8E" w:rsidRDefault="00401D8E"/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1928763079"/>
              <w:placeholder>
                <w:docPart w:val="1E54E135F85041CAA664AA152F70A5FB"/>
              </w:placeholder>
            </w:sdtPr>
            <w:sdtEndPr/>
            <w:sdtContent>
              <w:p w:rsidR="00C20F4E" w:rsidRDefault="00C20F4E" w:rsidP="00C20F4E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5C53A2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переписки]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-93322195"/>
              <w:placeholder>
                <w:docPart w:val="1E54E135F85041CAA664AA152F70A5FB"/>
              </w:placeholder>
            </w:sdtPr>
            <w:sdtEndPr/>
            <w:sdtContent>
              <w:p w:rsidR="00EC3F7C" w:rsidRDefault="00C20F4E" w:rsidP="00C20F4E">
                <w:pPr>
                  <w:pStyle w:val="31"/>
                  <w:jc w:val="left"/>
                  <w:rPr>
                    <w:sz w:val="24"/>
                    <w:szCs w:val="24"/>
                    <w:lang w:val="kk-KZ"/>
                  </w:rPr>
                </w:pPr>
                <w:r w:rsidRPr="008C10C7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А</w:t>
                </w:r>
                <w:r>
                  <w:rPr>
                    <w:sz w:val="24"/>
                    <w:szCs w:val="24"/>
                    <w:lang w:val="kk-KZ"/>
                  </w:rPr>
                  <w:t>дрес для переписки]</w:t>
                </w:r>
              </w:p>
            </w:sdtContent>
          </w:sdt>
        </w:tc>
      </w:tr>
      <w:tr w:rsidR="00EC3F7C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D8E" w:rsidRDefault="00401D8E"/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3F7C" w:rsidRDefault="00EC3F7C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EC3F7C" w:rsidRDefault="00EC3F7C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EC3F7C" w:rsidRDefault="00EC3F7C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EC3F7C" w:rsidRDefault="00EC3F7C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EC3F7C" w:rsidRDefault="004B365A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EC3F7C" w:rsidRDefault="004B365A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«Национальный</w:t>
            </w:r>
          </w:p>
          <w:p w:rsidR="00EC3F7C" w:rsidRDefault="004B365A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институт интеллектуальной </w:t>
            </w:r>
            <w:proofErr w:type="gramStart"/>
            <w:r>
              <w:rPr>
                <w:color w:val="000000"/>
                <w:sz w:val="24"/>
                <w:szCs w:val="24"/>
              </w:rPr>
              <w:t>собственности»</w:t>
            </w:r>
            <w:r w:rsidRPr="001E22FA">
              <w:rPr>
                <w:color w:val="000000"/>
                <w:sz w:val="24"/>
                <w:szCs w:val="24"/>
              </w:rPr>
              <w:tab/>
            </w:r>
            <w:proofErr w:type="gramEnd"/>
            <w:r w:rsidRPr="001E22FA">
              <w:rPr>
                <w:color w:val="000000"/>
                <w:sz w:val="24"/>
                <w:szCs w:val="24"/>
              </w:rPr>
              <w:t>______________________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Оспанов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Е.К.</w:t>
            </w:r>
            <w:r w:rsidR="00C20F4E">
              <w:rPr>
                <w:color w:val="000000"/>
                <w:sz w:val="24"/>
                <w:szCs w:val="24"/>
              </w:rPr>
              <w:t xml:space="preserve"> “____”____________ </w:t>
            </w:r>
            <w:sdt>
              <w:sdtPr>
                <w:rPr>
                  <w:color w:val="000000"/>
                  <w:sz w:val="24"/>
                  <w:szCs w:val="24"/>
                </w:rPr>
                <w:alias w:val="CurrentYear"/>
                <w:tag w:val="CurrentYear"/>
                <w:id w:val="-2103016610"/>
                <w:placeholder>
                  <w:docPart w:val="5C520ED9B1F64AF080FD4A78F48669F9"/>
                </w:placeholder>
              </w:sdtPr>
              <w:sdtEndPr>
                <w:rPr>
                  <w:b/>
                  <w:bCs/>
                  <w:color w:val="auto"/>
                </w:rPr>
              </w:sdtEndPr>
              <w:sdtContent>
                <w:r w:rsidR="00C20F4E" w:rsidRPr="00C20F4E">
                  <w:rPr>
                    <w:b/>
                    <w:bCs/>
                    <w:sz w:val="24"/>
                    <w:szCs w:val="24"/>
                  </w:rPr>
                  <w:t>[</w:t>
                </w:r>
                <w:r w:rsidR="00C20F4E">
                  <w:rPr>
                    <w:b/>
                    <w:bCs/>
                    <w:sz w:val="24"/>
                    <w:szCs w:val="24"/>
                  </w:rPr>
                  <w:t>год]</w:t>
                </w:r>
              </w:sdtContent>
            </w:sdt>
            <w:r w:rsidR="00C20F4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EC3F7C" w:rsidRDefault="004B365A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EC3F7C" w:rsidRPr="001E22FA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4B365A">
      <w:pPr>
        <w:pStyle w:val="Standard"/>
        <w:jc w:val="center"/>
        <w:rPr>
          <w:b/>
          <w:bCs/>
        </w:rPr>
      </w:pPr>
      <w:r>
        <w:rPr>
          <w:b/>
          <w:bCs/>
          <w:sz w:val="28"/>
          <w:szCs w:val="28"/>
        </w:rPr>
        <w:t>ЭКСПЕРТНОЕ ЗАКЛЮЧЕНИЕ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(окончательное)</w:t>
      </w:r>
    </w:p>
    <w:p w:rsidR="00EC3F7C" w:rsidRDefault="004B365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регистрации комбинированного товарного знака (знака обслуживания)</w:t>
      </w:r>
    </w:p>
    <w:p w:rsidR="00EC3F7C" w:rsidRDefault="00EC3F7C">
      <w:pPr>
        <w:pStyle w:val="Standard"/>
        <w:jc w:val="center"/>
        <w:rPr>
          <w:sz w:val="28"/>
          <w:szCs w:val="28"/>
        </w:rPr>
      </w:pPr>
    </w:p>
    <w:p w:rsidR="00EC3F7C" w:rsidRDefault="00EC3F7C">
      <w:pPr>
        <w:pStyle w:val="Standard"/>
        <w:jc w:val="both"/>
        <w:rPr>
          <w:sz w:val="24"/>
          <w:szCs w:val="24"/>
        </w:rPr>
      </w:pPr>
    </w:p>
    <w:tbl>
      <w:tblPr>
        <w:tblW w:w="9511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4"/>
        <w:gridCol w:w="3418"/>
        <w:gridCol w:w="2143"/>
        <w:gridCol w:w="1496"/>
      </w:tblGrid>
      <w:tr w:rsidR="00EC3F7C" w:rsidTr="00C20F4E">
        <w:tc>
          <w:tcPr>
            <w:tcW w:w="24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7C" w:rsidRDefault="004B365A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-43222482"/>
              <w:placeholder>
                <w:docPart w:val="B70BEB82F55B4F939DE1E9837B319B76"/>
              </w:placeholder>
            </w:sdtPr>
            <w:sdtEndPr/>
            <w:sdtContent>
              <w:p w:rsidR="00EC3F7C" w:rsidRPr="00C20F4E" w:rsidRDefault="00C20F4E">
                <w:pPr>
                  <w:pStyle w:val="aa"/>
                  <w:snapToGrid w:val="0"/>
                  <w:rPr>
                    <w:rFonts w:eastAsia="Arial Unicode MS" w:cs="Tahoma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EC3F7C" w:rsidTr="00C20F4E">
        <w:trPr>
          <w:trHeight w:val="363"/>
        </w:trPr>
        <w:tc>
          <w:tcPr>
            <w:tcW w:w="24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7C" w:rsidRDefault="004B365A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1631977705"/>
              <w:placeholder>
                <w:docPart w:val="B8B666E73A7D436598D956204DBDF334"/>
              </w:placeholder>
            </w:sdtPr>
            <w:sdtEndPr/>
            <w:sdtContent>
              <w:p w:rsidR="00EC3F7C" w:rsidRPr="00C20F4E" w:rsidRDefault="00C20F4E">
                <w:pPr>
                  <w:pStyle w:val="Standard"/>
                  <w:snapToGrid w:val="0"/>
                  <w:rPr>
                    <w:rFonts w:eastAsia="Arial Unicode MS" w:cs="Tahoma"/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[ДатаЗаявки]</w:t>
                </w:r>
              </w:p>
            </w:sdtContent>
          </w:sdt>
        </w:tc>
      </w:tr>
      <w:tr w:rsidR="00C20F4E" w:rsidTr="00C20F4E">
        <w:trPr>
          <w:trHeight w:val="363"/>
        </w:trPr>
        <w:tc>
          <w:tcPr>
            <w:tcW w:w="24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F4E" w:rsidRDefault="00C20F4E" w:rsidP="00C20F4E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b/>
                <w:bCs/>
                <w:color w:val="000000"/>
                <w:sz w:val="24"/>
                <w:szCs w:val="24"/>
              </w:rPr>
              <w:t>Приоритет: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1WithoutCode"/>
              <w:tag w:val="Priority31WithoutCode"/>
              <w:id w:val="1477174520"/>
              <w:placeholder>
                <w:docPart w:val="25A9D9F5BCE247BC8BF348240007920A"/>
              </w:placeholder>
            </w:sdtPr>
            <w:sdtEndPr/>
            <w:sdtContent>
              <w:p w:rsidR="00C20F4E" w:rsidRDefault="00C20F4E" w:rsidP="00C20F4E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[</w:t>
                </w:r>
                <w:r>
                  <w:rPr>
                    <w:sz w:val="28"/>
                    <w:szCs w:val="28"/>
                  </w:rPr>
                  <w:t xml:space="preserve">Приоритет 31 без кода </w:t>
                </w:r>
                <w:r>
                  <w:rPr>
                    <w:sz w:val="28"/>
                    <w:szCs w:val="28"/>
                    <w:lang w:val="kk-KZ"/>
                  </w:rPr>
                  <w:t>]</w:t>
                </w:r>
              </w:p>
            </w:sdtContent>
          </w:sdt>
        </w:tc>
        <w:tc>
          <w:tcPr>
            <w:tcW w:w="2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2WithoutCode"/>
              <w:tag w:val="Priority32WithoutCode"/>
              <w:id w:val="1740821374"/>
              <w:placeholder>
                <w:docPart w:val="25A9D9F5BCE247BC8BF348240007920A"/>
              </w:placeholder>
            </w:sdtPr>
            <w:sdtEndPr/>
            <w:sdtContent>
              <w:p w:rsidR="00C20F4E" w:rsidRDefault="00C20F4E" w:rsidP="00C20F4E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Приоритет 32 без кода</w:t>
                </w:r>
                <w:r>
                  <w:rPr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3WithoutCode"/>
              <w:tag w:val="Priority33WithoutCode"/>
              <w:id w:val="-502580863"/>
              <w:placeholder>
                <w:docPart w:val="25A9D9F5BCE247BC8BF348240007920A"/>
              </w:placeholder>
            </w:sdtPr>
            <w:sdtEndPr/>
            <w:sdtContent>
              <w:p w:rsidR="00C20F4E" w:rsidRDefault="00C20F4E" w:rsidP="00C20F4E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Приоритет 33 без кода</w:t>
                </w:r>
                <w:r w:rsidRPr="00C4770B">
                  <w:rPr>
                    <w:sz w:val="28"/>
                    <w:szCs w:val="28"/>
                  </w:rPr>
                  <w:t>]</w:t>
                </w:r>
              </w:p>
            </w:sdtContent>
          </w:sdt>
        </w:tc>
      </w:tr>
    </w:tbl>
    <w:p w:rsidR="00EC3F7C" w:rsidRDefault="004B365A">
      <w:pPr>
        <w:pStyle w:val="Standard"/>
        <w:ind w:firstLine="870"/>
        <w:jc w:val="both"/>
        <w:rPr>
          <w:rFonts w:eastAsia="Tahoma" w:cs="Tahoma"/>
          <w:sz w:val="24"/>
          <w:szCs w:val="24"/>
        </w:rPr>
      </w:pPr>
      <w:r>
        <w:rPr>
          <w:rFonts w:eastAsia="Tahoma" w:cs="Tahoma"/>
          <w:sz w:val="24"/>
          <w:szCs w:val="24"/>
        </w:rPr>
        <w:t>Рассмотрев материалы заявки, а также принимая во внимание письмо о согласии заявителя с предварительным заключением экспертизы, управление экспертизы товарных знаков, наименований мест происхождения товаров и промышленных образцов РГП «НИИС» вынесло экспертное заключение о регистрации комбинированного товарного знака (знака обслуживания) «</w:t>
      </w:r>
      <w:sdt>
        <w:sdtPr>
          <w:rPr>
            <w:rFonts w:eastAsia="Tahoma" w:cs="Tahoma"/>
            <w:sz w:val="24"/>
            <w:szCs w:val="24"/>
          </w:rPr>
          <w:alias w:val="Sign_RichUserInput"/>
          <w:tag w:val="Sign_RichUserInput"/>
          <w:id w:val="374271059"/>
          <w:placeholder>
            <w:docPart w:val="DefaultPlaceholder_1081868574"/>
          </w:placeholder>
        </w:sdtPr>
        <w:sdtContent>
          <w:r w:rsidR="007D752D" w:rsidRPr="007D752D">
            <w:rPr>
              <w:rFonts w:eastAsia="Tahoma" w:cs="Tahoma"/>
              <w:sz w:val="24"/>
              <w:szCs w:val="24"/>
            </w:rPr>
            <w:t>[</w:t>
          </w:r>
          <w:r w:rsidR="007D752D">
            <w:rPr>
              <w:rFonts w:eastAsia="Tahoma" w:cs="Tahoma"/>
              <w:sz w:val="24"/>
              <w:szCs w:val="24"/>
            </w:rPr>
            <w:t>Зн</w:t>
          </w:r>
          <w:bookmarkStart w:id="0" w:name="_GoBack"/>
          <w:bookmarkEnd w:id="0"/>
          <w:r w:rsidR="007D752D">
            <w:rPr>
              <w:rFonts w:eastAsia="Tahoma" w:cs="Tahoma"/>
              <w:sz w:val="24"/>
              <w:szCs w:val="24"/>
            </w:rPr>
            <w:t>ак</w:t>
          </w:r>
          <w:r w:rsidR="007D752D" w:rsidRPr="007D752D">
            <w:rPr>
              <w:rFonts w:eastAsia="Tahoma" w:cs="Tahoma"/>
              <w:sz w:val="24"/>
              <w:szCs w:val="24"/>
            </w:rPr>
            <w:t>]</w:t>
          </w:r>
        </w:sdtContent>
      </w:sdt>
      <w:r>
        <w:rPr>
          <w:rFonts w:eastAsia="Tahoma" w:cs="Tahoma"/>
          <w:sz w:val="24"/>
          <w:szCs w:val="24"/>
        </w:rPr>
        <w:t>» на имя владельца:</w:t>
      </w:r>
    </w:p>
    <w:p w:rsidR="00EC3F7C" w:rsidRDefault="00EC3F7C">
      <w:pPr>
        <w:pStyle w:val="Standard"/>
        <w:jc w:val="both"/>
        <w:rPr>
          <w:sz w:val="24"/>
          <w:szCs w:val="24"/>
        </w:rPr>
      </w:pPr>
    </w:p>
    <w:tbl>
      <w:tblPr>
        <w:tblW w:w="9536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4"/>
        <w:gridCol w:w="7522"/>
      </w:tblGrid>
      <w:tr w:rsidR="00EC3F7C">
        <w:trPr>
          <w:trHeight w:val="615"/>
        </w:trPr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7C" w:rsidRDefault="004B365A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(730)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Заявитель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1534764473"/>
              <w:placeholder>
                <w:docPart w:val="389C6CCBA2B44A30A0B5D47DE106BAAA"/>
              </w:placeholder>
            </w:sdtPr>
            <w:sdtEndPr/>
            <w:sdtContent>
              <w:p w:rsidR="00C20F4E" w:rsidRDefault="00C20F4E" w:rsidP="00C20F4E">
                <w:pPr>
                  <w:pStyle w:val="Standard"/>
                  <w:snapToGrid w:val="0"/>
                  <w:jc w:val="both"/>
                  <w:rPr>
                    <w:rFonts w:eastAsia="Arial Unicode MS" w:cs="Tahoma"/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Pr="00C4770B">
                  <w:rPr>
                    <w:sz w:val="24"/>
                    <w:szCs w:val="24"/>
                  </w:rPr>
                  <w:t xml:space="preserve">Заявители </w:t>
                </w:r>
                <w:r>
                  <w:rPr>
                    <w:sz w:val="24"/>
                    <w:szCs w:val="24"/>
                  </w:rPr>
                  <w:t>и</w:t>
                </w:r>
                <w:r w:rsidRPr="00C4770B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Адрес]</w:t>
                </w:r>
              </w:p>
            </w:sdtContent>
          </w:sdt>
          <w:p w:rsidR="00EC3F7C" w:rsidRDefault="00EC3F7C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C3F7C">
        <w:trPr>
          <w:trHeight w:val="383"/>
        </w:trPr>
        <w:tc>
          <w:tcPr>
            <w:tcW w:w="95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7C" w:rsidRPr="001E22FA" w:rsidRDefault="004B365A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</w:rPr>
            </w:pPr>
            <w:r w:rsidRPr="001E22FA">
              <w:rPr>
                <w:b/>
                <w:bCs/>
                <w:sz w:val="24"/>
                <w:szCs w:val="24"/>
              </w:rPr>
              <w:t xml:space="preserve">в отношении следующих товаров и/или услуг: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Icgs511"/>
                <w:tag w:val="Icgs511"/>
                <w:id w:val="-696618222"/>
                <w:placeholder>
                  <w:docPart w:val="1607FBED8CF14BE1B5D0A6FF16FDD4E9"/>
                </w:placeholder>
              </w:sdtPr>
              <w:sdtEndPr>
                <w:rPr>
                  <w:b w:val="0"/>
                  <w:bCs w:val="0"/>
                  <w:color w:val="000000"/>
                </w:rPr>
              </w:sdtEndPr>
              <w:sdtContent>
                <w:r w:rsidR="00C20F4E">
                  <w:rPr>
                    <w:color w:val="000000"/>
                    <w:sz w:val="24"/>
                    <w:szCs w:val="24"/>
                  </w:rPr>
                  <w:t>[Описание]</w:t>
                </w:r>
              </w:sdtContent>
            </w:sdt>
          </w:p>
          <w:p w:rsidR="00EC3F7C" w:rsidRPr="001E22FA" w:rsidRDefault="00EC3F7C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C3F7C">
        <w:trPr>
          <w:trHeight w:val="332"/>
        </w:trPr>
        <w:tc>
          <w:tcPr>
            <w:tcW w:w="95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7C" w:rsidRDefault="004B365A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Указание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цветов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</w:rPr>
                <w:alias w:val="Colors"/>
                <w:tag w:val="Colors"/>
                <w:id w:val="-63949599"/>
                <w:placeholder>
                  <w:docPart w:val="7502DF771BF14DCF84CEAE201B7029B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D80EB7"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 w:rsidR="00D80EB7">
                  <w:rPr>
                    <w:color w:val="000000"/>
                    <w:sz w:val="24"/>
                    <w:szCs w:val="24"/>
                  </w:rPr>
                  <w:t>Цвет]</w:t>
                </w:r>
              </w:sdtContent>
            </w:sdt>
          </w:p>
        </w:tc>
      </w:tr>
    </w:tbl>
    <w:p w:rsidR="00EC3F7C" w:rsidRDefault="00EC3F7C">
      <w:pPr>
        <w:pStyle w:val="Standard"/>
        <w:jc w:val="both"/>
        <w:rPr>
          <w:b/>
          <w:sz w:val="24"/>
          <w:szCs w:val="24"/>
          <w:lang w:val="en-US"/>
        </w:rPr>
      </w:pPr>
    </w:p>
    <w:tbl>
      <w:tblPr>
        <w:tblW w:w="9536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36"/>
      </w:tblGrid>
      <w:tr w:rsidR="00EC3F7C">
        <w:trPr>
          <w:trHeight w:val="375"/>
        </w:trPr>
        <w:tc>
          <w:tcPr>
            <w:tcW w:w="9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7C" w:rsidRDefault="004B365A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Неохраноспособные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элементы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</w:rPr>
                <w:alias w:val="Disclaimer"/>
                <w:tag w:val="Disclaimer"/>
                <w:id w:val="-375241291"/>
                <w:placeholder>
                  <w:docPart w:val="150CA32D2FEC4A2194E51EE2ED0F035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D80EB7"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 w:rsidR="00D80EB7">
                  <w:rPr>
                    <w:color w:val="000000"/>
                    <w:sz w:val="24"/>
                    <w:szCs w:val="24"/>
                  </w:rPr>
                  <w:t>Отказ]</w:t>
                </w:r>
              </w:sdtContent>
            </w:sdt>
          </w:p>
        </w:tc>
      </w:tr>
    </w:tbl>
    <w:p w:rsidR="00EC3F7C" w:rsidRDefault="00EC3F7C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EC3F7C" w:rsidRDefault="00EC3F7C">
      <w:pPr>
        <w:pStyle w:val="Standard"/>
        <w:jc w:val="both"/>
        <w:rPr>
          <w:sz w:val="24"/>
          <w:szCs w:val="24"/>
        </w:rPr>
      </w:pPr>
    </w:p>
    <w:p w:rsidR="00EC3F7C" w:rsidRDefault="004B365A">
      <w:pPr>
        <w:pStyle w:val="Textbody"/>
        <w:spacing w:after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А. </w:t>
      </w:r>
      <w:proofErr w:type="spellStart"/>
      <w:r>
        <w:rPr>
          <w:b/>
          <w:bCs/>
          <w:sz w:val="24"/>
          <w:szCs w:val="24"/>
        </w:rPr>
        <w:t>Шакуанова</w:t>
      </w:r>
      <w:proofErr w:type="spellEnd"/>
    </w:p>
    <w:p w:rsidR="00EC3F7C" w:rsidRDefault="00EC3F7C">
      <w:pPr>
        <w:pStyle w:val="Standard"/>
        <w:rPr>
          <w:sz w:val="24"/>
          <w:szCs w:val="24"/>
        </w:rPr>
      </w:pPr>
    </w:p>
    <w:p w:rsidR="00EC3F7C" w:rsidRDefault="004B365A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pacing w:val="-9"/>
          <w:sz w:val="24"/>
          <w:szCs w:val="24"/>
          <w:lang w:val="en-US"/>
        </w:rPr>
        <w:t xml:space="preserve">                                                                                                  </w:t>
      </w:r>
      <w:proofErr w:type="gramStart"/>
      <w:r>
        <w:rPr>
          <w:b/>
          <w:bCs/>
          <w:spacing w:val="-9"/>
          <w:sz w:val="24"/>
          <w:szCs w:val="24"/>
          <w:lang w:val="en-US"/>
        </w:rPr>
        <w:t xml:space="preserve">   </w:t>
      </w:r>
      <w:sdt>
        <w:sdtPr>
          <w:rPr>
            <w:b/>
            <w:bCs/>
            <w:spacing w:val="-9"/>
            <w:sz w:val="24"/>
            <w:szCs w:val="24"/>
            <w:lang w:val="en-US"/>
          </w:rPr>
          <w:alias w:val="CurrentUser"/>
          <w:tag w:val="CurrentUser"/>
          <w:id w:val="1842428296"/>
          <w:placeholder>
            <w:docPart w:val="143FA462701F46609926A0EBC1601244"/>
          </w:placeholder>
        </w:sdtPr>
        <w:sdtEndPr>
          <w:rPr>
            <w:color w:val="000000"/>
          </w:rPr>
        </w:sdtEndPr>
        <w:sdtContent>
          <w:r w:rsidR="00D80EB7" w:rsidRPr="00A27131">
            <w:rPr>
              <w:b/>
              <w:bCs/>
              <w:color w:val="000000"/>
              <w:spacing w:val="-9"/>
              <w:sz w:val="24"/>
              <w:szCs w:val="24"/>
            </w:rPr>
            <w:t>[</w:t>
          </w:r>
          <w:proofErr w:type="gramEnd"/>
          <w:r w:rsidR="00D80EB7">
            <w:rPr>
              <w:b/>
              <w:bCs/>
              <w:color w:val="000000"/>
              <w:spacing w:val="-9"/>
              <w:sz w:val="24"/>
              <w:szCs w:val="24"/>
            </w:rPr>
            <w:t>Пользователь]</w:t>
          </w:r>
        </w:sdtContent>
      </w:sdt>
    </w:p>
    <w:p w:rsidR="00EC3F7C" w:rsidRDefault="00EC3F7C">
      <w:pPr>
        <w:pStyle w:val="Standard"/>
        <w:rPr>
          <w:sz w:val="24"/>
          <w:szCs w:val="24"/>
        </w:rPr>
      </w:pPr>
    </w:p>
    <w:p w:rsidR="00EC3F7C" w:rsidRDefault="00EC3F7C">
      <w:pPr>
        <w:pStyle w:val="Standard"/>
        <w:rPr>
          <w:sz w:val="24"/>
          <w:szCs w:val="24"/>
        </w:rPr>
      </w:pPr>
    </w:p>
    <w:p w:rsidR="00EC3F7C" w:rsidRDefault="00EC3F7C">
      <w:pPr>
        <w:pStyle w:val="Standard"/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EC3F7C">
      <w:pPr>
        <w:pStyle w:val="Standard"/>
        <w:jc w:val="both"/>
        <w:rPr>
          <w:color w:val="000000"/>
          <w:sz w:val="24"/>
          <w:szCs w:val="24"/>
        </w:rPr>
      </w:pPr>
    </w:p>
    <w:p w:rsidR="00EC3F7C" w:rsidRDefault="004B365A">
      <w:pPr>
        <w:pStyle w:val="Standard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C3F7C" w:rsidRDefault="00EC3F7C">
      <w:pPr>
        <w:pStyle w:val="Standard"/>
      </w:pPr>
    </w:p>
    <w:p w:rsidR="00EC3F7C" w:rsidRDefault="00EC3F7C">
      <w:pPr>
        <w:pStyle w:val="Standard"/>
      </w:pPr>
    </w:p>
    <w:p w:rsidR="00EC3F7C" w:rsidRDefault="00EC3F7C">
      <w:pPr>
        <w:pStyle w:val="Standard"/>
        <w:ind w:right="30"/>
      </w:pPr>
    </w:p>
    <w:p w:rsidR="00EC3F7C" w:rsidRDefault="004B365A">
      <w:pPr>
        <w:pStyle w:val="Textbody"/>
        <w:ind w:right="30"/>
        <w:rPr>
          <w:color w:val="000000"/>
          <w:spacing w:val="-9"/>
          <w:lang w:val="en-US"/>
        </w:rPr>
      </w:pPr>
      <w:proofErr w:type="spellStart"/>
      <w:r>
        <w:rPr>
          <w:color w:val="000000"/>
          <w:spacing w:val="-9"/>
          <w:lang w:val="en-US"/>
        </w:rPr>
        <w:t>Примечание</w:t>
      </w:r>
      <w:proofErr w:type="spellEnd"/>
      <w:r>
        <w:rPr>
          <w:color w:val="000000"/>
          <w:spacing w:val="-9"/>
          <w:lang w:val="en-US"/>
        </w:rPr>
        <w:t>:</w:t>
      </w:r>
    </w:p>
    <w:p w:rsidR="00EC3F7C" w:rsidRDefault="004B365A">
      <w:pPr>
        <w:pStyle w:val="Textbody"/>
        <w:ind w:right="30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sectPr w:rsidR="00EC3F7C">
      <w:footerReference w:type="default" r:id="rId13"/>
      <w:pgSz w:w="11906" w:h="16838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939" w:rsidRDefault="009D3939">
      <w:r>
        <w:separator/>
      </w:r>
    </w:p>
  </w:endnote>
  <w:endnote w:type="continuationSeparator" w:id="0">
    <w:p w:rsidR="009D3939" w:rsidRDefault="009D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26" w:rsidRDefault="004B365A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7D75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939" w:rsidRDefault="009D3939">
      <w:r>
        <w:rPr>
          <w:color w:val="000000"/>
        </w:rPr>
        <w:separator/>
      </w:r>
    </w:p>
  </w:footnote>
  <w:footnote w:type="continuationSeparator" w:id="0">
    <w:p w:rsidR="009D3939" w:rsidRDefault="009D3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1A4"/>
    <w:multiLevelType w:val="multilevel"/>
    <w:tmpl w:val="861C754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7C"/>
    <w:rsid w:val="001E22FA"/>
    <w:rsid w:val="00401D8E"/>
    <w:rsid w:val="004B365A"/>
    <w:rsid w:val="007D752D"/>
    <w:rsid w:val="009D3939"/>
    <w:rsid w:val="00C20F4E"/>
    <w:rsid w:val="00D80EB7"/>
    <w:rsid w:val="00E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EAEDA-2CDF-4B3C-9F07-CB8FC6DD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7D7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54E135F85041CAA664AA152F70A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B60CFB-7478-456E-9341-09256AD12A8E}"/>
      </w:docPartPr>
      <w:docPartBody>
        <w:p w:rsidR="0045670B" w:rsidRDefault="00B52A2F" w:rsidP="00B52A2F">
          <w:pPr>
            <w:pStyle w:val="1E54E135F85041CAA664AA152F70A5FB"/>
          </w:pPr>
          <w:r w:rsidRPr="00D74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520ED9B1F64AF080FD4A78F48669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81DB8-32C1-42BB-9EA7-7E905F47785F}"/>
      </w:docPartPr>
      <w:docPartBody>
        <w:p w:rsidR="0045670B" w:rsidRDefault="00B52A2F" w:rsidP="00B52A2F">
          <w:pPr>
            <w:pStyle w:val="5C520ED9B1F64AF080FD4A78F48669F9"/>
          </w:pPr>
          <w:r w:rsidRPr="00D74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0BEB82F55B4F939DE1E9837B319B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B07EB1-8227-4635-A500-165A31B8F154}"/>
      </w:docPartPr>
      <w:docPartBody>
        <w:p w:rsidR="0045670B" w:rsidRDefault="00B52A2F" w:rsidP="00B52A2F">
          <w:pPr>
            <w:pStyle w:val="B70BEB82F55B4F939DE1E9837B319B76"/>
          </w:pPr>
          <w:r w:rsidRPr="00D74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B666E73A7D436598D956204DBDF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C5CDC5-22EF-4214-AC77-5373B69C24B3}"/>
      </w:docPartPr>
      <w:docPartBody>
        <w:p w:rsidR="0045670B" w:rsidRDefault="00B52A2F" w:rsidP="00B52A2F">
          <w:pPr>
            <w:pStyle w:val="B8B666E73A7D436598D956204DBDF334"/>
          </w:pPr>
          <w:r w:rsidRPr="00D7490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A9D9F5BCE247BC8BF34824000792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0DAEA-3CB5-4F1D-92A3-C29714045F24}"/>
      </w:docPartPr>
      <w:docPartBody>
        <w:p w:rsidR="0045670B" w:rsidRDefault="00B52A2F" w:rsidP="00B52A2F">
          <w:pPr>
            <w:pStyle w:val="25A9D9F5BCE247BC8BF348240007920A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C6CCBA2B44A30A0B5D47DE106BA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42331-08BE-4D55-ADE4-B2A5B98C1C29}"/>
      </w:docPartPr>
      <w:docPartBody>
        <w:p w:rsidR="0045670B" w:rsidRDefault="00B52A2F" w:rsidP="00B52A2F">
          <w:pPr>
            <w:pStyle w:val="389C6CCBA2B44A30A0B5D47DE106BAAA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07FBED8CF14BE1B5D0A6FF16FDD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543B65-E5B3-4D5B-B26C-DAA778E1C325}"/>
      </w:docPartPr>
      <w:docPartBody>
        <w:p w:rsidR="0045670B" w:rsidRDefault="00B52A2F" w:rsidP="00B52A2F">
          <w:pPr>
            <w:pStyle w:val="1607FBED8CF14BE1B5D0A6FF16FDD4E9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02DF771BF14DCF84CEAE201B702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05BEB3-D9D2-472E-A339-9140C9630426}"/>
      </w:docPartPr>
      <w:docPartBody>
        <w:p w:rsidR="0045670B" w:rsidRDefault="00B52A2F" w:rsidP="00B52A2F">
          <w:pPr>
            <w:pStyle w:val="7502DF771BF14DCF84CEAE201B7029B4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0CA32D2FEC4A2194E51EE2ED0F03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CA661-3692-4A51-8B1B-81ED74E52990}"/>
      </w:docPartPr>
      <w:docPartBody>
        <w:p w:rsidR="0045670B" w:rsidRDefault="00B52A2F" w:rsidP="00B52A2F">
          <w:pPr>
            <w:pStyle w:val="150CA32D2FEC4A2194E51EE2ED0F0354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3FA462701F46609926A0EBC1601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1BA7F-040C-45E5-92C3-10619F193DA8}"/>
      </w:docPartPr>
      <w:docPartBody>
        <w:p w:rsidR="0045670B" w:rsidRDefault="00B52A2F" w:rsidP="00B52A2F">
          <w:pPr>
            <w:pStyle w:val="143FA462701F46609926A0EBC1601244"/>
          </w:pPr>
          <w:r w:rsidRPr="001F4B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12966-EB8C-48B1-A4B6-287C96A28F95}"/>
      </w:docPartPr>
      <w:docPartBody>
        <w:p w:rsidR="00000000" w:rsidRDefault="0045670B">
          <w:r w:rsidRPr="002E10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2F"/>
    <w:rsid w:val="0045670B"/>
    <w:rsid w:val="00643C93"/>
    <w:rsid w:val="00B52A2F"/>
    <w:rsid w:val="00C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70B"/>
    <w:rPr>
      <w:color w:val="808080"/>
    </w:rPr>
  </w:style>
  <w:style w:type="paragraph" w:customStyle="1" w:styleId="1E54E135F85041CAA664AA152F70A5FB">
    <w:name w:val="1E54E135F85041CAA664AA152F70A5FB"/>
    <w:rsid w:val="00B52A2F"/>
  </w:style>
  <w:style w:type="paragraph" w:customStyle="1" w:styleId="5C520ED9B1F64AF080FD4A78F48669F9">
    <w:name w:val="5C520ED9B1F64AF080FD4A78F48669F9"/>
    <w:rsid w:val="00B52A2F"/>
  </w:style>
  <w:style w:type="paragraph" w:customStyle="1" w:styleId="26703C789AFD49859C83FD2F3AB44AEF">
    <w:name w:val="26703C789AFD49859C83FD2F3AB44AEF"/>
    <w:rsid w:val="00B52A2F"/>
  </w:style>
  <w:style w:type="paragraph" w:customStyle="1" w:styleId="B70BEB82F55B4F939DE1E9837B319B76">
    <w:name w:val="B70BEB82F55B4F939DE1E9837B319B76"/>
    <w:rsid w:val="00B52A2F"/>
  </w:style>
  <w:style w:type="paragraph" w:customStyle="1" w:styleId="B8B666E73A7D436598D956204DBDF334">
    <w:name w:val="B8B666E73A7D436598D956204DBDF334"/>
    <w:rsid w:val="00B52A2F"/>
  </w:style>
  <w:style w:type="paragraph" w:customStyle="1" w:styleId="25A9D9F5BCE247BC8BF348240007920A">
    <w:name w:val="25A9D9F5BCE247BC8BF348240007920A"/>
    <w:rsid w:val="00B52A2F"/>
  </w:style>
  <w:style w:type="paragraph" w:customStyle="1" w:styleId="389C6CCBA2B44A30A0B5D47DE106BAAA">
    <w:name w:val="389C6CCBA2B44A30A0B5D47DE106BAAA"/>
    <w:rsid w:val="00B52A2F"/>
  </w:style>
  <w:style w:type="paragraph" w:customStyle="1" w:styleId="1607FBED8CF14BE1B5D0A6FF16FDD4E9">
    <w:name w:val="1607FBED8CF14BE1B5D0A6FF16FDD4E9"/>
    <w:rsid w:val="00B52A2F"/>
  </w:style>
  <w:style w:type="paragraph" w:customStyle="1" w:styleId="7502DF771BF14DCF84CEAE201B7029B4">
    <w:name w:val="7502DF771BF14DCF84CEAE201B7029B4"/>
    <w:rsid w:val="00B52A2F"/>
  </w:style>
  <w:style w:type="paragraph" w:customStyle="1" w:styleId="150CA32D2FEC4A2194E51EE2ED0F0354">
    <w:name w:val="150CA32D2FEC4A2194E51EE2ED0F0354"/>
    <w:rsid w:val="00B52A2F"/>
  </w:style>
  <w:style w:type="paragraph" w:customStyle="1" w:styleId="143FA462701F46609926A0EBC1601244">
    <w:name w:val="143FA462701F46609926A0EBC1601244"/>
    <w:rsid w:val="00B52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evgeniy.nurkin</cp:lastModifiedBy>
  <cp:revision>5</cp:revision>
  <cp:lastPrinted>2008-07-02T08:44:00Z</cp:lastPrinted>
  <dcterms:created xsi:type="dcterms:W3CDTF">2017-09-25T05:55:00Z</dcterms:created>
  <dcterms:modified xsi:type="dcterms:W3CDTF">2017-10-03T10:46:00Z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