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C2" w:rsidRDefault="005435C2">
      <w:pPr>
        <w:pStyle w:val="Standard"/>
        <w:rPr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5435C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435C2" w:rsidRDefault="005644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435C2" w:rsidRPr="00B828CF" w:rsidRDefault="0056448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B828CF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B828CF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B828CF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5435C2" w:rsidRPr="00B828CF" w:rsidRDefault="0056448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B828CF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5435C2" w:rsidRDefault="005644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435C2" w:rsidRPr="00B828CF" w:rsidRDefault="00564480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435C2" w:rsidRPr="00B828CF" w:rsidRDefault="00564480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B828CF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Pr="00B828CF" w:rsidRDefault="00564480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435C2" w:rsidRDefault="005644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435C2" w:rsidRDefault="005644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435C2" w:rsidRDefault="005644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435C2" w:rsidRDefault="0056448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435C2" w:rsidRDefault="005644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435C2" w:rsidRDefault="005644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435C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435C2" w:rsidRDefault="005644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435C2" w:rsidRDefault="005644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435C2" w:rsidRDefault="003009E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56448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56448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5435C2" w:rsidRDefault="005644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435C2" w:rsidRDefault="0056448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435C2" w:rsidRDefault="003009E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56448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56448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435C2" w:rsidRDefault="005435C2">
      <w:pPr>
        <w:pStyle w:val="Standard"/>
        <w:rPr>
          <w:sz w:val="29"/>
          <w:szCs w:val="33"/>
        </w:rPr>
      </w:pPr>
    </w:p>
    <w:p w:rsidR="005435C2" w:rsidRDefault="005644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(98) Адрес для переписки:</w:t>
      </w:r>
    </w:p>
    <w:p w:rsidR="005435C2" w:rsidRDefault="00564480">
      <w:pPr>
        <w:pStyle w:val="Standard"/>
        <w:jc w:val="right"/>
      </w:pP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CorrespondenceContact"/>
          <w:tag w:val="CorrespondenceContact"/>
          <w:id w:val="1056207468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EA6ED0">
            <w:rPr>
              <w:b/>
              <w:bCs/>
              <w:sz w:val="28"/>
              <w:szCs w:val="28"/>
              <w:lang w:val="en-US"/>
            </w:rPr>
            <w:t>[</w:t>
          </w:r>
          <w:r w:rsidR="00EA6ED0">
            <w:rPr>
              <w:b/>
              <w:bCs/>
              <w:sz w:val="28"/>
              <w:szCs w:val="28"/>
              <w:lang w:val="kk-KZ"/>
            </w:rPr>
            <w:t>Контакт для переписки]</w:t>
          </w:r>
        </w:sdtContent>
      </w:sdt>
    </w:p>
    <w:p w:rsidR="005435C2" w:rsidRDefault="00564480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    </w:t>
      </w:r>
      <w:sdt>
        <w:sdtPr>
          <w:rPr>
            <w:b/>
            <w:bCs/>
            <w:sz w:val="28"/>
            <w:szCs w:val="28"/>
            <w:lang w:val="kk-KZ"/>
          </w:rPr>
          <w:alias w:val="CorrespondenceAddress"/>
          <w:tag w:val="CorrespondenceAddress"/>
          <w:id w:val="448288304"/>
          <w:placeholder>
            <w:docPart w:val="DefaultPlaceholder_1081868574"/>
          </w:placeholder>
        </w:sdtPr>
        <w:sdtEndPr/>
        <w:sdtContent>
          <w:r w:rsidR="00EA6ED0">
            <w:rPr>
              <w:b/>
              <w:bCs/>
              <w:sz w:val="28"/>
              <w:szCs w:val="28"/>
              <w:lang w:val="en-US"/>
            </w:rPr>
            <w:t>[</w:t>
          </w:r>
          <w:r w:rsidR="00EA6ED0">
            <w:rPr>
              <w:b/>
              <w:bCs/>
              <w:sz w:val="28"/>
              <w:szCs w:val="28"/>
            </w:rPr>
            <w:t>А</w:t>
          </w:r>
          <w:r>
            <w:rPr>
              <w:b/>
              <w:bCs/>
              <w:sz w:val="28"/>
              <w:szCs w:val="28"/>
              <w:lang w:val="kk-KZ"/>
            </w:rPr>
            <w:t>дрес для пе</w:t>
          </w:r>
          <w:r w:rsidR="00EA6ED0">
            <w:rPr>
              <w:b/>
              <w:bCs/>
              <w:sz w:val="28"/>
              <w:szCs w:val="28"/>
              <w:lang w:val="kk-KZ"/>
            </w:rPr>
            <w:t>реписки</w:t>
          </w:r>
          <w:r w:rsidR="00EA6ED0">
            <w:rPr>
              <w:b/>
              <w:bCs/>
              <w:sz w:val="28"/>
              <w:szCs w:val="28"/>
              <w:lang w:val="en-US"/>
            </w:rPr>
            <w:t>]</w:t>
          </w:r>
        </w:sdtContent>
      </w:sdt>
    </w:p>
    <w:p w:rsidR="005435C2" w:rsidRDefault="005435C2">
      <w:pPr>
        <w:pStyle w:val="Standard"/>
        <w:jc w:val="right"/>
        <w:rPr>
          <w:color w:val="232323"/>
          <w:sz w:val="29"/>
          <w:szCs w:val="33"/>
        </w:rPr>
      </w:pPr>
    </w:p>
    <w:p w:rsidR="005435C2" w:rsidRDefault="005435C2">
      <w:pPr>
        <w:pStyle w:val="Standard"/>
        <w:shd w:val="clear" w:color="auto" w:fill="FFFFFF"/>
        <w:jc w:val="right"/>
        <w:rPr>
          <w:color w:val="000000"/>
          <w:sz w:val="29"/>
          <w:szCs w:val="33"/>
        </w:rPr>
      </w:pPr>
    </w:p>
    <w:p w:rsidR="005435C2" w:rsidRDefault="005435C2">
      <w:pPr>
        <w:pStyle w:val="Standard"/>
        <w:jc w:val="right"/>
        <w:rPr>
          <w:sz w:val="28"/>
          <w:szCs w:val="28"/>
        </w:rPr>
      </w:pPr>
    </w:p>
    <w:p w:rsidR="005435C2" w:rsidRDefault="005435C2">
      <w:pPr>
        <w:pStyle w:val="Standard"/>
        <w:shd w:val="clear" w:color="auto" w:fill="FFFFFF"/>
        <w:jc w:val="right"/>
        <w:rPr>
          <w:sz w:val="28"/>
          <w:szCs w:val="28"/>
        </w:rPr>
      </w:pPr>
    </w:p>
    <w:p w:rsidR="005435C2" w:rsidRDefault="00564480">
      <w:pPr>
        <w:pStyle w:val="Textbody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ЭКСПЕРТНОЕ ЗАКЛЮЧЕНИЕ</w:t>
      </w:r>
    </w:p>
    <w:p w:rsidR="005435C2" w:rsidRDefault="00564480">
      <w:pPr>
        <w:pStyle w:val="Textbody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 отказе в выдаче патента на промышленный образец</w:t>
      </w:r>
    </w:p>
    <w:p w:rsidR="005435C2" w:rsidRDefault="005435C2">
      <w:pPr>
        <w:pStyle w:val="Textbody"/>
        <w:spacing w:after="0"/>
        <w:jc w:val="center"/>
        <w:rPr>
          <w:sz w:val="28"/>
          <w:szCs w:val="28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5"/>
        <w:gridCol w:w="5402"/>
      </w:tblGrid>
      <w:tr w:rsidR="005435C2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Өтінім нөмірі/Номер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-1200777991"/>
              <w:placeholder>
                <w:docPart w:val="DefaultPlaceholder_1081868574"/>
              </w:placeholder>
            </w:sdtPr>
            <w:sdtEndPr/>
            <w:sdtContent>
              <w:p w:rsidR="005435C2" w:rsidRDefault="00EA6ED0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</w:t>
                </w:r>
                <w:r w:rsidR="00564480">
                  <w:rPr>
                    <w:b/>
                    <w:bCs/>
                    <w:sz w:val="28"/>
                    <w:szCs w:val="28"/>
                  </w:rPr>
                  <w:t>Номер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5435C2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numPr>
                <w:ilvl w:val="0"/>
                <w:numId w:val="1"/>
              </w:numPr>
              <w:ind w:firstLine="11"/>
              <w:jc w:val="both"/>
              <w:rPr>
                <w:sz w:val="28"/>
              </w:rPr>
            </w:pPr>
            <w:r w:rsidRPr="00B828CF">
              <w:rPr>
                <w:sz w:val="28"/>
                <w:szCs w:val="28"/>
              </w:rPr>
              <w:t xml:space="preserve"> Өтінім берілген мерзім/Дата подачи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1940412180"/>
              <w:placeholder>
                <w:docPart w:val="DefaultPlaceholder_1081868574"/>
              </w:placeholder>
            </w:sdtPr>
            <w:sdtEndPr/>
            <w:sdtContent>
              <w:p w:rsidR="005435C2" w:rsidRDefault="00EA6ED0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564480">
                  <w:rPr>
                    <w:b/>
                    <w:bCs/>
                    <w:sz w:val="28"/>
                    <w:szCs w:val="28"/>
                  </w:rPr>
                  <w:t>Дата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5435C2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(51) ӨҮХС/МКПО: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Mkpo51"/>
              <w:tag w:val="Mkpo51"/>
              <w:id w:val="-312102953"/>
              <w:placeholder>
                <w:docPart w:val="DefaultPlaceholder_1081868574"/>
              </w:placeholder>
            </w:sdtPr>
            <w:sdtEndPr/>
            <w:sdtContent>
              <w:p w:rsidR="005435C2" w:rsidRDefault="00EA6ED0" w:rsidP="00EA6ED0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[МКПО]</w:t>
                </w:r>
              </w:p>
            </w:sdtContent>
          </w:sdt>
        </w:tc>
        <w:bookmarkStart w:id="0" w:name="_GoBack"/>
        <w:bookmarkEnd w:id="0"/>
      </w:tr>
      <w:tr w:rsidR="005435C2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(54) Өнеркәсіптік үлгінің атауы/ Наименование пром. образца:</w:t>
            </w:r>
          </w:p>
        </w:tc>
        <w:sdt>
          <w:sdtPr>
            <w:rPr>
              <w:b/>
              <w:bCs/>
              <w:sz w:val="28"/>
              <w:szCs w:val="28"/>
              <w:lang w:val="kk-KZ"/>
            </w:rPr>
            <w:alias w:val="RequestNameRu"/>
            <w:tag w:val="RequestNameRu"/>
            <w:id w:val="-1272005165"/>
            <w:placeholder>
              <w:docPart w:val="DefaultPlaceholder_-1854013440"/>
            </w:placeholder>
            <w:showingPlcHdr/>
          </w:sdtPr>
          <w:sdtContent>
            <w:tc>
              <w:tcPr>
                <w:tcW w:w="54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5435C2" w:rsidRDefault="00C411DE" w:rsidP="00C411DE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Наименование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RU]</w:t>
                </w:r>
              </w:p>
            </w:tc>
          </w:sdtContent>
        </w:sdt>
      </w:tr>
      <w:tr w:rsidR="005435C2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(71) Өтінім беруші/Заявитель: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Declarants"/>
              <w:tag w:val="Declarants"/>
              <w:id w:val="1275290337"/>
              <w:placeholder>
                <w:docPart w:val="DefaultPlaceholder_1081868574"/>
              </w:placeholder>
            </w:sdtPr>
            <w:sdtEndPr/>
            <w:sdtContent>
              <w:p w:rsidR="005435C2" w:rsidRDefault="00EA6ED0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[Заявители]</w:t>
                </w:r>
              </w:p>
            </w:sdtContent>
          </w:sdt>
        </w:tc>
      </w:tr>
      <w:tr w:rsidR="005435C2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 xml:space="preserve">(72) Автор (лар)/Автор </w:t>
            </w:r>
            <w:r w:rsidRPr="00EA6ED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ы</w:t>
            </w:r>
            <w:r w:rsidRPr="00EA6ED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Authors"/>
              <w:tag w:val="Authors"/>
              <w:id w:val="-1127850210"/>
              <w:placeholder>
                <w:docPart w:val="DefaultPlaceholder_1081868574"/>
              </w:placeholder>
            </w:sdtPr>
            <w:sdtEndPr/>
            <w:sdtContent>
              <w:p w:rsidR="005435C2" w:rsidRDefault="00EA6ED0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[Авторы]</w:t>
                </w:r>
              </w:p>
            </w:sdtContent>
          </w:sdt>
        </w:tc>
      </w:tr>
      <w:tr w:rsidR="005435C2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5C2" w:rsidRDefault="00564480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</w:t>
            </w:r>
            <w:r>
              <w:rPr>
                <w:color w:val="000000"/>
                <w:sz w:val="28"/>
                <w:szCs w:val="28"/>
              </w:rPr>
              <w:t>асымдық/</w:t>
            </w:r>
            <w:r>
              <w:rPr>
                <w:sz w:val="28"/>
                <w:szCs w:val="28"/>
              </w:rPr>
              <w:t>Приоритет: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1WithoutCode"/>
              <w:tag w:val="Priority31WithoutCode"/>
              <w:id w:val="1779211295"/>
              <w:placeholder>
                <w:docPart w:val="DefaultPlaceholder_1081868574"/>
              </w:placeholder>
            </w:sdtPr>
            <w:sdtEndPr/>
            <w:sdtContent>
              <w:p w:rsidR="005435C2" w:rsidRDefault="00EA6ED0" w:rsidP="00EA6ED0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Приоритетные данные 31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5435C2" w:rsidRDefault="00564480">
      <w:pPr>
        <w:pStyle w:val="Textbody"/>
        <w:spacing w:after="0"/>
        <w:jc w:val="both"/>
        <w:rPr>
          <w:sz w:val="28"/>
        </w:rPr>
      </w:pPr>
      <w:r>
        <w:rPr>
          <w:sz w:val="28"/>
        </w:rPr>
        <w:tab/>
      </w:r>
    </w:p>
    <w:p w:rsidR="005435C2" w:rsidRDefault="00564480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результате проведенной экспертизы по существу установлено не соответствие заявленного промышленного образца условию патентоспособности «новизна», определенного статьей 8 Патентного Закона Республики Казахстан.</w:t>
      </w:r>
    </w:p>
    <w:p w:rsidR="005435C2" w:rsidRDefault="00564480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соответствии с пунктом 53 Правил составления, оформления и рассмотрения заявки на промышленный образец, внесения сведений в государственный реестр промышленных образцов Республики Казахстан, а также выдачи охранного документа, промышленный образец не признается соответствующим условию новизны, если в источниках информации выявлены сведения о художественно-конструкторском решении, которым присущи признаки, идентичные всем признакам, представленным на изображениях в рассматриваемой заявке, охарактеризованным в перечне существенных признаков промышленного образца.</w:t>
      </w:r>
    </w:p>
    <w:p w:rsidR="005435C2" w:rsidRDefault="00564480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результатам проведенного информационного поиска, в источниках информации выявлены сведения о художественно - конструкторском решении, </w:t>
      </w:r>
      <w:r>
        <w:rPr>
          <w:sz w:val="28"/>
          <w:szCs w:val="28"/>
        </w:rPr>
        <w:lastRenderedPageBreak/>
        <w:t>ставшие общедоступными в мире до даты приоритета промышленного образца, признаки которого идентичны признакам промышленного образца, представленным на изображениях изделия и охарактеризованным в перечне существенных признаков.</w:t>
      </w:r>
    </w:p>
    <w:p w:rsidR="005435C2" w:rsidRDefault="00564480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(56) Сопоставленный экспертизой ближайший к заявленному промышленному образцу аналог: -------с датой публикации </w:t>
      </w:r>
      <w:r>
        <w:rPr>
          <w:color w:val="000000"/>
          <w:sz w:val="28"/>
          <w:szCs w:val="28"/>
          <w:u w:val="single"/>
        </w:rPr>
        <w:t>__________.</w:t>
      </w:r>
    </w:p>
    <w:p w:rsidR="005435C2" w:rsidRDefault="00564480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            Сопоставленный аналог прилагается.</w:t>
      </w:r>
    </w:p>
    <w:p w:rsidR="005435C2" w:rsidRDefault="005435C2">
      <w:pPr>
        <w:pStyle w:val="Textbody"/>
        <w:spacing w:after="0"/>
        <w:jc w:val="both"/>
        <w:rPr>
          <w:color w:val="000000"/>
          <w:sz w:val="28"/>
          <w:szCs w:val="28"/>
        </w:rPr>
      </w:pPr>
    </w:p>
    <w:p w:rsidR="005435C2" w:rsidRDefault="005435C2">
      <w:pPr>
        <w:pStyle w:val="Textbody"/>
        <w:spacing w:after="0"/>
        <w:jc w:val="both"/>
        <w:rPr>
          <w:color w:val="000000"/>
          <w:sz w:val="28"/>
        </w:rPr>
      </w:pPr>
    </w:p>
    <w:p w:rsidR="005435C2" w:rsidRDefault="005435C2">
      <w:pPr>
        <w:pStyle w:val="Textbody"/>
        <w:spacing w:after="0"/>
        <w:jc w:val="both"/>
        <w:rPr>
          <w:sz w:val="28"/>
          <w:szCs w:val="28"/>
        </w:rPr>
      </w:pPr>
    </w:p>
    <w:p w:rsidR="005435C2" w:rsidRDefault="005435C2">
      <w:pPr>
        <w:pStyle w:val="Standard"/>
        <w:jc w:val="both"/>
        <w:rPr>
          <w:sz w:val="28"/>
          <w:szCs w:val="28"/>
        </w:rPr>
      </w:pPr>
    </w:p>
    <w:p w:rsidR="005435C2" w:rsidRDefault="00564480">
      <w:pPr>
        <w:pStyle w:val="Textbody"/>
        <w:tabs>
          <w:tab w:val="left" w:pos="377"/>
        </w:tabs>
        <w:spacing w:after="0"/>
        <w:ind w:left="1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Е. Оспанов</w:t>
      </w:r>
    </w:p>
    <w:p w:rsidR="005435C2" w:rsidRDefault="005435C2">
      <w:pPr>
        <w:pStyle w:val="Textbody"/>
        <w:tabs>
          <w:tab w:val="left" w:pos="358"/>
        </w:tabs>
        <w:spacing w:after="0"/>
        <w:jc w:val="both"/>
        <w:rPr>
          <w:b/>
          <w:sz w:val="28"/>
          <w:szCs w:val="28"/>
        </w:rPr>
      </w:pPr>
    </w:p>
    <w:p w:rsidR="005435C2" w:rsidRDefault="00564480">
      <w:pPr>
        <w:pStyle w:val="Textbody"/>
        <w:spacing w:after="0"/>
        <w:ind w:left="1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директора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К. Батаева</w:t>
      </w:r>
    </w:p>
    <w:p w:rsidR="005435C2" w:rsidRDefault="00564480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435C2" w:rsidRDefault="00564480">
      <w:pPr>
        <w:pStyle w:val="Textbody"/>
        <w:spacing w:after="0"/>
        <w:ind w:left="3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Начальник управления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А. Шакуанова</w:t>
      </w:r>
    </w:p>
    <w:p w:rsidR="005435C2" w:rsidRDefault="005435C2">
      <w:pPr>
        <w:pStyle w:val="Standard"/>
        <w:jc w:val="both"/>
        <w:rPr>
          <w:b/>
          <w:bCs/>
          <w:sz w:val="28"/>
          <w:szCs w:val="28"/>
        </w:rPr>
      </w:pPr>
    </w:p>
    <w:p w:rsidR="005435C2" w:rsidRDefault="003009EC">
      <w:pPr>
        <w:pStyle w:val="Standard"/>
      </w:pPr>
      <w:sdt>
        <w:sdtPr>
          <w:rPr>
            <w:b/>
            <w:bCs/>
            <w:sz w:val="28"/>
            <w:szCs w:val="28"/>
          </w:rPr>
          <w:alias w:val="Position"/>
          <w:tag w:val="Position"/>
          <w:id w:val="606003372"/>
          <w:placeholder>
            <w:docPart w:val="DefaultPlaceholder_1081868574"/>
          </w:placeholder>
        </w:sdtPr>
        <w:sdtEndPr/>
        <w:sdtContent>
          <w:r w:rsidR="00EA6ED0">
            <w:rPr>
              <w:b/>
              <w:bCs/>
              <w:sz w:val="28"/>
              <w:szCs w:val="28"/>
            </w:rPr>
            <w:t>[Должность]</w:t>
          </w:r>
        </w:sdtContent>
      </w:sdt>
      <w:r w:rsidR="00564480">
        <w:rPr>
          <w:b/>
          <w:bCs/>
          <w:sz w:val="28"/>
          <w:szCs w:val="28"/>
        </w:rPr>
        <w:tab/>
      </w:r>
      <w:r w:rsidR="00564480">
        <w:rPr>
          <w:b/>
          <w:bCs/>
          <w:sz w:val="28"/>
          <w:szCs w:val="28"/>
        </w:rPr>
        <w:tab/>
      </w:r>
      <w:r w:rsidR="00564480">
        <w:rPr>
          <w:b/>
          <w:bCs/>
          <w:sz w:val="28"/>
          <w:szCs w:val="28"/>
        </w:rPr>
        <w:tab/>
      </w:r>
      <w:r w:rsidR="00564480">
        <w:rPr>
          <w:b/>
          <w:bCs/>
          <w:sz w:val="28"/>
          <w:szCs w:val="28"/>
        </w:rPr>
        <w:tab/>
      </w:r>
      <w:r w:rsidR="00564480">
        <w:rPr>
          <w:b/>
          <w:bCs/>
          <w:sz w:val="28"/>
          <w:szCs w:val="28"/>
        </w:rPr>
        <w:tab/>
      </w:r>
      <w:r w:rsidR="00564480">
        <w:rPr>
          <w:b/>
          <w:bCs/>
          <w:sz w:val="28"/>
          <w:szCs w:val="28"/>
        </w:rPr>
        <w:tab/>
      </w:r>
      <w:r w:rsidR="00564480">
        <w:rPr>
          <w:b/>
          <w:bCs/>
          <w:sz w:val="28"/>
          <w:szCs w:val="28"/>
        </w:rPr>
        <w:tab/>
      </w:r>
      <w:r w:rsidR="00564480">
        <w:rPr>
          <w:b/>
          <w:bCs/>
          <w:sz w:val="28"/>
          <w:szCs w:val="28"/>
        </w:rPr>
        <w:tab/>
        <w:t xml:space="preserve">         </w:t>
      </w:r>
      <w:sdt>
        <w:sdtPr>
          <w:rPr>
            <w:b/>
            <w:bCs/>
            <w:sz w:val="28"/>
            <w:szCs w:val="28"/>
          </w:rPr>
          <w:alias w:val="CurrentUser"/>
          <w:tag w:val="CurrentUser"/>
          <w:id w:val="-2018384807"/>
          <w:placeholder>
            <w:docPart w:val="DefaultPlaceholder_1081868574"/>
          </w:placeholder>
        </w:sdtPr>
        <w:sdtEndPr/>
        <w:sdtContent>
          <w:r w:rsidR="00EA6ED0">
            <w:rPr>
              <w:b/>
              <w:bCs/>
              <w:sz w:val="28"/>
              <w:szCs w:val="28"/>
            </w:rPr>
            <w:t>[Пользователь]</w:t>
          </w:r>
        </w:sdtContent>
      </w:sdt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435C2" w:rsidRDefault="005435C2">
      <w:pPr>
        <w:pStyle w:val="Standard"/>
        <w:tabs>
          <w:tab w:val="left" w:pos="7091"/>
        </w:tabs>
        <w:jc w:val="both"/>
        <w:rPr>
          <w:b/>
          <w:bCs/>
          <w:i/>
          <w:sz w:val="28"/>
          <w:szCs w:val="28"/>
        </w:rPr>
      </w:pPr>
    </w:p>
    <w:p w:rsidR="005435C2" w:rsidRDefault="00564480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>Вниманию заявителя! С целью исключения ошибок просьба проверить сведения, приведенные в заключении, т.к. они без изменения будут внесены в Государственный реестр Республики Казахстан, и незамедлительно сообщить об обнаруженных ошибках.</w:t>
      </w:r>
    </w:p>
    <w:sectPr w:rsidR="005435C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9EC" w:rsidRDefault="003009EC">
      <w:r>
        <w:separator/>
      </w:r>
    </w:p>
  </w:endnote>
  <w:endnote w:type="continuationSeparator" w:id="0">
    <w:p w:rsidR="003009EC" w:rsidRDefault="0030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9EC" w:rsidRDefault="003009EC">
      <w:r>
        <w:rPr>
          <w:color w:val="000000"/>
        </w:rPr>
        <w:separator/>
      </w:r>
    </w:p>
  </w:footnote>
  <w:footnote w:type="continuationSeparator" w:id="0">
    <w:p w:rsidR="003009EC" w:rsidRDefault="0030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751D4"/>
    <w:multiLevelType w:val="multilevel"/>
    <w:tmpl w:val="08865E3A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C2"/>
    <w:rsid w:val="000C3DB5"/>
    <w:rsid w:val="003009EC"/>
    <w:rsid w:val="003469F6"/>
    <w:rsid w:val="00386671"/>
    <w:rsid w:val="005435C2"/>
    <w:rsid w:val="00564480"/>
    <w:rsid w:val="00B828CF"/>
    <w:rsid w:val="00C411DE"/>
    <w:rsid w:val="00E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BC9F"/>
  <w15:docId w15:val="{A5F70D26-2C75-441F-A258-B8DA305C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EA6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C3C61-5E8F-4F70-93D0-28ABB5B1D91C}"/>
      </w:docPartPr>
      <w:docPartBody>
        <w:p w:rsidR="00D3574B" w:rsidRDefault="008C22F3">
          <w:r w:rsidRPr="00430A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E2CB1B-7BC4-4F16-A117-C1E2D547D531}"/>
      </w:docPartPr>
      <w:docPartBody>
        <w:p w:rsidR="00000000" w:rsidRDefault="00122BBA">
          <w:r w:rsidRPr="00597A6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F3"/>
    <w:rsid w:val="00122BBA"/>
    <w:rsid w:val="008C22F3"/>
    <w:rsid w:val="00A41B74"/>
    <w:rsid w:val="00D3574B"/>
    <w:rsid w:val="00EA071C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2B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Roman</cp:lastModifiedBy>
  <cp:revision>5</cp:revision>
  <cp:lastPrinted>2008-07-02T08:44:00Z</cp:lastPrinted>
  <dcterms:created xsi:type="dcterms:W3CDTF">2017-10-03T04:05:00Z</dcterms:created>
  <dcterms:modified xsi:type="dcterms:W3CDTF">2017-11-10T10:27:00Z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