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77B" w:rsidRDefault="0011577B">
      <w:pPr>
        <w:pStyle w:val="Standard"/>
        <w:rPr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11577B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3832D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1577B" w:rsidRDefault="003832D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1577B" w:rsidRDefault="003832D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1577B" w:rsidRDefault="003832D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1577B" w:rsidRDefault="003832D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1577B" w:rsidRDefault="003832D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1577B" w:rsidRDefault="003832D9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3832D9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3832D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1577B" w:rsidRDefault="003832D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1577B" w:rsidRDefault="003832D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1577B" w:rsidRDefault="003832D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1577B" w:rsidRDefault="003832D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1577B" w:rsidRDefault="003832D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1577B" w:rsidRDefault="003832D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1577B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3832D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11577B" w:rsidRDefault="003832D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11577B" w:rsidRDefault="003832D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1577B" w:rsidRDefault="00FA3CA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3832D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3832D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3832D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11577B" w:rsidRDefault="003832D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1577B" w:rsidRDefault="003832D9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1577B" w:rsidRDefault="00FA3CA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3832D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3832D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1577B" w:rsidRDefault="0011577B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2"/>
        <w:gridCol w:w="3905"/>
      </w:tblGrid>
      <w:tr w:rsidR="0011577B">
        <w:tc>
          <w:tcPr>
            <w:tcW w:w="57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11577B">
            <w:pPr>
              <w:pStyle w:val="Standard"/>
            </w:pPr>
          </w:p>
        </w:tc>
        <w:tc>
          <w:tcPr>
            <w:tcW w:w="39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1228107210"/>
              <w:placeholder>
                <w:docPart w:val="DefaultPlaceholder_1081868574"/>
              </w:placeholder>
              <w:text/>
            </w:sdtPr>
            <w:sdtContent>
              <w:p w:rsidR="0011577B" w:rsidRDefault="00636DEC">
                <w:pPr>
                  <w:pStyle w:val="31"/>
                  <w:ind w:left="-1" w:right="-1"/>
                  <w:jc w:val="left"/>
                </w:pPr>
                <w:r w:rsidRPr="00636DEC">
                  <w:t>[</w:t>
                </w:r>
                <w:r>
                  <w:t>Контакт для переписки]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260955424"/>
              <w:placeholder>
                <w:docPart w:val="DefaultPlaceholder_1081868574"/>
              </w:placeholder>
              <w:text/>
            </w:sdtPr>
            <w:sdtContent>
              <w:p w:rsidR="0011577B" w:rsidRDefault="00636DEC">
                <w:pPr>
                  <w:pStyle w:val="Standard"/>
                  <w:snapToGrid w:val="0"/>
                  <w:ind w:left="-1" w:right="-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адрес для переписки]</w:t>
                </w:r>
              </w:p>
            </w:sdtContent>
          </w:sdt>
        </w:tc>
      </w:tr>
    </w:tbl>
    <w:p w:rsidR="0011577B" w:rsidRDefault="003832D9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11577B" w:rsidRDefault="0011577B">
      <w:pPr>
        <w:pStyle w:val="Standard"/>
        <w:ind w:left="4248"/>
        <w:jc w:val="both"/>
      </w:pPr>
    </w:p>
    <w:p w:rsidR="0011577B" w:rsidRDefault="003832D9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УВЕДОМЛЕНИЕ</w:t>
      </w:r>
    </w:p>
    <w:p w:rsidR="0011577B" w:rsidRDefault="003832D9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>
        <w:rPr>
          <w:sz w:val="28"/>
          <w:szCs w:val="28"/>
          <w:lang w:val="kk-KZ"/>
        </w:rPr>
        <w:t>восстановлении</w:t>
      </w:r>
      <w:r>
        <w:rPr>
          <w:sz w:val="28"/>
          <w:szCs w:val="28"/>
        </w:rPr>
        <w:t xml:space="preserve"> делопроизводства</w:t>
      </w:r>
    </w:p>
    <w:p w:rsidR="0011577B" w:rsidRDefault="0011577B">
      <w:pPr>
        <w:pStyle w:val="Standard"/>
        <w:jc w:val="center"/>
        <w:rPr>
          <w:bCs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8"/>
        <w:gridCol w:w="5079"/>
      </w:tblGrid>
      <w:tr w:rsidR="0011577B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3832D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(210) Өтінім/Заявка №: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1995839641"/>
              <w:placeholder>
                <w:docPart w:val="DefaultPlaceholder_1081868574"/>
              </w:placeholder>
              <w:text/>
            </w:sdtPr>
            <w:sdtContent>
              <w:p w:rsidR="0011577B" w:rsidRDefault="00636DEC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</w:t>
                </w:r>
                <w:r w:rsidR="003832D9">
                  <w:rPr>
                    <w:color w:val="000000"/>
                    <w:sz w:val="24"/>
                    <w:szCs w:val="24"/>
                  </w:rPr>
                  <w:t>Номер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color w:val="000000"/>
                    <w:sz w:val="24"/>
                    <w:szCs w:val="24"/>
                  </w:rPr>
                  <w:t>Заявки]</w:t>
                </w:r>
              </w:p>
            </w:sdtContent>
          </w:sdt>
        </w:tc>
      </w:tr>
      <w:tr w:rsidR="0011577B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3832D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(220) Өтінім беру күні/Дата подачи заявки: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-258226597"/>
              <w:placeholder>
                <w:docPart w:val="DefaultPlaceholder_1081868574"/>
              </w:placeholder>
              <w:text/>
            </w:sdtPr>
            <w:sdtContent>
              <w:p w:rsidR="0011577B" w:rsidRDefault="00636DEC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 w:rsidR="003832D9">
                  <w:rPr>
                    <w:color w:val="000000"/>
                    <w:sz w:val="24"/>
                    <w:szCs w:val="24"/>
                  </w:rPr>
                  <w:t>Дата</w:t>
                </w:r>
                <w:r w:rsidRPr="00636DEC">
                  <w:rPr>
                    <w:color w:val="000000"/>
                    <w:sz w:val="24"/>
                    <w:szCs w:val="24"/>
                  </w:rPr>
                  <w:t xml:space="preserve"> </w:t>
                </w:r>
                <w:r>
                  <w:rPr>
                    <w:color w:val="000000"/>
                    <w:sz w:val="24"/>
                    <w:szCs w:val="24"/>
                  </w:rPr>
                  <w:t>Заявки]</w:t>
                </w:r>
              </w:p>
            </w:sdtContent>
          </w:sdt>
        </w:tc>
      </w:tr>
      <w:tr w:rsidR="0011577B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3832D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(730) Өтінім беруші/Заявитель: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AndAddress"/>
              <w:tag w:val="DeclarantsAndAddress"/>
              <w:id w:val="-92862590"/>
              <w:placeholder>
                <w:docPart w:val="DefaultPlaceholder_1081868574"/>
              </w:placeholder>
              <w:text/>
            </w:sdtPr>
            <w:sdtContent>
              <w:p w:rsidR="0011577B" w:rsidRPr="00636DEC" w:rsidRDefault="00636DEC" w:rsidP="00636DEC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</w:t>
                </w:r>
                <w:r w:rsidR="003832D9" w:rsidRPr="00636DEC">
                  <w:rPr>
                    <w:sz w:val="24"/>
                    <w:szCs w:val="24"/>
                  </w:rPr>
                  <w:t>ЗаявителиИАдрес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11577B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3832D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(511) ТҚХК кластары/Классы МКТУ: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1402011438"/>
              <w:placeholder>
                <w:docPart w:val="DefaultPlaceholder_1081868574"/>
              </w:placeholder>
              <w:text/>
            </w:sdtPr>
            <w:sdtContent>
              <w:p w:rsidR="0011577B" w:rsidRDefault="00636DEC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[SV_TZ_510]</w:t>
                </w:r>
              </w:p>
            </w:sdtContent>
          </w:sdt>
        </w:tc>
      </w:tr>
      <w:tr w:rsidR="0011577B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3832D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(591) Түстерді көрсету/Указание цветов: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lors"/>
              <w:tag w:val="Colors"/>
              <w:id w:val="-218366573"/>
              <w:placeholder>
                <w:docPart w:val="DefaultPlaceholder_1081868574"/>
              </w:placeholder>
              <w:text/>
            </w:sdtPr>
            <w:sdtContent>
              <w:p w:rsidR="0011577B" w:rsidRDefault="00636DEC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591]</w:t>
                </w:r>
              </w:p>
            </w:sdtContent>
          </w:sdt>
        </w:tc>
      </w:tr>
      <w:tr w:rsidR="0011577B">
        <w:tc>
          <w:tcPr>
            <w:tcW w:w="45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3832D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(300) Басымдық/Приоритет:</w:t>
            </w:r>
          </w:p>
        </w:tc>
        <w:tc>
          <w:tcPr>
            <w:tcW w:w="50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636DEC">
            <w:pPr>
              <w:pStyle w:val="Standard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iority31"/>
                <w:tag w:val="Priority31"/>
                <w:id w:val="1490059583"/>
                <w:placeholder>
                  <w:docPart w:val="DefaultPlaceholder_1081868574"/>
                </w:placeholder>
                <w:text/>
              </w:sdtPr>
              <w:sdtContent>
                <w:r>
                  <w:rPr>
                    <w:sz w:val="24"/>
                    <w:szCs w:val="24"/>
                  </w:rPr>
                  <w:t>[PRIORITET_31]</w:t>
                </w:r>
              </w:sdtContent>
            </w:sdt>
            <w:r w:rsidR="003832D9"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Priority32"/>
                <w:tag w:val="Priority32"/>
                <w:id w:val="-1532413419"/>
                <w:placeholder>
                  <w:docPart w:val="DefaultPlaceholder_1081868574"/>
                </w:placeholder>
                <w:text/>
              </w:sdtPr>
              <w:sdtContent>
                <w:r w:rsidRPr="00636DEC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PRIORITET_32]</w:t>
                </w:r>
              </w:sdtContent>
            </w:sdt>
            <w:r w:rsidR="003832D9"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Priority33"/>
                <w:tag w:val="Priority33"/>
                <w:id w:val="2140134829"/>
                <w:placeholder>
                  <w:docPart w:val="DefaultPlaceholder_1081868574"/>
                </w:placeholder>
                <w:text/>
              </w:sdtPr>
              <w:sdtContent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PRIORITET_33]</w:t>
                </w:r>
              </w:sdtContent>
            </w:sdt>
          </w:p>
        </w:tc>
      </w:tr>
    </w:tbl>
    <w:p w:rsidR="0011577B" w:rsidRDefault="0011577B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8"/>
        <w:gridCol w:w="4999"/>
      </w:tblGrid>
      <w:tr w:rsidR="0011577B">
        <w:tc>
          <w:tcPr>
            <w:tcW w:w="4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3832D9">
            <w:pPr>
              <w:pStyle w:val="TableContents"/>
              <w:ind w:left="50" w:right="50" w:firstLine="263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ҚР «Тауар таңбалары, қызмет көрсету     таңбалары және тауар шығарылған жерлердің атаулары туралы» Заңының 13 бабының 5 тармағына сәйкес, сіздің өткізіп алынған мерзімді қалпына келтіру туралы өтініміңіз қабылданды. Осыған байланысты тауар таңбасына қатысты өтініміңіз бойынша іс-жүргізу қалпына келтірілді.</w:t>
            </w:r>
          </w:p>
        </w:tc>
        <w:tc>
          <w:tcPr>
            <w:tcW w:w="49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3832D9">
            <w:pPr>
              <w:pStyle w:val="TableContents"/>
              <w:ind w:left="338" w:right="63" w:firstLine="313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В соответствии с </w:t>
            </w:r>
            <w:r>
              <w:rPr>
                <w:sz w:val="28"/>
                <w:szCs w:val="28"/>
              </w:rPr>
              <w:t>пунктом 5</w:t>
            </w:r>
            <w:r>
              <w:rPr>
                <w:sz w:val="28"/>
                <w:szCs w:val="28"/>
                <w:lang w:val="kk-KZ"/>
              </w:rPr>
              <w:t xml:space="preserve"> </w:t>
            </w:r>
            <w:r>
              <w:rPr>
                <w:sz w:val="28"/>
                <w:szCs w:val="28"/>
              </w:rPr>
              <w:t>статьи 13</w:t>
            </w:r>
            <w:r>
              <w:rPr>
                <w:sz w:val="28"/>
                <w:szCs w:val="28"/>
                <w:lang w:val="kk-KZ"/>
              </w:rPr>
              <w:t xml:space="preserve"> Закона РК «О товарных знаках, знаках обслуживания и наименованиях мест происхождения товаров» ваше ходатайство о восстановлении пропущенных заявителем сроков принято во внимание. В этой связи,   делопроизводство по заявке на товарный знак восстановлено.</w:t>
            </w:r>
          </w:p>
        </w:tc>
      </w:tr>
    </w:tbl>
    <w:p w:rsidR="0011577B" w:rsidRDefault="0011577B">
      <w:pPr>
        <w:pStyle w:val="Standard"/>
        <w:ind w:firstLine="708"/>
        <w:jc w:val="both"/>
        <w:rPr>
          <w:bCs/>
          <w:sz w:val="28"/>
          <w:szCs w:val="28"/>
        </w:rPr>
      </w:pPr>
    </w:p>
    <w:p w:rsidR="0011577B" w:rsidRDefault="0011577B">
      <w:pPr>
        <w:pStyle w:val="Standard"/>
        <w:ind w:firstLine="708"/>
        <w:jc w:val="both"/>
        <w:rPr>
          <w:bCs/>
          <w:sz w:val="28"/>
          <w:szCs w:val="28"/>
        </w:rPr>
      </w:pPr>
    </w:p>
    <w:p w:rsidR="0011577B" w:rsidRPr="00636DEC" w:rsidRDefault="0011577B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tbl>
      <w:tblPr>
        <w:tblW w:w="9600" w:type="dxa"/>
        <w:tblInd w:w="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00"/>
        <w:gridCol w:w="3200"/>
      </w:tblGrid>
      <w:tr w:rsidR="0011577B">
        <w:tc>
          <w:tcPr>
            <w:tcW w:w="64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3832D9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</w:pPr>
            <w:r>
              <w:rPr>
                <w:rFonts w:eastAsia="Tahoma" w:cs="Tahoma"/>
                <w:b/>
                <w:bCs/>
                <w:sz w:val="28"/>
                <w:szCs w:val="28"/>
              </w:rPr>
              <w:t>Начальник</w:t>
            </w:r>
            <w:r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  <w:t xml:space="preserve"> управления ПЭЗ ТЗ и ПО</w:t>
            </w:r>
          </w:p>
        </w:tc>
        <w:tc>
          <w:tcPr>
            <w:tcW w:w="32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577B" w:rsidRDefault="003832D9">
            <w:pPr>
              <w:pStyle w:val="a8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b/>
                <w:bCs/>
                <w:sz w:val="28"/>
                <w:szCs w:val="28"/>
                <w:lang w:val="kk-KZ"/>
              </w:rPr>
            </w:pPr>
            <w:r>
              <w:rPr>
                <w:b/>
                <w:bCs/>
                <w:sz w:val="28"/>
                <w:szCs w:val="28"/>
                <w:lang w:val="kk-KZ"/>
              </w:rPr>
              <w:t xml:space="preserve">М. </w:t>
            </w:r>
            <w:r>
              <w:rPr>
                <w:b/>
                <w:bCs/>
                <w:sz w:val="28"/>
                <w:szCs w:val="28"/>
              </w:rPr>
              <w:t>Жалдыбаев</w:t>
            </w:r>
          </w:p>
        </w:tc>
      </w:tr>
    </w:tbl>
    <w:p w:rsidR="0011577B" w:rsidRDefault="0011577B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11577B" w:rsidRDefault="0011577B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11577B" w:rsidRDefault="0011577B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11577B" w:rsidRDefault="0011577B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11577B" w:rsidRDefault="0011577B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11577B" w:rsidRDefault="003832D9">
      <w:pPr>
        <w:pStyle w:val="Textbody"/>
        <w:spacing w:after="0"/>
        <w:jc w:val="both"/>
        <w:rPr>
          <w:b/>
          <w:bCs/>
          <w:color w:val="000000"/>
          <w:spacing w:val="-9"/>
        </w:rPr>
      </w:pPr>
      <w:r>
        <w:rPr>
          <w:color w:val="000000"/>
          <w:spacing w:val="-9"/>
        </w:rPr>
        <w:t>Исп</w:t>
      </w:r>
      <w:r w:rsidRPr="00636DEC">
        <w:rPr>
          <w:color w:val="000000"/>
          <w:spacing w:val="-9"/>
        </w:rPr>
        <w:t>.</w:t>
      </w:r>
      <w:r>
        <w:rPr>
          <w:color w:val="000000"/>
          <w:spacing w:val="-9"/>
        </w:rPr>
        <w:t>:</w:t>
      </w:r>
      <w:sdt>
        <w:sdtPr>
          <w:rPr>
            <w:rFonts w:eastAsia="Courier New CYR" w:cs="Courier New CYR"/>
            <w:color w:val="000000"/>
            <w:spacing w:val="-9"/>
          </w:rPr>
          <w:alias w:val="CurrentUser"/>
          <w:tag w:val="CurrentUser"/>
          <w:id w:val="984512526"/>
          <w:placeholder>
            <w:docPart w:val="DefaultPlaceholder_1081868574"/>
          </w:placeholder>
          <w:text/>
        </w:sdtPr>
        <w:sdtEndPr/>
        <w:sdtContent>
          <w:r w:rsidR="00636DEC">
            <w:rPr>
              <w:rFonts w:eastAsia="Courier New CYR" w:cs="Courier New CYR"/>
              <w:color w:val="000000"/>
              <w:spacing w:val="-9"/>
              <w:lang w:val="en-US"/>
            </w:rPr>
            <w:t>[</w:t>
          </w:r>
          <w:r w:rsidR="00636DEC">
            <w:rPr>
              <w:rFonts w:eastAsia="Courier New CYR" w:cs="Courier New CYR"/>
              <w:color w:val="000000"/>
              <w:spacing w:val="-9"/>
            </w:rPr>
            <w:t>Пользователь]</w:t>
          </w:r>
        </w:sdtContent>
      </w:sdt>
    </w:p>
    <w:p w:rsidR="0011577B" w:rsidRDefault="003832D9">
      <w:pPr>
        <w:pStyle w:val="Textbody"/>
        <w:spacing w:after="0"/>
        <w:jc w:val="both"/>
        <w:rPr>
          <w:color w:val="000000"/>
          <w:spacing w:val="-9"/>
        </w:rPr>
      </w:pPr>
      <w:r>
        <w:rPr>
          <w:color w:val="000000"/>
          <w:spacing w:val="-9"/>
        </w:rPr>
        <w:t>Тел.: 8-(7172)-</w:t>
      </w:r>
      <w:r>
        <w:rPr>
          <w:color w:val="000000"/>
          <w:spacing w:val="-9"/>
          <w:lang w:val="kk-KZ"/>
        </w:rPr>
        <w:t>749065</w:t>
      </w:r>
    </w:p>
    <w:p w:rsidR="0011577B" w:rsidRDefault="003832D9">
      <w:pPr>
        <w:pStyle w:val="Textbody"/>
        <w:spacing w:after="0"/>
      </w:pPr>
      <w:r>
        <w:t>Примечание:</w:t>
      </w:r>
    </w:p>
    <w:p w:rsidR="0011577B" w:rsidRDefault="003832D9">
      <w:pPr>
        <w:pStyle w:val="Textbody"/>
        <w:spacing w:after="0"/>
        <w:ind w:right="30"/>
        <w:jc w:val="both"/>
      </w:pPr>
      <w:r>
        <w:t>При обнаружении Вами в тексте уведомления каких-либо ошибок/опечаток, просим сообщить об этом для дальнейшего исправления.</w:t>
      </w:r>
    </w:p>
    <w:sectPr w:rsidR="0011577B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CA2" w:rsidRDefault="00FA3CA2">
      <w:r>
        <w:separator/>
      </w:r>
    </w:p>
  </w:endnote>
  <w:endnote w:type="continuationSeparator" w:id="0">
    <w:p w:rsidR="00FA3CA2" w:rsidRDefault="00FA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CA2" w:rsidRDefault="00FA3CA2">
      <w:r>
        <w:rPr>
          <w:color w:val="000000"/>
        </w:rPr>
        <w:separator/>
      </w:r>
    </w:p>
  </w:footnote>
  <w:footnote w:type="continuationSeparator" w:id="0">
    <w:p w:rsidR="00FA3CA2" w:rsidRDefault="00FA3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7B"/>
    <w:rsid w:val="0011577B"/>
    <w:rsid w:val="001D0B8D"/>
    <w:rsid w:val="003832D9"/>
    <w:rsid w:val="00636DEC"/>
    <w:rsid w:val="00AE517C"/>
    <w:rsid w:val="00FA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b">
    <w:name w:val="Placeholder Text"/>
    <w:basedOn w:val="a0"/>
    <w:uiPriority w:val="99"/>
    <w:semiHidden/>
    <w:rsid w:val="00636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F174C1-181D-464C-BC3E-F4A9440A9C12}"/>
      </w:docPartPr>
      <w:docPartBody>
        <w:p w:rsidR="00000000" w:rsidRDefault="005E7F83">
          <w:r w:rsidRPr="00D3022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83"/>
    <w:rsid w:val="00124D63"/>
    <w:rsid w:val="005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7F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rayman30011</cp:lastModifiedBy>
  <cp:revision>3</cp:revision>
  <cp:lastPrinted>2008-07-02T08:44:00Z</cp:lastPrinted>
  <dcterms:created xsi:type="dcterms:W3CDTF">2017-10-10T10:36:00Z</dcterms:created>
  <dcterms:modified xsi:type="dcterms:W3CDTF">2017-10-20T11:13:00Z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