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CB8" w:rsidRDefault="00734CB8">
      <w:pPr>
        <w:pStyle w:val="Standard"/>
      </w:pPr>
    </w:p>
    <w:tbl>
      <w:tblPr>
        <w:tblW w:w="99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67"/>
        <w:gridCol w:w="752"/>
        <w:gridCol w:w="896"/>
        <w:gridCol w:w="4005"/>
      </w:tblGrid>
      <w:tr w:rsidR="00734CB8">
        <w:tblPrEx>
          <w:tblCellMar>
            <w:top w:w="0" w:type="dxa"/>
            <w:bottom w:w="0" w:type="dxa"/>
          </w:tblCellMar>
        </w:tblPrEx>
        <w:tc>
          <w:tcPr>
            <w:tcW w:w="4267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4CB8" w:rsidRDefault="004D2F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734CB8" w:rsidRDefault="004D2FC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734CB8" w:rsidRDefault="004D2FC1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734CB8" w:rsidRDefault="004D2FC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rStyle w:val="a0"/>
                <w:color w:val="0000FF"/>
                <w:sz w:val="16"/>
                <w:szCs w:val="16"/>
              </w:rPr>
              <w:t>РЕСПУБЛИКАЛЫҚ</w:t>
            </w:r>
          </w:p>
          <w:p w:rsidR="00734CB8" w:rsidRDefault="004D2FC1">
            <w:pPr>
              <w:pStyle w:val="Standard"/>
              <w:jc w:val="center"/>
            </w:pPr>
            <w:r>
              <w:rPr>
                <w:rStyle w:val="a0"/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Style w:val="a0"/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48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4CB8" w:rsidRDefault="004D2FC1">
            <w:pPr>
              <w:pStyle w:val="TableContents"/>
            </w:pPr>
            <w:r>
              <w:rPr>
                <w:rStyle w:val="a0"/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36"/>
                  <wp:effectExtent l="0" t="0" r="0" b="9364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00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4CB8" w:rsidRDefault="004D2F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734CB8" w:rsidRDefault="004D2FC1">
            <w:pPr>
              <w:pStyle w:val="Standard"/>
              <w:jc w:val="center"/>
            </w:pPr>
            <w:r>
              <w:rPr>
                <w:rStyle w:val="a0"/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rStyle w:val="a0"/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734CB8" w:rsidRDefault="004D2FC1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734CB8" w:rsidRDefault="004D2FC1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734CB8">
        <w:tblPrEx>
          <w:tblCellMar>
            <w:top w:w="0" w:type="dxa"/>
            <w:bottom w:w="0" w:type="dxa"/>
          </w:tblCellMar>
        </w:tblPrEx>
        <w:tc>
          <w:tcPr>
            <w:tcW w:w="5019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 xml:space="preserve">Есілдің сол жағалауы, Астана қ. Қазақстан </w:t>
            </w:r>
            <w:r>
              <w:rPr>
                <w:color w:val="000000"/>
                <w:sz w:val="14"/>
                <w:szCs w:val="14"/>
                <w:lang w:val="kk-KZ"/>
              </w:rPr>
              <w:t>Республикасы, 010000</w:t>
            </w:r>
          </w:p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901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34CB8" w:rsidRDefault="004D2FC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</w:t>
            </w:r>
            <w:r>
              <w:rPr>
                <w:color w:val="000000"/>
                <w:sz w:val="14"/>
                <w:szCs w:val="14"/>
              </w:rPr>
              <w:t>одъезд № 1,</w:t>
            </w:r>
          </w:p>
          <w:p w:rsidR="00734CB8" w:rsidRDefault="004D2FC1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rStyle w:val="a0"/>
                <w:color w:val="000000"/>
                <w:sz w:val="14"/>
                <w:szCs w:val="14"/>
              </w:rPr>
              <w:t xml:space="preserve">тел.: 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rStyle w:val="a0"/>
                <w:color w:val="000000"/>
                <w:sz w:val="14"/>
                <w:szCs w:val="14"/>
              </w:rPr>
              <w:t>-95-80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rStyle w:val="a0"/>
                <w:color w:val="000000"/>
                <w:sz w:val="14"/>
                <w:szCs w:val="14"/>
              </w:rPr>
              <w:t>факс</w:t>
            </w:r>
            <w:r>
              <w:rPr>
                <w:rStyle w:val="a0"/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rStyle w:val="a0"/>
                <w:color w:val="000000"/>
                <w:sz w:val="14"/>
                <w:szCs w:val="14"/>
                <w:lang w:val="kk-KZ"/>
              </w:rPr>
              <w:t>74-96-21</w:t>
            </w:r>
          </w:p>
          <w:p w:rsidR="00734CB8" w:rsidRDefault="004D2FC1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734CB8" w:rsidRDefault="00734CB8">
      <w:pPr>
        <w:pStyle w:val="Standard"/>
      </w:pPr>
    </w:p>
    <w:p w:rsidR="00734CB8" w:rsidRDefault="004D2FC1">
      <w:pPr>
        <w:pStyle w:val="Standard"/>
      </w:pPr>
      <w:r>
        <w:rPr>
          <w:noProof/>
          <w:color w:val="0000FF"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6839</wp:posOffset>
                </wp:positionH>
                <wp:positionV relativeFrom="paragraph">
                  <wp:posOffset>385922</wp:posOffset>
                </wp:positionV>
                <wp:extent cx="6293486" cy="2564133"/>
                <wp:effectExtent l="0" t="0" r="12064" b="7617"/>
                <wp:wrapSquare wrapText="bothSides"/>
                <wp:docPr id="2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3486" cy="256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734CB8" w:rsidRDefault="004D2FC1">
                            <w:pPr>
                              <w:pStyle w:val="Textbody"/>
                            </w:pPr>
                            <w:r>
                              <w:t>Номер заявки: (номер заявки автоматом)                                                                                     Кому</w:t>
                            </w:r>
                          </w:p>
                          <w:p w:rsidR="00734CB8" w:rsidRDefault="004D2FC1">
                            <w:pPr>
                              <w:pStyle w:val="Textbody"/>
                            </w:pPr>
                            <w:r>
                              <w:t xml:space="preserve">                                                                                                                            </w:t>
                            </w:r>
                            <w:r>
                              <w:t xml:space="preserve">                               Адрес</w:t>
                            </w:r>
                          </w:p>
                          <w:tbl>
                            <w:tblPr>
                              <w:tblW w:w="9911" w:type="dxa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5311"/>
                              <w:gridCol w:w="4600"/>
                            </w:tblGrid>
                            <w:tr w:rsidR="00734CB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73"/>
                              </w:trPr>
                              <w:tc>
                                <w:tcPr>
                                  <w:tcW w:w="5311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34CB8" w:rsidRDefault="004D2FC1">
                                  <w:pPr>
                                    <w:pStyle w:val="Standard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Дата подачи заявки /өтінімнің берілген</w:t>
                                  </w: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</w:t>
                                  </w:r>
                                  <w:r w:rsidR="003D0F50"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күні: 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RequestDate"/>
                                      <w:tag w:val="RequestDate"/>
                                      <w:id w:val="-1788740895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3D0F50">
                                        <w:rPr>
                                          <w:rStyle w:val="a0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[ДатаЗаявки]</w:t>
                                      </w:r>
                                    </w:sdtContent>
                                  </w:sdt>
                                </w:p>
                                <w:p w:rsidR="00734CB8" w:rsidRDefault="004D2FC1">
                                  <w:pPr>
                                    <w:pStyle w:val="Standard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  <w:p w:rsidR="00734CB8" w:rsidRDefault="00734CB8">
                                  <w:pPr>
                                    <w:pStyle w:val="Standard"/>
                                  </w:pPr>
                                </w:p>
                              </w:tc>
                              <w:tc>
                                <w:tcPr>
                                  <w:tcW w:w="4600" w:type="dxa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34CB8" w:rsidRDefault="004D2FC1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CorrespondenceContact"/>
                                      <w:tag w:val="CorrespondenceContact"/>
                                      <w:id w:val="212001964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3D0F50"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[Контакт для переписки]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alias w:val="CorrespondenceAddress"/>
                                    <w:tag w:val="CorrespondenceAddress"/>
                                    <w:id w:val="204401397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734CB8" w:rsidRDefault="003D0F50">
                                      <w:pPr>
                                        <w:pStyle w:val="Standard"/>
                                        <w:numPr>
                                          <w:ilvl w:val="0"/>
                                          <w:numId w:val="1"/>
                                        </w:numPr>
                                        <w:snapToGrid w:val="0"/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[адрес для переписки]</w:t>
                                      </w:r>
                                    </w:p>
                                  </w:sdtContent>
                                </w:sdt>
                                <w:p w:rsidR="00734CB8" w:rsidRDefault="00734CB8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</w:p>
                                <w:p w:rsidR="00734CB8" w:rsidRDefault="004D2FC1">
                                  <w:pPr>
                                    <w:pStyle w:val="Standard"/>
                                    <w:snapToGrid w:val="0"/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              </w:t>
                                  </w:r>
                                </w:p>
                              </w:tc>
                            </w:tr>
                            <w:tr w:rsidR="00734CB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68"/>
                              </w:trPr>
                              <w:tc>
                                <w:tcPr>
                                  <w:tcW w:w="991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  <w:vAlign w:val="center"/>
                                </w:tcPr>
                                <w:p w:rsidR="00734CB8" w:rsidRDefault="00734CB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rFonts w:ascii="Times New Roman KK EK" w:hAnsi="Times New Roman KK EK"/>
                                      <w:b/>
                                      <w:bCs/>
                                      <w:lang w:val="kk-KZ"/>
                                    </w:rPr>
                                  </w:pPr>
                                </w:p>
                                <w:p w:rsidR="00734CB8" w:rsidRDefault="004D2FC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Уведомление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 №     </w:t>
                                  </w:r>
                                  <w:r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от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alias w:val="CurrentDate"/>
                                      <w:tag w:val="CurrentDate"/>
                                      <w:id w:val="125906066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EndPr>
                                      <w:rPr>
                                        <w:rStyle w:val="a0"/>
                                        <w:rFonts w:ascii="Arial" w:eastAsia="Courier New CYR" w:hAnsi="Arial" w:cs="Courier New CYR"/>
                                        <w:b w:val="0"/>
                                        <w:bCs w:val="0"/>
                                        <w:sz w:val="20"/>
                                        <w:szCs w:val="20"/>
                                        <w:u w:val="single"/>
                                      </w:rPr>
                                    </w:sdtEndPr>
                                    <w:sdtContent>
                                      <w:r w:rsidR="003D0F50">
                                        <w:rPr>
                                          <w:rStyle w:val="a0"/>
                                          <w:rFonts w:ascii="Arial" w:eastAsia="Courier New CYR" w:hAnsi="Arial" w:cs="Courier New CYR"/>
                                          <w:u w:val="single"/>
                                        </w:rPr>
                                        <w:t>[dateParam]</w:t>
                                      </w:r>
                                    </w:sdtContent>
                                  </w:sdt>
                                </w:p>
                                <w:p w:rsidR="00734CB8" w:rsidRDefault="004D2FC1">
                                  <w:pPr>
                                    <w:pStyle w:val="Standard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Style w:val="a0"/>
                                      <w:b/>
                                      <w:bCs/>
                                    </w:rPr>
                                    <w:t xml:space="preserve">по заявке </w:t>
                                  </w:r>
                                  <w:r w:rsidR="003D0F50">
                                    <w:rPr>
                                      <w:rStyle w:val="a0"/>
                                      <w:rFonts w:ascii="Times New Roman KK EK" w:hAnsi="Times New Roman KK EK"/>
                                      <w:b/>
                                      <w:bCs/>
                                      <w:sz w:val="24"/>
                                      <w:szCs w:val="24"/>
                                      <w:lang w:val="kk-KZ"/>
                                    </w:rPr>
                                    <w:t xml:space="preserve">№ </w:t>
                                  </w:r>
                                  <w:sdt>
                                    <w:sdtPr>
                                      <w:rPr>
                                        <w:rStyle w:val="a0"/>
                                        <w:rFonts w:ascii="Times New Roman KK EK" w:hAnsi="Times New Roman KK EK"/>
                                        <w:b/>
                                        <w:bCs/>
                                        <w:sz w:val="24"/>
                                        <w:szCs w:val="24"/>
                                        <w:lang w:val="kk-KZ"/>
                                      </w:rPr>
                                      <w:alias w:val="RequestNumber"/>
                                      <w:tag w:val="RequestNumber"/>
                                      <w:id w:val="546262800"/>
                                      <w:placeholder>
                                        <w:docPart w:val="DefaultPlaceholder_-1854013440"/>
                                      </w:placeholder>
                                    </w:sdtPr>
                                    <w:sdtContent>
                                      <w:r w:rsidR="003D0F50">
                                        <w:rPr>
                                          <w:rStyle w:val="a0"/>
                                          <w:rFonts w:ascii="Times New Roman KK EK" w:hAnsi="Times New Roman KK EK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kk-KZ"/>
                                        </w:rPr>
                                        <w:t>[НомерЗаявки]</w:t>
                                      </w:r>
                                    </w:sdtContent>
                                  </w:sdt>
                                </w:p>
                              </w:tc>
                            </w:tr>
                            <w:tr w:rsidR="00734CB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9"/>
                              </w:trPr>
                              <w:tc>
                                <w:tcPr>
                                  <w:tcW w:w="991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34CB8" w:rsidRDefault="00734CB8">
                                  <w:pPr>
                                    <w:pStyle w:val="Standard"/>
                                    <w:snapToGrid w:val="0"/>
                                    <w:jc w:val="center"/>
                                    <w:rPr>
                                      <w:b/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  <w:tr w:rsidR="00734CB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91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34CB8" w:rsidRDefault="00734CB8">
                                  <w:pPr>
                                    <w:pStyle w:val="Standard"/>
                                    <w:snapToGrid w:val="0"/>
                                  </w:pPr>
                                </w:p>
                              </w:tc>
                            </w:tr>
                            <w:tr w:rsidR="00734CB8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9911" w:type="dxa"/>
                                  <w:gridSpan w:val="2"/>
                                  <w:shd w:val="clear" w:color="auto" w:fill="auto"/>
                                  <w:tc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cMar>
                                </w:tcPr>
                                <w:p w:rsidR="00734CB8" w:rsidRDefault="004D2FC1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РГП НИИС сообщает,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что:</w:t>
                                  </w:r>
                                </w:p>
                                <w:p w:rsidR="00734CB8" w:rsidRDefault="00734CB8">
                                  <w:pPr>
                                    <w:pStyle w:val="Standard"/>
                                    <w:snapToGrid w:val="0"/>
                                    <w:ind w:firstLine="234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sz w:val="24"/>
                                      <w:szCs w:val="24"/>
                                    </w:rPr>
                                    <w:alias w:val="Message_RichUserInput"/>
                                    <w:tag w:val="Message_RichUserInput"/>
                                    <w:id w:val="2090570980"/>
                                    <w:placeholder>
                                      <w:docPart w:val="DefaultPlaceholder_-1854013440"/>
                                    </w:placeholder>
                                  </w:sdtPr>
                                  <w:sdtContent>
                                    <w:p w:rsidR="00734CB8" w:rsidRPr="003D0F50" w:rsidRDefault="003D0F50">
                                      <w:pPr>
                                        <w:pStyle w:val="Standard"/>
                                        <w:snapToGrid w:val="0"/>
                                        <w:ind w:firstLine="234"/>
                                        <w:jc w:val="both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3D0F50">
                                        <w:rPr>
                                          <w:sz w:val="24"/>
                                          <w:szCs w:val="24"/>
                                        </w:rPr>
                                        <w:t>[</w:t>
                                      </w: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>Сообщение</w:t>
                                      </w:r>
                                      <w:r w:rsidRPr="003D0F50">
                                        <w:rPr>
                                          <w:sz w:val="24"/>
                                          <w:szCs w:val="24"/>
                                        </w:rPr>
                                        <w:t>]</w:t>
                                      </w:r>
                                    </w:p>
                                  </w:sdtContent>
                                </w:sdt>
                                <w:p w:rsidR="00734CB8" w:rsidRDefault="00734CB8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734CB8" w:rsidRDefault="00734CB8">
                                  <w:pPr>
                                    <w:pStyle w:val="Standard"/>
                                    <w:ind w:firstLine="612"/>
                                    <w:jc w:val="both"/>
                                    <w:rPr>
                                      <w:lang w:val="kk-KZ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734CB8" w:rsidRDefault="00734CB8">
                            <w:pPr>
                              <w:pStyle w:val="a"/>
                            </w:pP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Врезка3" o:spid="_x0000_s1026" type="#_x0000_t202" style="position:absolute;margin-left:.55pt;margin-top:30.4pt;width:495.55pt;height:201.9pt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" filled="f" stroked="f">
                <v:textbox style="mso-fit-shape-to-text:t" inset="0,0,0,0">
                  <w:txbxContent>
                    <w:p w:rsidR="00734CB8" w:rsidRDefault="004D2FC1">
                      <w:pPr>
                        <w:pStyle w:val="Textbody"/>
                      </w:pPr>
                      <w:r>
                        <w:t>Номер заявки: (номер заявки автоматом)                                                                                     Кому</w:t>
                      </w:r>
                    </w:p>
                    <w:p w:rsidR="00734CB8" w:rsidRDefault="004D2FC1">
                      <w:pPr>
                        <w:pStyle w:val="Textbody"/>
                      </w:pPr>
                      <w:r>
                        <w:t xml:space="preserve">                                                                                                                            </w:t>
                      </w:r>
                      <w:r>
                        <w:t xml:space="preserve">                               Адрес</w:t>
                      </w:r>
                    </w:p>
                    <w:tbl>
                      <w:tblPr>
                        <w:tblW w:w="9911" w:type="dxa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5311"/>
                        <w:gridCol w:w="4600"/>
                      </w:tblGrid>
                      <w:tr w:rsidR="00734CB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73"/>
                        </w:trPr>
                        <w:tc>
                          <w:tcPr>
                            <w:tcW w:w="5311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34CB8" w:rsidRDefault="004D2FC1">
                            <w:pPr>
                              <w:pStyle w:val="Standard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</w:rPr>
                              <w:t>Дата подачи заявки /өтінімнің берілген</w:t>
                            </w:r>
                            <w:r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</w:t>
                            </w:r>
                            <w:r w:rsidR="003D0F50"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күні:  </w:t>
                            </w:r>
                            <w:sdt>
                              <w:sdtPr>
                                <w:rPr>
                                  <w:rStyle w:val="a0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RequestDate"/>
                                <w:tag w:val="RequestDate"/>
                                <w:id w:val="-1788740895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D0F50">
                                  <w:rPr>
                                    <w:rStyle w:val="a0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[ДатаЗаявки]</w:t>
                                </w:r>
                              </w:sdtContent>
                            </w:sdt>
                          </w:p>
                          <w:p w:rsidR="00734CB8" w:rsidRDefault="004D2FC1">
                            <w:pPr>
                              <w:pStyle w:val="Standard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734CB8" w:rsidRDefault="00734CB8">
                            <w:pPr>
                              <w:pStyle w:val="Standard"/>
                            </w:pPr>
                          </w:p>
                        </w:tc>
                        <w:tc>
                          <w:tcPr>
                            <w:tcW w:w="4600" w:type="dxa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34CB8" w:rsidRDefault="004D2FC1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</w:t>
                            </w:r>
                            <w:sdt>
                              <w:sdtPr>
                                <w:rPr>
                                  <w:sz w:val="24"/>
                                  <w:szCs w:val="24"/>
                                  <w:lang w:val="kk-KZ"/>
                                </w:rPr>
                                <w:alias w:val="CorrespondenceContact"/>
                                <w:tag w:val="CorrespondenceContact"/>
                                <w:id w:val="212001964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D0F50"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[Контакт для переписки]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z w:val="24"/>
                                <w:szCs w:val="24"/>
                                <w:lang w:val="kk-KZ"/>
                              </w:rPr>
                              <w:alias w:val="CorrespondenceAddress"/>
                              <w:tag w:val="CorrespondenceAddress"/>
                              <w:id w:val="204401397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734CB8" w:rsidRDefault="003D0F50">
                                <w:pPr>
                                  <w:pStyle w:val="Standard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kk-KZ"/>
                                  </w:rPr>
                                  <w:t>[адрес для переписки]</w:t>
                                </w:r>
                              </w:p>
                            </w:sdtContent>
                          </w:sdt>
                          <w:p w:rsidR="00734CB8" w:rsidRDefault="00734CB8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</w:p>
                          <w:p w:rsidR="00734CB8" w:rsidRDefault="004D2FC1">
                            <w:pPr>
                              <w:pStyle w:val="Standard"/>
                              <w:snapToGrid w:val="0"/>
                              <w:rPr>
                                <w:sz w:val="24"/>
                                <w:szCs w:val="24"/>
                                <w:lang w:val="kk-KZ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kk-KZ"/>
                              </w:rPr>
                              <w:t xml:space="preserve">               </w:t>
                            </w:r>
                          </w:p>
                        </w:tc>
                      </w:tr>
                      <w:tr w:rsidR="00734CB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68"/>
                        </w:trPr>
                        <w:tc>
                          <w:tcPr>
                            <w:tcW w:w="991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  <w:vAlign w:val="center"/>
                          </w:tcPr>
                          <w:p w:rsidR="00734CB8" w:rsidRDefault="00734CB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rFonts w:ascii="Times New Roman KK EK" w:hAnsi="Times New Roman KK EK"/>
                                <w:b/>
                                <w:bCs/>
                                <w:lang w:val="kk-KZ"/>
                              </w:rPr>
                            </w:pPr>
                          </w:p>
                          <w:p w:rsidR="00734CB8" w:rsidRDefault="004D2FC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sz w:val="24"/>
                                <w:szCs w:val="24"/>
                              </w:rPr>
                              <w:t>Уведомление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 №     </w:t>
                            </w:r>
                            <w:r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</w:rPr>
                                <w:alias w:val="CurrentDate"/>
                                <w:tag w:val="CurrentDate"/>
                                <w:id w:val="125906066"/>
                                <w:placeholder>
                                  <w:docPart w:val="DefaultPlaceholder_-1854013440"/>
                                </w:placeholder>
                              </w:sdtPr>
                              <w:sdtEndPr>
                                <w:rPr>
                                  <w:rStyle w:val="a0"/>
                                  <w:rFonts w:ascii="Arial" w:eastAsia="Courier New CYR" w:hAnsi="Arial" w:cs="Courier New CYR"/>
                                  <w:b w:val="0"/>
                                  <w:bCs w:val="0"/>
                                  <w:sz w:val="20"/>
                                  <w:szCs w:val="20"/>
                                  <w:u w:val="single"/>
                                </w:rPr>
                              </w:sdtEndPr>
                              <w:sdtContent>
                                <w:r w:rsidR="003D0F50">
                                  <w:rPr>
                                    <w:rStyle w:val="a0"/>
                                    <w:rFonts w:ascii="Arial" w:eastAsia="Courier New CYR" w:hAnsi="Arial" w:cs="Courier New CYR"/>
                                    <w:u w:val="single"/>
                                  </w:rPr>
                                  <w:t>[dateParam]</w:t>
                                </w:r>
                              </w:sdtContent>
                            </w:sdt>
                          </w:p>
                          <w:p w:rsidR="00734CB8" w:rsidRDefault="004D2FC1">
                            <w:pPr>
                              <w:pStyle w:val="Standard"/>
                              <w:snapToGrid w:val="0"/>
                              <w:jc w:val="center"/>
                            </w:pPr>
                            <w:r>
                              <w:rPr>
                                <w:rStyle w:val="a0"/>
                                <w:b/>
                                <w:bCs/>
                              </w:rPr>
                              <w:t xml:space="preserve">по заявке </w:t>
                            </w:r>
                            <w:r w:rsidR="003D0F50">
                              <w:rPr>
                                <w:rStyle w:val="a0"/>
                                <w:rFonts w:ascii="Times New Roman KK EK" w:hAnsi="Times New Roman KK EK"/>
                                <w:b/>
                                <w:bCs/>
                                <w:sz w:val="24"/>
                                <w:szCs w:val="24"/>
                                <w:lang w:val="kk-KZ"/>
                              </w:rPr>
                              <w:t xml:space="preserve">№ </w:t>
                            </w:r>
                            <w:sdt>
                              <w:sdtPr>
                                <w:rPr>
                                  <w:rStyle w:val="a0"/>
                                  <w:rFonts w:ascii="Times New Roman KK EK" w:hAnsi="Times New Roman KK EK"/>
                                  <w:b/>
                                  <w:bCs/>
                                  <w:sz w:val="24"/>
                                  <w:szCs w:val="24"/>
                                  <w:lang w:val="kk-KZ"/>
                                </w:rPr>
                                <w:alias w:val="RequestNumber"/>
                                <w:tag w:val="RequestNumber"/>
                                <w:id w:val="546262800"/>
                                <w:placeholder>
                                  <w:docPart w:val="DefaultPlaceholder_-1854013440"/>
                                </w:placeholder>
                              </w:sdtPr>
                              <w:sdtContent>
                                <w:r w:rsidR="003D0F50">
                                  <w:rPr>
                                    <w:rStyle w:val="a0"/>
                                    <w:rFonts w:ascii="Times New Roman KK EK" w:hAnsi="Times New Roman KK EK"/>
                                    <w:b/>
                                    <w:bCs/>
                                    <w:sz w:val="24"/>
                                    <w:szCs w:val="24"/>
                                    <w:lang w:val="kk-KZ"/>
                                  </w:rPr>
                                  <w:t>[НомерЗаявки]</w:t>
                                </w:r>
                              </w:sdtContent>
                            </w:sdt>
                          </w:p>
                        </w:tc>
                      </w:tr>
                      <w:tr w:rsidR="00734CB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9"/>
                        </w:trPr>
                        <w:tc>
                          <w:tcPr>
                            <w:tcW w:w="991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34CB8" w:rsidRDefault="00734CB8">
                            <w:pPr>
                              <w:pStyle w:val="Standard"/>
                              <w:snapToGrid w:val="0"/>
                              <w:jc w:val="center"/>
                              <w:rPr>
                                <w:b/>
                                <w:lang w:val="kk-KZ"/>
                              </w:rPr>
                            </w:pPr>
                          </w:p>
                        </w:tc>
                      </w:tr>
                      <w:tr w:rsidR="00734CB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91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34CB8" w:rsidRDefault="00734CB8">
                            <w:pPr>
                              <w:pStyle w:val="Standard"/>
                              <w:snapToGrid w:val="0"/>
                            </w:pPr>
                          </w:p>
                        </w:tc>
                      </w:tr>
                      <w:tr w:rsidR="00734CB8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9911" w:type="dxa"/>
                            <w:gridSpan w:val="2"/>
                            <w:shd w:val="clear" w:color="auto" w:fill="auto"/>
                            <w:tc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cMar>
                          </w:tcPr>
                          <w:p w:rsidR="00734CB8" w:rsidRDefault="004D2FC1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РГП НИИС сообщает,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что:</w:t>
                            </w:r>
                          </w:p>
                          <w:p w:rsidR="00734CB8" w:rsidRDefault="00734CB8">
                            <w:pPr>
                              <w:pStyle w:val="Standard"/>
                              <w:snapToGrid w:val="0"/>
                              <w:ind w:firstLine="234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sdt>
                            <w:sdtPr>
                              <w:rPr>
                                <w:sz w:val="24"/>
                                <w:szCs w:val="24"/>
                              </w:rPr>
                              <w:alias w:val="Message_RichUserInput"/>
                              <w:tag w:val="Message_RichUserInput"/>
                              <w:id w:val="209057098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:rsidR="00734CB8" w:rsidRPr="003D0F50" w:rsidRDefault="003D0F50">
                                <w:pPr>
                                  <w:pStyle w:val="Standard"/>
                                  <w:snapToGrid w:val="0"/>
                                  <w:ind w:firstLine="234"/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D0F50">
                                  <w:rPr>
                                    <w:sz w:val="24"/>
                                    <w:szCs w:val="24"/>
                                  </w:rPr>
                                  <w:t>[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Сообщение</w:t>
                                </w:r>
                                <w:r w:rsidRPr="003D0F50">
                                  <w:rPr>
                                    <w:sz w:val="24"/>
                                    <w:szCs w:val="24"/>
                                  </w:rPr>
                                  <w:t>]</w:t>
                                </w:r>
                              </w:p>
                            </w:sdtContent>
                          </w:sdt>
                          <w:p w:rsidR="00734CB8" w:rsidRDefault="00734CB8">
                            <w:pPr>
                              <w:pStyle w:val="Standard"/>
                              <w:ind w:firstLine="612"/>
                              <w:jc w:val="bot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734CB8" w:rsidRDefault="00734CB8">
                            <w:pPr>
                              <w:pStyle w:val="Standard"/>
                              <w:ind w:firstLine="612"/>
                              <w:jc w:val="both"/>
                              <w:rPr>
                                <w:lang w:val="kk-KZ"/>
                              </w:rPr>
                            </w:pPr>
                          </w:p>
                        </w:tc>
                      </w:tr>
                    </w:tbl>
                    <w:p w:rsidR="00734CB8" w:rsidRDefault="00734CB8">
                      <w:pPr>
                        <w:pStyle w:val="a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  <w:bookmarkStart w:id="0" w:name="_GoBack"/>
      <w:bookmarkEnd w:id="0"/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734CB8">
      <w:pPr>
        <w:pStyle w:val="Standard"/>
        <w:rPr>
          <w:lang w:val="kk-KZ"/>
        </w:rPr>
      </w:pPr>
    </w:p>
    <w:p w:rsidR="00734CB8" w:rsidRDefault="003D0F50">
      <w:pPr>
        <w:pStyle w:val="2"/>
        <w:ind w:left="0"/>
      </w:pPr>
      <w:r>
        <w:rPr>
          <w:rStyle w:val="a0"/>
          <w:sz w:val="20"/>
          <w:lang w:val="kk-KZ"/>
        </w:rPr>
        <w:t xml:space="preserve">Исп. </w:t>
      </w:r>
      <w:sdt>
        <w:sdtPr>
          <w:rPr>
            <w:rStyle w:val="a0"/>
            <w:sz w:val="20"/>
            <w:lang w:val="kk-KZ"/>
          </w:rPr>
          <w:alias w:val="CurrentUser"/>
          <w:tag w:val="CurrentUser"/>
          <w:id w:val="1805125473"/>
          <w:placeholder>
            <w:docPart w:val="DefaultPlaceholder_-1854013440"/>
          </w:placeholder>
        </w:sdtPr>
        <w:sdtContent>
          <w:r>
            <w:rPr>
              <w:rStyle w:val="a0"/>
              <w:sz w:val="20"/>
              <w:lang w:val="kk-KZ"/>
            </w:rPr>
            <w:t>[Пользователь]</w:t>
          </w:r>
        </w:sdtContent>
      </w:sdt>
    </w:p>
    <w:p w:rsidR="00734CB8" w:rsidRDefault="004D2FC1">
      <w:pPr>
        <w:pStyle w:val="2"/>
        <w:ind w:left="0"/>
      </w:pPr>
      <w:r>
        <w:rPr>
          <w:rStyle w:val="a0"/>
          <w:sz w:val="20"/>
        </w:rPr>
        <w:t>Тел:</w:t>
      </w:r>
      <w:r>
        <w:rPr>
          <w:rStyle w:val="a0"/>
          <w:sz w:val="20"/>
          <w:lang w:val="en-US"/>
        </w:rPr>
        <w:t xml:space="preserve"> </w:t>
      </w:r>
      <w:sdt>
        <w:sdtPr>
          <w:rPr>
            <w:rStyle w:val="a0"/>
            <w:sz w:val="20"/>
            <w:lang w:val="en-US"/>
          </w:rPr>
          <w:alias w:val="CurrentUserPhoneNumber"/>
          <w:tag w:val="CurrentUserPhoneNumber"/>
          <w:id w:val="1744450697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3D0F50">
            <w:rPr>
              <w:rStyle w:val="a0"/>
              <w:sz w:val="20"/>
              <w:lang w:val="kk-KZ"/>
            </w:rPr>
            <w:t>[</w:t>
          </w:r>
          <w:r>
            <w:rPr>
              <w:rStyle w:val="a0"/>
              <w:sz w:val="20"/>
            </w:rPr>
            <w:t>Телефон</w:t>
          </w:r>
          <w:r w:rsidR="003D0F50">
            <w:rPr>
              <w:rStyle w:val="a0"/>
              <w:sz w:val="20"/>
              <w:lang w:val="kk-KZ"/>
            </w:rPr>
            <w:t>]</w:t>
          </w:r>
        </w:sdtContent>
      </w:sdt>
    </w:p>
    <w:sectPr w:rsidR="00734CB8">
      <w:pgSz w:w="11905" w:h="16837"/>
      <w:pgMar w:top="567" w:right="567" w:bottom="567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2FC1" w:rsidRDefault="004D2FC1">
      <w:r>
        <w:separator/>
      </w:r>
    </w:p>
  </w:endnote>
  <w:endnote w:type="continuationSeparator" w:id="0">
    <w:p w:rsidR="004D2FC1" w:rsidRDefault="004D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2FC1" w:rsidRDefault="004D2FC1">
      <w:r>
        <w:rPr>
          <w:color w:val="000000"/>
        </w:rPr>
        <w:separator/>
      </w:r>
    </w:p>
  </w:footnote>
  <w:footnote w:type="continuationSeparator" w:id="0">
    <w:p w:rsidR="004D2FC1" w:rsidRDefault="004D2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17C09"/>
    <w:multiLevelType w:val="multilevel"/>
    <w:tmpl w:val="6D0E4DA8"/>
    <w:lvl w:ilvl="0">
      <w:start w:val="98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formsDesign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34CB8"/>
    <w:rsid w:val="003D0F50"/>
    <w:rsid w:val="004D2FC1"/>
    <w:rsid w:val="00734CB8"/>
    <w:rsid w:val="00A16429"/>
    <w:rsid w:val="00E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DECEA"/>
  <w15:docId w15:val="{022A12D7-2A38-4165-8A82-0B07FA61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2">
    <w:name w:val="Основной текст 2"/>
    <w:basedOn w:val="Standard"/>
    <w:pPr>
      <w:overflowPunct w:val="0"/>
      <w:ind w:left="4320"/>
    </w:pPr>
    <w:rPr>
      <w:sz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a6">
    <w:name w:val="Нижний колонтитул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3D0F5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43C44-95EF-4E6D-A19A-07347FBBC011}"/>
      </w:docPartPr>
      <w:docPartBody>
        <w:p w:rsidR="00000000" w:rsidRDefault="00670749">
          <w:r w:rsidRPr="00D93B2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00"/>
    <w:family w:val="swiss"/>
    <w:pitch w:val="default"/>
  </w:font>
  <w:font w:name="Times New Roman KK EK">
    <w:altName w:val="Times New Roman"/>
    <w:charset w:val="00"/>
    <w:family w:val="roman"/>
    <w:pitch w:val="variable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49"/>
    <w:rsid w:val="00670749"/>
    <w:rsid w:val="00B3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074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Mukhtar</dc:creator>
  <cp:lastModifiedBy>Alexandr</cp:lastModifiedBy>
  <cp:revision>4</cp:revision>
  <cp:lastPrinted>2006-02-07T15:37:00Z</cp:lastPrinted>
  <dcterms:created xsi:type="dcterms:W3CDTF">2017-11-10T18:56:00Z</dcterms:created>
  <dcterms:modified xsi:type="dcterms:W3CDTF">2017-11-10T18:59:00Z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