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44" w:rsidRDefault="000B6644">
      <w:pPr>
        <w:pStyle w:val="Standard"/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0"/>
        <w:gridCol w:w="3891"/>
      </w:tblGrid>
      <w:tr w:rsidR="000B6644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B6644" w:rsidRDefault="00D53B7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B6644" w:rsidRDefault="00D53B7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B6644" w:rsidRDefault="00D53B7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B6644" w:rsidRDefault="00D53B7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B6644" w:rsidRDefault="00D53B7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0B6644" w:rsidRDefault="00D53B7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0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B6644" w:rsidRDefault="00D53B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B6644" w:rsidRDefault="00D53B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B6644" w:rsidRDefault="00D53B76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B6644" w:rsidRDefault="00D53B7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B6644" w:rsidRDefault="00D53B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B6644" w:rsidRDefault="00D53B7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B6644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B6644" w:rsidRDefault="00D53B7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B6644" w:rsidRDefault="00D53B7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B6644" w:rsidRDefault="007F158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53B7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53B7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B6644" w:rsidRDefault="00D53B7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B6644" w:rsidRDefault="00D53B7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0B6644" w:rsidRDefault="007F158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53B7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53B7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B6644" w:rsidRDefault="000B6644">
      <w:pPr>
        <w:pStyle w:val="Standard"/>
      </w:pPr>
    </w:p>
    <w:tbl>
      <w:tblPr>
        <w:tblW w:w="963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8"/>
        <w:gridCol w:w="4927"/>
      </w:tblGrid>
      <w:tr w:rsidR="000B6644">
        <w:trPr>
          <w:jc w:val="right"/>
        </w:trPr>
        <w:tc>
          <w:tcPr>
            <w:tcW w:w="4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6644" w:rsidRDefault="00D53B7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Хат алмасу кезінде</w:t>
            </w:r>
          </w:p>
          <w:p w:rsidR="000B6644" w:rsidRDefault="00494CEE">
            <w:pPr>
              <w:pStyle w:val="Standard"/>
            </w:pPr>
            <w:r>
              <w:rPr>
                <w:rStyle w:val="a0"/>
                <w:lang w:val="kk-KZ"/>
              </w:rPr>
              <w:t>№</w:t>
            </w:r>
            <w:r w:rsidRPr="001A084E">
              <w:rPr>
                <w:rStyle w:val="a0"/>
              </w:rPr>
              <w:t xml:space="preserve"> </w:t>
            </w:r>
            <w:sdt>
              <w:sdtPr>
                <w:rPr>
                  <w:rStyle w:val="a0"/>
                  <w:lang w:val="en-US"/>
                </w:rPr>
                <w:alias w:val="RequestNumber"/>
                <w:tag w:val="RequestNumber"/>
                <w:id w:val="-1221285236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kk-KZ"/>
                </w:rPr>
              </w:sdtEndPr>
              <w:sdtContent>
                <w:r>
                  <w:rPr>
                    <w:rStyle w:val="a0"/>
                    <w:lang w:val="kk-KZ"/>
                  </w:rPr>
                  <w:t>[ДатаЗаявки]</w:t>
                </w:r>
              </w:sdtContent>
            </w:sdt>
            <w:r w:rsidR="00D53B76">
              <w:rPr>
                <w:rStyle w:val="a0"/>
                <w:lang w:val="kk-KZ"/>
              </w:rPr>
              <w:t xml:space="preserve"> өтінімінесілтеме беруді сұраймыз</w:t>
            </w:r>
          </w:p>
          <w:p w:rsidR="000B6644" w:rsidRDefault="00D53B76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0B6644" w:rsidRDefault="00494CEE">
            <w:pPr>
              <w:pStyle w:val="Standard"/>
            </w:pPr>
            <w:r>
              <w:rPr>
                <w:rStyle w:val="a0"/>
                <w:lang w:val="kk-KZ"/>
              </w:rPr>
              <w:t xml:space="preserve">ссылаться на заявку № </w:t>
            </w:r>
            <w:sdt>
              <w:sdtPr>
                <w:rPr>
                  <w:rStyle w:val="a0"/>
                  <w:lang w:val="kk-KZ"/>
                </w:rPr>
                <w:alias w:val="RequestNumber"/>
                <w:tag w:val="RequestNumber"/>
                <w:id w:val="832952481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lang w:val="kk-KZ"/>
                  </w:rPr>
                  <w:t>[НомерЗаявки]</w:t>
                </w:r>
              </w:sdtContent>
            </w:sdt>
          </w:p>
        </w:tc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6644" w:rsidRDefault="00494CEE">
            <w:pPr>
              <w:pStyle w:val="Standard"/>
            </w:pPr>
            <w:r>
              <w:t xml:space="preserve">(98) </w:t>
            </w:r>
            <w:sdt>
              <w:sdtPr>
                <w:alias w:val="CorrespondenceContact"/>
                <w:tag w:val="CorrespondenceContact"/>
                <w:id w:val="503558353"/>
                <w:placeholder>
                  <w:docPart w:val="DefaultPlaceholder_-1854013440"/>
                </w:placeholder>
              </w:sdtPr>
              <w:sdtEndPr/>
              <w:sdtContent>
                <w:r>
                  <w:t>[Контакт для переписки]</w:t>
                </w:r>
              </w:sdtContent>
            </w:sdt>
          </w:p>
          <w:p w:rsidR="000B6644" w:rsidRDefault="000B6644">
            <w:pPr>
              <w:pStyle w:val="Standard"/>
              <w:rPr>
                <w:lang w:val="kk-KZ"/>
              </w:rPr>
            </w:pPr>
          </w:p>
          <w:sdt>
            <w:sdtPr>
              <w:rPr>
                <w:lang w:val="kk-KZ"/>
              </w:rPr>
              <w:alias w:val="CorrespondenceAddress"/>
              <w:tag w:val="CorrespondenceAddress"/>
              <w:id w:val="-1786653813"/>
              <w:placeholder>
                <w:docPart w:val="DefaultPlaceholder_-1854013440"/>
              </w:placeholder>
            </w:sdtPr>
            <w:sdtEndPr/>
            <w:sdtContent>
              <w:p w:rsidR="000B6644" w:rsidRDefault="00494CEE">
                <w:pPr>
                  <w:pStyle w:val="Standard"/>
                  <w:ind w:left="362" w:right="12"/>
                  <w:rPr>
                    <w:lang w:val="kk-KZ"/>
                  </w:rPr>
                </w:pPr>
                <w:r>
                  <w:rPr>
                    <w:lang w:val="kk-KZ"/>
                  </w:rPr>
                  <w:t>[адрес для переписки]</w:t>
                </w:r>
              </w:p>
            </w:sdtContent>
          </w:sdt>
        </w:tc>
      </w:tr>
      <w:tr w:rsidR="000B6644">
        <w:trPr>
          <w:jc w:val="right"/>
        </w:trPr>
        <w:tc>
          <w:tcPr>
            <w:tcW w:w="4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6644" w:rsidRDefault="000B6644">
            <w:pPr>
              <w:pStyle w:val="Standard"/>
              <w:rPr>
                <w:lang w:val="kk-KZ"/>
              </w:rPr>
            </w:pPr>
          </w:p>
        </w:tc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6644" w:rsidRDefault="001A084E">
            <w:pPr>
              <w:pStyle w:val="Standard"/>
            </w:pPr>
            <w:r>
              <w:rPr>
                <w:rStyle w:val="a0"/>
                <w:lang w:val="kk-KZ"/>
              </w:rPr>
              <w:t xml:space="preserve">(74) </w:t>
            </w:r>
            <w:sdt>
              <w:sdtPr>
                <w:rPr>
                  <w:rStyle w:val="a0"/>
                  <w:lang w:val="kk-KZ"/>
                </w:rPr>
                <w:alias w:val="PatentAttorney"/>
                <w:tag w:val="PatentAttorney"/>
                <w:id w:val="1645167459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lang w:val="kk-KZ"/>
                  </w:rPr>
                  <w:t>[74]</w:t>
                </w:r>
              </w:sdtContent>
            </w:sdt>
          </w:p>
        </w:tc>
      </w:tr>
    </w:tbl>
    <w:p w:rsidR="000B6644" w:rsidRDefault="000B6644">
      <w:pPr>
        <w:pStyle w:val="Standard"/>
        <w:rPr>
          <w:sz w:val="16"/>
          <w:szCs w:val="19"/>
        </w:rPr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6"/>
      </w:tblGrid>
      <w:tr w:rsidR="000B6644">
        <w:tc>
          <w:tcPr>
            <w:tcW w:w="96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6644" w:rsidRDefault="00D53B76">
            <w:pPr>
              <w:pStyle w:val="Standard"/>
              <w:snapToGrid w:val="0"/>
              <w:jc w:val="center"/>
            </w:pPr>
            <w:r>
              <w:rPr>
                <w:rStyle w:val="a0"/>
                <w:rFonts w:ascii="Times New Roman KK EK" w:hAnsi="Times New Roman KK EK"/>
                <w:b/>
                <w:lang w:val="en-US"/>
              </w:rPr>
              <w:t>УВЕДОМЛЕНИЕ</w:t>
            </w:r>
          </w:p>
          <w:p w:rsidR="000B6644" w:rsidRDefault="000B6644">
            <w:pPr>
              <w:pStyle w:val="Standard"/>
              <w:snapToGrid w:val="0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</w:p>
          <w:p w:rsidR="000B6644" w:rsidRDefault="00D53B76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Style w:val="a0"/>
                <w:i/>
                <w:lang w:val="kk-KZ"/>
              </w:rPr>
              <w:t>по заявке на изобретение</w:t>
            </w:r>
            <w:r w:rsidR="00494CEE">
              <w:rPr>
                <w:rStyle w:val="a0"/>
                <w:rFonts w:ascii="Times New Roman KK EK" w:hAnsi="Times New Roman KK EK"/>
                <w:lang w:val="kk-KZ"/>
              </w:rPr>
              <w:t xml:space="preserve"> </w:t>
            </w:r>
            <w:sdt>
              <w:sdtPr>
                <w:rPr>
                  <w:rStyle w:val="a0"/>
                  <w:rFonts w:ascii="Times New Roman KK EK" w:hAnsi="Times New Roman KK EK"/>
                  <w:lang w:val="kk-KZ"/>
                </w:rPr>
                <w:alias w:val="RequestNameRu"/>
                <w:tag w:val="RequestNameRu"/>
                <w:id w:val="-778412684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 w:rsidR="00494CEE">
                  <w:rPr>
                    <w:rStyle w:val="a0"/>
                    <w:rFonts w:ascii="Times New Roman KK EK" w:hAnsi="Times New Roman KK EK"/>
                    <w:lang w:val="kk-KZ"/>
                  </w:rPr>
                  <w:t>[НаименованиеRU]</w:t>
                </w:r>
              </w:sdtContent>
            </w:sdt>
          </w:p>
          <w:p w:rsidR="000B6644" w:rsidRDefault="000B6644">
            <w:pPr>
              <w:pStyle w:val="Textbody"/>
              <w:snapToGrid w:val="0"/>
              <w:spacing w:after="0"/>
              <w:ind w:left="-32" w:right="3" w:firstLine="346"/>
              <w:rPr>
                <w:rFonts w:ascii="Times New Roman KK EK" w:hAnsi="Times New Roman KK EK"/>
                <w:sz w:val="24"/>
                <w:lang w:val="kk-KZ"/>
              </w:rPr>
            </w:pPr>
          </w:p>
          <w:p w:rsidR="000B6644" w:rsidRDefault="00D53B76">
            <w:pPr>
              <w:pStyle w:val="Textbody"/>
              <w:snapToGrid w:val="0"/>
              <w:spacing w:after="0"/>
              <w:ind w:left="-32" w:right="3" w:firstLine="346"/>
            </w:pPr>
            <w:r>
              <w:rPr>
                <w:rStyle w:val="a0"/>
                <w:rFonts w:ascii="Times New Roman KK EK" w:hAnsi="Times New Roman KK EK"/>
                <w:sz w:val="24"/>
                <w:lang w:val="kk-KZ"/>
              </w:rPr>
              <w:t>Заявка считается отозванной в связи с непоступлением в установленный срок материалов, указанных в</w:t>
            </w:r>
            <w:bookmarkStart w:id="0" w:name="_GoBack"/>
            <w:bookmarkEnd w:id="0"/>
            <w:r>
              <w:rPr>
                <w:rStyle w:val="a0"/>
                <w:rFonts w:ascii="Times New Roman KK EK" w:hAnsi="Times New Roman KK EK"/>
                <w:sz w:val="24"/>
                <w:lang w:val="kk-KZ"/>
              </w:rPr>
              <w:t xml:space="preserve"> запросе от </w:t>
            </w:r>
            <w:sdt>
              <w:sdtPr>
                <w:rPr>
                  <w:rStyle w:val="a0"/>
                  <w:rFonts w:ascii="Times New Roman KK EK" w:hAnsi="Times New Roman KK EK"/>
                  <w:sz w:val="24"/>
                  <w:lang w:val="kk-KZ"/>
                </w:rPr>
                <w:alias w:val="RequestDate_UserInput"/>
                <w:tag w:val="RequestDate_UserInput"/>
                <w:id w:val="-822655981"/>
                <w:placeholder>
                  <w:docPart w:val="DefaultPlaceholder_-1854013440"/>
                </w:placeholder>
              </w:sdtPr>
              <w:sdtEndPr>
                <w:rPr>
                  <w:rStyle w:val="a0"/>
                  <w:lang w:val="ru-RU"/>
                </w:rPr>
              </w:sdtEndPr>
              <w:sdtContent>
                <w:r w:rsidR="00494CEE">
                  <w:rPr>
                    <w:rStyle w:val="a0"/>
                    <w:rFonts w:ascii="Times New Roman KK EK" w:hAnsi="Times New Roman KK EK"/>
                    <w:sz w:val="24"/>
                  </w:rPr>
                  <w:t>[</w:t>
                </w:r>
                <w:r w:rsidR="004E554B">
                  <w:rPr>
                    <w:rStyle w:val="a0"/>
                    <w:rFonts w:ascii="Times New Roman KK EK" w:hAnsi="Times New Roman KK EK"/>
                    <w:sz w:val="24"/>
                  </w:rPr>
                  <w:t>Дата запроса</w:t>
                </w:r>
                <w:r w:rsidR="00494CEE">
                  <w:rPr>
                    <w:rStyle w:val="a0"/>
                    <w:rFonts w:ascii="Times New Roman KK EK" w:hAnsi="Times New Roman KK EK"/>
                    <w:sz w:val="24"/>
                  </w:rPr>
                  <w:t>]</w:t>
                </w:r>
              </w:sdtContent>
            </w:sdt>
            <w:r>
              <w:rPr>
                <w:rStyle w:val="a0"/>
                <w:rFonts w:ascii="Times New Roman KK EK" w:hAnsi="Times New Roman KK EK"/>
                <w:sz w:val="24"/>
              </w:rPr>
              <w:t xml:space="preserve"> </w:t>
            </w:r>
            <w:r>
              <w:rPr>
                <w:rStyle w:val="a0"/>
                <w:rFonts w:ascii="Times New Roman KK EK" w:hAnsi="Times New Roman KK EK"/>
                <w:sz w:val="24"/>
                <w:lang w:val="kk-KZ"/>
              </w:rPr>
              <w:t>г.</w:t>
            </w:r>
          </w:p>
          <w:p w:rsidR="000B6644" w:rsidRDefault="00D53B76">
            <w:pPr>
              <w:pStyle w:val="Textbody"/>
              <w:spacing w:after="0"/>
              <w:ind w:left="-4" w:right="49"/>
              <w:rPr>
                <w:sz w:val="24"/>
              </w:rPr>
            </w:pPr>
            <w:r>
              <w:rPr>
                <w:sz w:val="24"/>
              </w:rPr>
              <w:t xml:space="preserve">      В соответствии с пунктом 13 статьи 22 Патентного закона Республики Казахстан сроки, пропущенные заявителем, могут быть восстановлены при представлении документа об оплате восстановления пропущенного срока и указанных в запросе документов.</w:t>
            </w:r>
          </w:p>
          <w:p w:rsidR="000B6644" w:rsidRDefault="00D53B76">
            <w:pPr>
              <w:pStyle w:val="Textbody"/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Ходатайство о восстановлении срока может быть подано заявителем не позднее двенадцати месяцев со дня и</w:t>
            </w:r>
            <w:r w:rsidR="004E554B">
              <w:rPr>
                <w:sz w:val="24"/>
              </w:rPr>
              <w:t xml:space="preserve">стечения пропущенного срока до </w:t>
            </w:r>
            <w:sdt>
              <w:sdtPr>
                <w:rPr>
                  <w:sz w:val="24"/>
                </w:rPr>
                <w:alias w:val="ApplicationRestorationDate"/>
                <w:tag w:val="ApplicationRestorationDate"/>
                <w:id w:val="-1096632167"/>
                <w:placeholder>
                  <w:docPart w:val="DefaultPlaceholder_-1854013440"/>
                </w:placeholder>
              </w:sdtPr>
              <w:sdtEndPr/>
              <w:sdtContent>
                <w:r w:rsidR="004E554B">
                  <w:rPr>
                    <w:sz w:val="24"/>
                  </w:rPr>
                  <w:t>[</w:t>
                </w:r>
                <w:r>
                  <w:rPr>
                    <w:sz w:val="24"/>
                  </w:rPr>
                  <w:t xml:space="preserve">Крайний </w:t>
                </w:r>
                <w:r w:rsidR="004E554B">
                  <w:rPr>
                    <w:sz w:val="24"/>
                  </w:rPr>
                  <w:t>срок восстановления заявки]</w:t>
                </w:r>
              </w:sdtContent>
            </w:sdt>
            <w:r>
              <w:rPr>
                <w:sz w:val="24"/>
              </w:rPr>
              <w:t xml:space="preserve"> г.</w:t>
            </w:r>
          </w:p>
        </w:tc>
      </w:tr>
      <w:tr w:rsidR="000B6644">
        <w:tc>
          <w:tcPr>
            <w:tcW w:w="96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6644" w:rsidRDefault="000B6644">
            <w:pPr>
              <w:pStyle w:val="Standard"/>
              <w:snapToGrid w:val="0"/>
              <w:jc w:val="center"/>
            </w:pPr>
          </w:p>
          <w:p w:rsidR="000B6644" w:rsidRDefault="000B6644">
            <w:pPr>
              <w:pStyle w:val="Standard"/>
              <w:snapToGrid w:val="0"/>
              <w:jc w:val="center"/>
            </w:pPr>
          </w:p>
          <w:p w:rsidR="000B6644" w:rsidRDefault="000B6644">
            <w:pPr>
              <w:pStyle w:val="Standard"/>
              <w:snapToGrid w:val="0"/>
              <w:jc w:val="center"/>
            </w:pPr>
          </w:p>
        </w:tc>
      </w:tr>
    </w:tbl>
    <w:p w:rsidR="000B6644" w:rsidRDefault="000B6644">
      <w:pPr>
        <w:pStyle w:val="a"/>
        <w:rPr>
          <w:vanish/>
        </w:rPr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19"/>
      </w:tblGrid>
      <w:tr w:rsidR="000B6644"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rStyle w:val="a0"/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6644" w:rsidRDefault="00D53B76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rStyle w:val="a0"/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0B6644" w:rsidRDefault="000B6644">
      <w:pPr>
        <w:pStyle w:val="Standard"/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0B6644">
      <w:pPr>
        <w:pStyle w:val="Standard"/>
        <w:rPr>
          <w:b/>
          <w:bCs/>
          <w:sz w:val="24"/>
          <w:szCs w:val="24"/>
        </w:rPr>
      </w:pPr>
    </w:p>
    <w:p w:rsidR="000B6644" w:rsidRDefault="00D53B76">
      <w:pPr>
        <w:pStyle w:val="Standard"/>
      </w:pPr>
      <w:r>
        <w:t xml:space="preserve">Орынд./Исп . </w:t>
      </w:r>
      <w:sdt>
        <w:sdtPr>
          <w:alias w:val="CurrentUser"/>
          <w:tag w:val="CurrentUser"/>
          <w:id w:val="-1788963157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4E554B">
            <w:rPr>
              <w:rStyle w:val="a0"/>
              <w:lang w:val="kk-KZ"/>
            </w:rPr>
            <w:t>[Пользователь]</w:t>
          </w:r>
        </w:sdtContent>
      </w:sdt>
    </w:p>
    <w:p w:rsidR="000B6644" w:rsidRDefault="004E554B">
      <w:pPr>
        <w:pStyle w:val="Standard"/>
        <w:ind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2086639902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lang w:val="kk-KZ"/>
            </w:rPr>
            <w:t>[Телефон]</w:t>
          </w:r>
        </w:sdtContent>
      </w:sdt>
    </w:p>
    <w:sectPr w:rsidR="000B6644">
      <w:pgSz w:w="11905" w:h="16837"/>
      <w:pgMar w:top="785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583" w:rsidRDefault="007F1583">
      <w:r>
        <w:separator/>
      </w:r>
    </w:p>
  </w:endnote>
  <w:endnote w:type="continuationSeparator" w:id="0">
    <w:p w:rsidR="007F1583" w:rsidRDefault="007F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583" w:rsidRDefault="007F1583">
      <w:r>
        <w:rPr>
          <w:color w:val="000000"/>
        </w:rPr>
        <w:separator/>
      </w:r>
    </w:p>
  </w:footnote>
  <w:footnote w:type="continuationSeparator" w:id="0">
    <w:p w:rsidR="007F1583" w:rsidRDefault="007F1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599A"/>
    <w:multiLevelType w:val="multilevel"/>
    <w:tmpl w:val="4512372C"/>
    <w:lvl w:ilvl="0">
      <w:start w:val="54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44"/>
    <w:rsid w:val="000B6644"/>
    <w:rsid w:val="001A084E"/>
    <w:rsid w:val="00494CEE"/>
    <w:rsid w:val="004E554B"/>
    <w:rsid w:val="00574247"/>
    <w:rsid w:val="007F1583"/>
    <w:rsid w:val="009361AC"/>
    <w:rsid w:val="00A6518E"/>
    <w:rsid w:val="00AF4308"/>
    <w:rsid w:val="00D53B76"/>
    <w:rsid w:val="00D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1188C-FECA-4F6F-B5A1-BFC4B744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494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83BE8-3EF8-4A88-A9A6-B7994965B203}"/>
      </w:docPartPr>
      <w:docPartBody>
        <w:p w:rsidR="00D31C5F" w:rsidRDefault="001211DF">
          <w:r w:rsidRPr="001849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DF"/>
    <w:rsid w:val="00000422"/>
    <w:rsid w:val="001211DF"/>
    <w:rsid w:val="004D2D22"/>
    <w:rsid w:val="00D31C5F"/>
    <w:rsid w:val="00F4443B"/>
    <w:rsid w:val="00F9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11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Alexandr</cp:lastModifiedBy>
  <cp:revision>7</cp:revision>
  <cp:lastPrinted>2008-07-18T12:19:00Z</cp:lastPrinted>
  <dcterms:created xsi:type="dcterms:W3CDTF">2017-11-06T14:33:00Z</dcterms:created>
  <dcterms:modified xsi:type="dcterms:W3CDTF">2017-11-10T16:34:00Z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