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9D0" w:rsidRDefault="00A749D0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A749D0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9D0" w:rsidRDefault="00930E0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749D0" w:rsidRDefault="00930E0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749D0" w:rsidRDefault="00930E0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A749D0" w:rsidRDefault="00930E0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A749D0" w:rsidRDefault="00930E0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749D0" w:rsidRDefault="00930E0D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749D0" w:rsidRDefault="00930E0D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9D0" w:rsidRDefault="00930E0D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9D0" w:rsidRDefault="00930E0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749D0" w:rsidRDefault="00930E0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749D0" w:rsidRDefault="00930E0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749D0" w:rsidRDefault="00930E0D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749D0" w:rsidRDefault="00930E0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749D0" w:rsidRDefault="00930E0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749D0" w:rsidRDefault="00930E0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749D0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9D0" w:rsidRDefault="00930E0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A749D0" w:rsidRDefault="00930E0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A749D0" w:rsidRDefault="00930E0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A749D0" w:rsidRDefault="00930E0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9D0" w:rsidRDefault="00930E0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A749D0" w:rsidRDefault="00930E0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A749D0" w:rsidRDefault="00930E0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A749D0" w:rsidRDefault="00930E0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A749D0" w:rsidRDefault="00A749D0">
      <w:pPr>
        <w:pStyle w:val="Standard"/>
      </w:pPr>
    </w:p>
    <w:p w:rsidR="00A749D0" w:rsidRDefault="00A749D0">
      <w:pPr>
        <w:pStyle w:val="Standard"/>
      </w:pPr>
    </w:p>
    <w:p w:rsidR="00A749D0" w:rsidRDefault="00930E0D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18379</wp:posOffset>
                </wp:positionH>
                <wp:positionV relativeFrom="paragraph">
                  <wp:posOffset>61539</wp:posOffset>
                </wp:positionV>
                <wp:extent cx="6461122" cy="4639949"/>
                <wp:effectExtent l="0" t="0" r="15878" b="8251"/>
                <wp:wrapSquare wrapText="bothSides"/>
                <wp:docPr id="2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122" cy="4639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017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90"/>
                              <w:gridCol w:w="5085"/>
                            </w:tblGrid>
                            <w:tr w:rsidR="00A749D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09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749D0" w:rsidRDefault="00A749D0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A749D0" w:rsidRPr="001A324E" w:rsidRDefault="00930E0D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 w:rsidR="001A324E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870874025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1A324E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="001A324E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</w:t>
                                  </w:r>
                                </w:p>
                                <w:p w:rsidR="00A749D0" w:rsidRPr="001A324E" w:rsidRDefault="00930E0D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Date"/>
                                      <w:tag w:val="RequestDate"/>
                                      <w:id w:val="24605984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kk-KZ"/>
                                      </w:rPr>
                                    </w:sdtEndPr>
                                    <w:sdtContent>
                                      <w:r w:rsidR="001A324E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="001A324E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ДатаЗаявки]</w:t>
                                      </w:r>
                                    </w:sdtContent>
                                  </w:sdt>
                                </w:p>
                                <w:p w:rsidR="00A749D0" w:rsidRDefault="00930E0D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A749D0" w:rsidRDefault="00930E0D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у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ші</w:t>
                                  </w:r>
                                  <w:r w:rsidR="001A324E"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1820456674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1A324E">
                                        <w:rPr>
                                          <w:sz w:val="18"/>
                                          <w:szCs w:val="18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  <w:p w:rsidR="00A749D0" w:rsidRDefault="00930E0D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</w:t>
                                  </w:r>
                                </w:p>
                                <w:p w:rsidR="00A749D0" w:rsidRDefault="00A749D0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A749D0" w:rsidRDefault="00A749D0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A749D0" w:rsidRDefault="00A749D0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A749D0" w:rsidRDefault="00A749D0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A749D0" w:rsidRDefault="00A749D0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749D0" w:rsidRPr="001A324E" w:rsidRDefault="00930E0D">
                                  <w:pPr>
                                    <w:pStyle w:val="Standard"/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t>(98</w:t>
                                  </w:r>
                                  <w:r w:rsidR="001A324E"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599684039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en-US"/>
                                      </w:rPr>
                                    </w:sdtEndPr>
                                    <w:sdtContent>
                                      <w:r w:rsidR="001A324E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1A324E">
                                        <w:rPr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="001A324E">
                                        <w:rPr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A749D0" w:rsidRDefault="00A749D0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A749D0" w:rsidRDefault="00930E0D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1252203441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1A324E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1A324E">
                                        <w:rPr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A749D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09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A749D0" w:rsidRDefault="00930E0D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Мемлекеттік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тізілімге және өнеркәсіп үлгісіне алдын ала патент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>ке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өзгертулер енгізу туралы</w:t>
                                  </w:r>
                                </w:p>
                                <w:p w:rsidR="00A749D0" w:rsidRDefault="00930E0D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508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A749D0" w:rsidRDefault="00930E0D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A749D0" w:rsidRDefault="00930E0D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о внесении изменений в Государственный реестр и</w:t>
                                  </w:r>
                                </w:p>
                                <w:p w:rsidR="00A749D0" w:rsidRDefault="00930E0D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в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>предварительный патент на</w:t>
                                  </w:r>
                                </w:p>
                                <w:p w:rsidR="00A749D0" w:rsidRDefault="00930E0D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промышленный образец</w:t>
                                  </w:r>
                                </w:p>
                              </w:tc>
                            </w:tr>
                            <w:tr w:rsidR="00A749D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87"/>
                              </w:trPr>
                              <w:tc>
                                <w:tcPr>
                                  <w:tcW w:w="509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749D0" w:rsidRDefault="00A749D0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  <w:p w:rsidR="00A749D0" w:rsidRDefault="00930E0D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Алдын </w:t>
                                  </w:r>
                                  <w:r w:rsidR="001A324E">
                                    <w:rPr>
                                      <w:b/>
                                      <w:lang w:val="kk-KZ"/>
                                    </w:rPr>
                                    <w:t xml:space="preserve">ала патенттің  №  </w:t>
                                  </w:r>
                                  <w:sdt>
                                    <w:sdtPr>
                                      <w:rPr>
                                        <w:b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1996909594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1A324E">
                                        <w:rPr>
                                          <w:b/>
                                          <w:lang w:val="en-US"/>
                                        </w:rPr>
                                        <w:t>[</w:t>
                                      </w:r>
                                      <w:r w:rsidR="001A324E">
                                        <w:rPr>
                                          <w:b/>
                                          <w:lang w:val="kk-KZ"/>
                                        </w:rPr>
                                        <w:t>НомерПатента]</w:t>
                                      </w:r>
                                    </w:sdtContent>
                                  </w:sdt>
                                </w:p>
                                <w:p w:rsidR="00A749D0" w:rsidRDefault="00A749D0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A749D0" w:rsidRDefault="001A324E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№ </w:t>
                                  </w:r>
                                  <w:sdt>
                                    <w:sdtPr>
                                      <w:rPr>
                                        <w:b/>
                                      </w:rPr>
                                      <w:alias w:val="GosNumber"/>
                                      <w:tag w:val="GosNumber"/>
                                      <w:id w:val="84896588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>
                                        <w:rPr>
                                          <w:b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  <w:r w:rsidR="00930E0D">
                                    <w:rPr>
                                      <w:b/>
                                      <w:lang w:val="kk-KZ"/>
                                    </w:rPr>
                                    <w:t xml:space="preserve">  предварительного патента</w:t>
                                  </w:r>
                                </w:p>
                                <w:p w:rsidR="00A749D0" w:rsidRDefault="00A749D0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A749D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80"/>
                              </w:trPr>
                              <w:tc>
                                <w:tcPr>
                                  <w:tcW w:w="509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749D0" w:rsidRDefault="00930E0D">
                                  <w:pPr>
                                    <w:pStyle w:val="Standard"/>
                                    <w:snapToGrid w:val="0"/>
                                    <w:ind w:firstLine="21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Мемлекеттік тізілімдер қызметі Мемлекеттік тізілімге және алдын ала патентке өзгертулер (түзетулер) енгізу туралы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PetitionKz_UserInput"/>
                                      <w:tag w:val="PetitionKz_UserInput"/>
                                      <w:id w:val="-90161630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rFonts w:asciiTheme="minorHAnsi" w:hAnsiTheme="minorHAnsi" w:cs="Times New Roman CYR"/>
                                        <w:lang w:val="ru-RU"/>
                                      </w:rPr>
                                    </w:sdtEndPr>
                                    <w:sdtContent>
                                      <w:r w:rsidR="001A324E">
                                        <w:rPr>
                                          <w:rFonts w:ascii="Times New Roman CYR" w:hAnsi="Times New Roman CYR" w:cs="Times New Roman CYR"/>
                                        </w:rPr>
                                        <w:t>[</w:t>
                                      </w:r>
                                      <w:r w:rsidR="001A324E">
                                        <w:rPr>
                                          <w:rFonts w:asciiTheme="minorHAnsi" w:hAnsiTheme="minorHAnsi" w:cs="Times New Roman CYR"/>
                                        </w:rPr>
                                        <w:t>Ходатайство каз</w:t>
                                      </w:r>
                                      <w:r>
                                        <w:rPr>
                                          <w:rFonts w:ascii="Times New Roman CYR" w:hAnsi="Times New Roman CYR" w:cs="Times New Roman CYR"/>
                                        </w:rPr>
                                        <w:t>, можно вз</w:t>
                                      </w:r>
                                      <w:r w:rsidR="001A324E">
                                        <w:rPr>
                                          <w:rFonts w:ascii="Times New Roman CYR" w:hAnsi="Times New Roman CYR" w:cs="Times New Roman CYR"/>
                                        </w:rPr>
                                        <w:t>ять из рус. Версии или наоборот</w:t>
                                      </w:r>
                                      <w:r w:rsidR="001A324E" w:rsidRPr="001A324E">
                                        <w:rPr>
                                          <w:rFonts w:asciiTheme="minorHAnsi" w:hAnsiTheme="minorHAnsi" w:cs="Times New Roman CYR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өтінішіңіздің қанағаттандырылғандығы туралы хабарлайды.</w:t>
                                  </w:r>
                                </w:p>
                                <w:p w:rsidR="00A749D0" w:rsidRDefault="00930E0D" w:rsidP="001A324E">
                                  <w:pPr>
                                    <w:pStyle w:val="Standard"/>
                                    <w:ind w:firstLine="196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>Енг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ізілген өзгерістер туралы мәліметтер  “Өнеркәсіптік меншік” ресми бюллетенінде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Kz_UserInput"/>
                                      <w:tag w:val="BulletinKz_UserInput"/>
                                      <w:id w:val="-1811929926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rFonts w:ascii="Times New Roman CYR" w:hAnsi="Times New Roman CYR" w:cs="Times New Roman CYR"/>
                                        <w:lang w:val="ru-RU"/>
                                      </w:rPr>
                                    </w:sdtEndPr>
                                    <w:sdtContent>
                                      <w:r w:rsidR="001A324E">
                                        <w:rPr>
                                          <w:rFonts w:ascii="Times New Roman CYR" w:hAnsi="Times New Roman CYR" w:cs="Times New Roman CYR"/>
                                        </w:rPr>
                                        <w:t>[</w:t>
                                      </w:r>
                                      <w:bookmarkStart w:id="0" w:name="_GoBack"/>
                                      <w:bookmarkEnd w:id="0"/>
                                      <w:r w:rsidR="001A324E">
                                        <w:rPr>
                                          <w:rFonts w:ascii="Times New Roman CYR" w:hAnsi="Times New Roman CYR" w:cs="Times New Roman CYR"/>
                                          <w:lang w:val="kk-KZ"/>
                                        </w:rPr>
                                        <w:t>Бюллетень каз</w:t>
                                      </w:r>
                                      <w:r>
                                        <w:rPr>
                                          <w:rFonts w:ascii="Times New Roman CYR" w:hAnsi="Times New Roman CYR" w:cs="Times New Roman CYR"/>
                                        </w:rPr>
                                        <w:t>, можно вз</w:t>
                                      </w:r>
                                      <w:r w:rsidR="001A324E">
                                        <w:rPr>
                                          <w:rFonts w:ascii="Times New Roman CYR" w:hAnsi="Times New Roman CYR" w:cs="Times New Roman CYR"/>
                                        </w:rPr>
                                        <w:t>ять из рус. Версии или наоборот]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Times New Roman CYR" w:hAnsi="Times New Roman CYR" w:cs="Times New Roman CY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жарияланады.</w:t>
                                  </w:r>
                                </w:p>
                              </w:tc>
                              <w:tc>
                                <w:tcPr>
                                  <w:tcW w:w="508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749D0" w:rsidRDefault="00930E0D">
                                  <w:pPr>
                                    <w:pStyle w:val="Standard"/>
                                    <w:snapToGrid w:val="0"/>
                                    <w:ind w:firstLine="188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>В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аше ходатайство от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PetitionRus_UserInput"/>
                                      <w:tag w:val="PetitionRus_UserInput"/>
                                      <w:id w:val="-1613584652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ru-RU"/>
                                      </w:rPr>
                                    </w:sdtEndPr>
                                    <w:sdtContent>
                                      <w:r w:rsidR="001A324E">
                                        <w:t>[Ходатайство рус]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о внесении изменений (исправлений) в Государственный реестр и в предваритель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ный патент удовлетворено.</w:t>
                                  </w:r>
                                </w:p>
                                <w:p w:rsidR="00A749D0" w:rsidRDefault="00930E0D" w:rsidP="001A324E">
                                  <w:pPr>
                                    <w:pStyle w:val="Standard"/>
                                    <w:ind w:firstLine="188"/>
                                    <w:jc w:val="both"/>
                                  </w:pPr>
                                  <w:r>
                                    <w:t>Сведения о внесенных изменениях будут опубликованы в официальном бюллет</w:t>
                                  </w:r>
                                  <w:r w:rsidR="001A324E">
                                    <w:t>ене "Промышленная собственность</w:t>
                                  </w:r>
                                  <w:sdt>
                                    <w:sdtPr>
                                      <w:alias w:val="BulletinRus_UserInput"/>
                                      <w:tag w:val="BulletinRus_UserInput"/>
                                      <w:id w:val="-1385717841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1A324E" w:rsidRPr="001A324E">
                                        <w:t>[</w:t>
                                      </w:r>
                                      <w:r w:rsidR="001A324E">
                                        <w:t>Бюллетень рус]</w:t>
                                      </w:r>
                                    </w:sdtContent>
                                  </w:sdt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A749D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09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749D0" w:rsidRDefault="00A749D0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508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749D0" w:rsidRDefault="00A749D0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749D0" w:rsidRDefault="00A749D0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2" o:spid="_x0000_s1026" type="#_x0000_t202" style="position:absolute;margin-left:1.45pt;margin-top:4.85pt;width:508.75pt;height:365.3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W w:w="1017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090"/>
                        <w:gridCol w:w="5085"/>
                      </w:tblGrid>
                      <w:tr w:rsidR="00A749D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09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749D0" w:rsidRDefault="00A749D0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749D0" w:rsidRPr="001A324E" w:rsidRDefault="00930E0D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1A324E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1870874025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1A324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="001A324E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НомерЗаявки]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</w:t>
                            </w:r>
                          </w:p>
                          <w:p w:rsidR="00A749D0" w:rsidRPr="001A324E" w:rsidRDefault="00930E0D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RequestDate"/>
                                <w:tag w:val="RequestDate"/>
                                <w:id w:val="24605984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kk-KZ"/>
                                </w:rPr>
                              </w:sdtEndPr>
                              <w:sdtContent>
                                <w:r w:rsidR="001A324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="001A324E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ДатаЗаявки]</w:t>
                                </w:r>
                              </w:sdtContent>
                            </w:sdt>
                          </w:p>
                          <w:p w:rsidR="00A749D0" w:rsidRDefault="00930E0D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A749D0" w:rsidRDefault="00930E0D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у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ші</w:t>
                            </w:r>
                            <w:r w:rsidR="001A324E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1820456674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1A324E">
                                  <w:rPr>
                                    <w:sz w:val="18"/>
                                    <w:szCs w:val="18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  <w:p w:rsidR="00A749D0" w:rsidRDefault="00930E0D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</w:t>
                            </w:r>
                          </w:p>
                          <w:p w:rsidR="00A749D0" w:rsidRDefault="00A749D0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749D0" w:rsidRDefault="00A749D0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749D0" w:rsidRDefault="00A749D0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749D0" w:rsidRDefault="00A749D0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749D0" w:rsidRDefault="00A749D0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08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749D0" w:rsidRPr="001A324E" w:rsidRDefault="00930E0D">
                            <w:pPr>
                              <w:pStyle w:val="Standard"/>
                              <w:snapToGrid w:val="0"/>
                              <w:rPr>
                                <w:lang w:val="en-US"/>
                              </w:rPr>
                            </w:pPr>
                            <w:r>
                              <w:t>(98</w:t>
                            </w:r>
                            <w:r w:rsidR="001A324E"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599684039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en-US"/>
                                </w:rPr>
                              </w:sdtEndPr>
                              <w:sdtContent>
                                <w:r w:rsidR="001A324E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1A324E">
                                  <w:rPr>
                                    <w:lang w:val="kk-KZ"/>
                                  </w:rPr>
                                  <w:t>Контакт для переписки</w:t>
                                </w:r>
                                <w:r w:rsidR="001A324E">
                                  <w:rPr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A749D0" w:rsidRDefault="00A749D0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A749D0" w:rsidRDefault="00930E0D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1252203441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1A324E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1A324E">
                                  <w:rPr>
                                    <w:lang w:val="kk-KZ"/>
                                  </w:rPr>
                                  <w:t>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A749D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09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A749D0" w:rsidRDefault="00930E0D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Мемлекеттік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тізілімге және өнеркәсіп үлгісіне алдын ала патент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>ке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өзгертулер енгізу туралы</w:t>
                            </w:r>
                          </w:p>
                          <w:p w:rsidR="00A749D0" w:rsidRDefault="00930E0D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508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A749D0" w:rsidRDefault="00930E0D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A749D0" w:rsidRDefault="00930E0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о внесении изменений в Государственный реестр и</w:t>
                            </w:r>
                          </w:p>
                          <w:p w:rsidR="00A749D0" w:rsidRDefault="00930E0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в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>предварительный патент на</w:t>
                            </w:r>
                          </w:p>
                          <w:p w:rsidR="00A749D0" w:rsidRDefault="00930E0D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промышленный образец</w:t>
                            </w:r>
                          </w:p>
                        </w:tc>
                      </w:tr>
                      <w:tr w:rsidR="00A749D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87"/>
                        </w:trPr>
                        <w:tc>
                          <w:tcPr>
                            <w:tcW w:w="509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749D0" w:rsidRDefault="00A749D0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</w:p>
                          <w:p w:rsidR="00A749D0" w:rsidRDefault="00930E0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b/>
                                <w:lang w:val="kk-KZ"/>
                              </w:rPr>
                              <w:t xml:space="preserve">Алдын </w:t>
                            </w:r>
                            <w:r w:rsidR="001A324E">
                              <w:rPr>
                                <w:b/>
                                <w:lang w:val="kk-KZ"/>
                              </w:rPr>
                              <w:t xml:space="preserve">ала патенттің  №  </w:t>
                            </w:r>
                            <w:sdt>
                              <w:sdtPr>
                                <w:rPr>
                                  <w:b/>
                                  <w:lang w:val="kk-KZ"/>
                                </w:rPr>
                                <w:alias w:val="GosNumber"/>
                                <w:tag w:val="GosNumber"/>
                                <w:id w:val="1996909594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1A324E">
                                  <w:rPr>
                                    <w:b/>
                                    <w:lang w:val="en-US"/>
                                  </w:rPr>
                                  <w:t>[</w:t>
                                </w:r>
                                <w:r w:rsidR="001A324E">
                                  <w:rPr>
                                    <w:b/>
                                    <w:lang w:val="kk-KZ"/>
                                  </w:rPr>
                                  <w:t>НомерПатента]</w:t>
                                </w:r>
                              </w:sdtContent>
                            </w:sdt>
                          </w:p>
                          <w:p w:rsidR="00A749D0" w:rsidRDefault="00A749D0">
                            <w:pPr>
                              <w:pStyle w:val="Standard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08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A749D0" w:rsidRDefault="001A324E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№ </w:t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GosNumber"/>
                                <w:tag w:val="GosNumber"/>
                                <w:id w:val="84896588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>
                                  <w:rPr>
                                    <w:b/>
                                  </w:rPr>
                                  <w:t>[НомерПатента]</w:t>
                                </w:r>
                              </w:sdtContent>
                            </w:sdt>
                            <w:r w:rsidR="00930E0D">
                              <w:rPr>
                                <w:b/>
                                <w:lang w:val="kk-KZ"/>
                              </w:rPr>
                              <w:t xml:space="preserve">  предварительного патента</w:t>
                            </w:r>
                          </w:p>
                          <w:p w:rsidR="00A749D0" w:rsidRDefault="00A749D0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  <w:tr w:rsidR="00A749D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80"/>
                        </w:trPr>
                        <w:tc>
                          <w:tcPr>
                            <w:tcW w:w="509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749D0" w:rsidRDefault="00930E0D">
                            <w:pPr>
                              <w:pStyle w:val="Standard"/>
                              <w:snapToGrid w:val="0"/>
                              <w:ind w:firstLine="21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Мемлекеттік тізілімдер қызметі Мемлекеттік тізілімге және алдын ала патентке өзгертулер (түзетулер) енгізу туралы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PetitionKz_UserInput"/>
                                <w:tag w:val="PetitionKz_UserInput"/>
                                <w:id w:val="-90161630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rFonts w:asciiTheme="minorHAnsi" w:hAnsiTheme="minorHAnsi" w:cs="Times New Roman CYR"/>
                                  <w:lang w:val="ru-RU"/>
                                </w:rPr>
                              </w:sdtEndPr>
                              <w:sdtContent>
                                <w:r w:rsidR="001A324E">
                                  <w:rPr>
                                    <w:rFonts w:ascii="Times New Roman CYR" w:hAnsi="Times New Roman CYR" w:cs="Times New Roman CYR"/>
                                  </w:rPr>
                                  <w:t>[</w:t>
                                </w:r>
                                <w:r w:rsidR="001A324E">
                                  <w:rPr>
                                    <w:rFonts w:asciiTheme="minorHAnsi" w:hAnsiTheme="minorHAnsi" w:cs="Times New Roman CYR"/>
                                  </w:rPr>
                                  <w:t>Ходатайство каз</w:t>
                                </w:r>
                                <w:r>
                                  <w:rPr>
                                    <w:rFonts w:ascii="Times New Roman CYR" w:hAnsi="Times New Roman CYR" w:cs="Times New Roman CYR"/>
                                  </w:rPr>
                                  <w:t>, можно вз</w:t>
                                </w:r>
                                <w:r w:rsidR="001A324E">
                                  <w:rPr>
                                    <w:rFonts w:ascii="Times New Roman CYR" w:hAnsi="Times New Roman CYR" w:cs="Times New Roman CYR"/>
                                  </w:rPr>
                                  <w:t>ять из рус. Версии или наоборот</w:t>
                                </w:r>
                                <w:r w:rsidR="001A324E" w:rsidRPr="001A324E">
                                  <w:rPr>
                                    <w:rFonts w:asciiTheme="minorHAnsi" w:hAnsiTheme="minorHAnsi" w:cs="Times New Roman CYR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өтінішіңіздің қанағаттандырылғандығы туралы хабарлайды.</w:t>
                            </w:r>
                          </w:p>
                          <w:p w:rsidR="00A749D0" w:rsidRDefault="00930E0D" w:rsidP="001A324E">
                            <w:pPr>
                              <w:pStyle w:val="Standard"/>
                              <w:ind w:firstLine="196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>Енг</w:t>
                            </w:r>
                            <w:r>
                              <w:rPr>
                                <w:lang w:val="kk-KZ"/>
                              </w:rPr>
                              <w:t xml:space="preserve">ізілген өзгерістер туралы мәліметтер  “Өнеркәсіптік меншік” ресми бюллетенінде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Kz_UserInput"/>
                                <w:tag w:val="BulletinKz_UserInput"/>
                                <w:id w:val="-181192992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rFonts w:ascii="Times New Roman CYR" w:hAnsi="Times New Roman CYR" w:cs="Times New Roman CYR"/>
                                  <w:lang w:val="ru-RU"/>
                                </w:rPr>
                              </w:sdtEndPr>
                              <w:sdtContent>
                                <w:r w:rsidR="001A324E">
                                  <w:rPr>
                                    <w:rFonts w:ascii="Times New Roman CYR" w:hAnsi="Times New Roman CYR" w:cs="Times New Roman CYR"/>
                                  </w:rPr>
                                  <w:t>[</w:t>
                                </w:r>
                                <w:bookmarkStart w:id="1" w:name="_GoBack"/>
                                <w:bookmarkEnd w:id="1"/>
                                <w:r w:rsidR="001A324E">
                                  <w:rPr>
                                    <w:rFonts w:ascii="Times New Roman CYR" w:hAnsi="Times New Roman CYR" w:cs="Times New Roman CYR"/>
                                    <w:lang w:val="kk-KZ"/>
                                  </w:rPr>
                                  <w:t>Бюллетень каз</w:t>
                                </w:r>
                                <w:r>
                                  <w:rPr>
                                    <w:rFonts w:ascii="Times New Roman CYR" w:hAnsi="Times New Roman CYR" w:cs="Times New Roman CYR"/>
                                  </w:rPr>
                                  <w:t>, можно вз</w:t>
                                </w:r>
                                <w:r w:rsidR="001A324E">
                                  <w:rPr>
                                    <w:rFonts w:ascii="Times New Roman CYR" w:hAnsi="Times New Roman CYR" w:cs="Times New Roman CYR"/>
                                  </w:rPr>
                                  <w:t>ять из рус. Версии или наоборот]</w:t>
                                </w:r>
                              </w:sdtContent>
                            </w:sdt>
                            <w:r>
                              <w:rPr>
                                <w:rFonts w:ascii="Times New Roman CYR" w:hAnsi="Times New Roman CYR" w:cs="Times New Roman CYR"/>
                              </w:rP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>жарияланады.</w:t>
                            </w:r>
                          </w:p>
                        </w:tc>
                        <w:tc>
                          <w:tcPr>
                            <w:tcW w:w="508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749D0" w:rsidRDefault="00930E0D">
                            <w:pPr>
                              <w:pStyle w:val="Standard"/>
                              <w:snapToGrid w:val="0"/>
                              <w:ind w:firstLine="188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>В</w:t>
                            </w:r>
                            <w:r>
                              <w:rPr>
                                <w:lang w:val="kk-KZ"/>
                              </w:rPr>
                              <w:t xml:space="preserve">аше ходатайство от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PetitionRus_UserInput"/>
                                <w:tag w:val="PetitionRus_UserInput"/>
                                <w:id w:val="-1613584652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ru-RU"/>
                                </w:rPr>
                              </w:sdtEndPr>
                              <w:sdtContent>
                                <w:r w:rsidR="001A324E">
                                  <w:t>[Ходатайство рус]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о внесении изменений (исправлений) в Государственный реестр и в предваритель</w:t>
                            </w:r>
                            <w:r>
                              <w:rPr>
                                <w:lang w:val="kk-KZ"/>
                              </w:rPr>
                              <w:t>ный патент удовлетворено.</w:t>
                            </w:r>
                          </w:p>
                          <w:p w:rsidR="00A749D0" w:rsidRDefault="00930E0D" w:rsidP="001A324E">
                            <w:pPr>
                              <w:pStyle w:val="Standard"/>
                              <w:ind w:firstLine="188"/>
                              <w:jc w:val="both"/>
                            </w:pPr>
                            <w:r>
                              <w:t>Сведения о внесенных изменениях будут опубликованы в официальном бюллет</w:t>
                            </w:r>
                            <w:r w:rsidR="001A324E">
                              <w:t>ене "Промышленная собственность</w:t>
                            </w:r>
                            <w:sdt>
                              <w:sdtPr>
                                <w:alias w:val="BulletinRus_UserInput"/>
                                <w:tag w:val="BulletinRus_UserInput"/>
                                <w:id w:val="-1385717841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1A324E" w:rsidRPr="001A324E">
                                  <w:t>[</w:t>
                                </w:r>
                                <w:r w:rsidR="001A324E">
                                  <w:t>Бюллетень рус]</w:t>
                                </w:r>
                              </w:sdtContent>
                            </w:sdt>
                            <w:r>
                              <w:t>.</w:t>
                            </w:r>
                          </w:p>
                        </w:tc>
                      </w:tr>
                      <w:tr w:rsidR="00A749D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09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749D0" w:rsidRDefault="00A749D0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508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749D0" w:rsidRDefault="00A749D0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A749D0" w:rsidRDefault="00A749D0"/>
                  </w:txbxContent>
                </v:textbox>
                <w10:wrap type="square"/>
              </v:shape>
            </w:pict>
          </mc:Fallback>
        </mc:AlternateContent>
      </w:r>
    </w:p>
    <w:p w:rsidR="00A749D0" w:rsidRDefault="00A749D0">
      <w:pPr>
        <w:pStyle w:val="Standard"/>
        <w:rPr>
          <w:lang w:val="en-US"/>
        </w:rPr>
      </w:pPr>
    </w:p>
    <w:p w:rsidR="00A749D0" w:rsidRDefault="00A749D0">
      <w:pPr>
        <w:pStyle w:val="Standard"/>
        <w:rPr>
          <w:lang w:val="kk-KZ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2"/>
        <w:gridCol w:w="5102"/>
      </w:tblGrid>
      <w:tr w:rsidR="00A749D0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9D0" w:rsidRDefault="00930E0D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Директордың орынбасары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9D0" w:rsidRDefault="00A749D0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A749D0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9D0" w:rsidRDefault="00930E0D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</w:rPr>
            </w:pPr>
            <w:r>
              <w:rPr>
                <w:b/>
                <w:bCs/>
              </w:rPr>
              <w:t>Заместитель директора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9D0" w:rsidRDefault="00A749D0">
            <w:pPr>
              <w:pStyle w:val="a8"/>
              <w:tabs>
                <w:tab w:val="clear" w:pos="4677"/>
                <w:tab w:val="clear" w:pos="9355"/>
                <w:tab w:val="left" w:pos="6444"/>
                <w:tab w:val="left" w:pos="11192"/>
              </w:tabs>
              <w:ind w:left="2912" w:right="-5"/>
              <w:rPr>
                <w:b/>
                <w:bCs/>
              </w:rPr>
            </w:pPr>
          </w:p>
        </w:tc>
      </w:tr>
    </w:tbl>
    <w:p w:rsidR="00A749D0" w:rsidRDefault="00A749D0">
      <w:pPr>
        <w:pStyle w:val="Standard"/>
        <w:rPr>
          <w:lang w:val="kk-KZ"/>
        </w:rPr>
      </w:pPr>
    </w:p>
    <w:p w:rsidR="00A749D0" w:rsidRDefault="00A749D0">
      <w:pPr>
        <w:pStyle w:val="Standard"/>
        <w:rPr>
          <w:lang w:val="kk-KZ"/>
        </w:rPr>
      </w:pPr>
    </w:p>
    <w:p w:rsidR="00A749D0" w:rsidRDefault="00930E0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Мемлекеттік тізілімдер, жариялымдар</w:t>
      </w:r>
    </w:p>
    <w:p w:rsidR="00A749D0" w:rsidRDefault="00930E0D">
      <w:pPr>
        <w:pStyle w:val="Standard"/>
      </w:pPr>
      <w:r>
        <w:rPr>
          <w:b/>
          <w:sz w:val="24"/>
          <w:szCs w:val="24"/>
        </w:rPr>
        <w:t>ж</w:t>
      </w:r>
      <w:r>
        <w:rPr>
          <w:b/>
          <w:sz w:val="24"/>
          <w:szCs w:val="24"/>
          <w:lang w:val="kk-KZ"/>
        </w:rPr>
        <w:t xml:space="preserve">әне халықаралық </w:t>
      </w:r>
      <w:r>
        <w:rPr>
          <w:b/>
          <w:sz w:val="24"/>
          <w:szCs w:val="24"/>
          <w:lang w:val="kk-KZ"/>
        </w:rPr>
        <w:t>қарым-қатынас</w:t>
      </w:r>
      <w:r>
        <w:rPr>
          <w:b/>
          <w:sz w:val="24"/>
          <w:szCs w:val="24"/>
        </w:rPr>
        <w:t xml:space="preserve"> қызметінің басшысы</w:t>
      </w:r>
    </w:p>
    <w:p w:rsidR="00A749D0" w:rsidRDefault="00930E0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Руководитель службы Государственных реестров,</w:t>
      </w:r>
    </w:p>
    <w:p w:rsidR="00A749D0" w:rsidRDefault="00930E0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публикации и международных отношений                                                            М. Малыбаев</w:t>
      </w:r>
    </w:p>
    <w:p w:rsidR="00A749D0" w:rsidRDefault="00A749D0">
      <w:pPr>
        <w:pStyle w:val="Standard"/>
        <w:snapToGrid w:val="0"/>
        <w:rPr>
          <w:b/>
          <w:bCs/>
          <w:color w:val="000000"/>
          <w:sz w:val="24"/>
          <w:szCs w:val="24"/>
          <w:shd w:val="clear" w:color="auto" w:fill="FFFFFF"/>
          <w:lang w:val="kk-KZ"/>
        </w:rPr>
      </w:pPr>
    </w:p>
    <w:p w:rsidR="00A749D0" w:rsidRDefault="00A749D0">
      <w:pPr>
        <w:pStyle w:val="Standard"/>
        <w:rPr>
          <w:lang w:val="kk-KZ"/>
        </w:rPr>
      </w:pPr>
    </w:p>
    <w:p w:rsidR="00A749D0" w:rsidRDefault="00A749D0">
      <w:pPr>
        <w:pStyle w:val="Standard"/>
        <w:rPr>
          <w:lang w:val="kk-KZ"/>
        </w:rPr>
      </w:pPr>
    </w:p>
    <w:p w:rsidR="00A749D0" w:rsidRDefault="00A749D0">
      <w:pPr>
        <w:pStyle w:val="Standard"/>
        <w:rPr>
          <w:lang w:val="kk-KZ"/>
        </w:rPr>
      </w:pPr>
    </w:p>
    <w:p w:rsidR="00A749D0" w:rsidRDefault="00A749D0">
      <w:pPr>
        <w:pStyle w:val="Standard"/>
        <w:rPr>
          <w:lang w:val="kk-KZ"/>
        </w:rPr>
      </w:pPr>
    </w:p>
    <w:p w:rsidR="00A749D0" w:rsidRPr="001A324E" w:rsidRDefault="001A324E">
      <w:pPr>
        <w:pStyle w:val="Standard"/>
        <w:ind w:right="3"/>
        <w:rPr>
          <w:lang w:val="en-US"/>
        </w:rPr>
      </w:pPr>
      <w:r>
        <w:rPr>
          <w:lang w:val="kk-KZ"/>
        </w:rPr>
        <w:t xml:space="preserve">Исп. </w:t>
      </w:r>
      <w:sdt>
        <w:sdtPr>
          <w:rPr>
            <w:lang w:val="kk-KZ"/>
          </w:rPr>
          <w:alias w:val="CurrentUser"/>
          <w:tag w:val="CurrentUser"/>
          <w:id w:val="1038466454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>
            <w:rPr>
              <w:lang w:val="en-US"/>
            </w:rPr>
            <w:t>[</w:t>
          </w:r>
          <w:r>
            <w:rPr>
              <w:lang w:val="kk-KZ"/>
            </w:rPr>
            <w:t>Пользователь</w:t>
          </w:r>
          <w:r>
            <w:rPr>
              <w:lang w:val="en-US"/>
            </w:rPr>
            <w:t>]</w:t>
          </w:r>
        </w:sdtContent>
      </w:sdt>
    </w:p>
    <w:sectPr w:rsidR="00A749D0" w:rsidRPr="001A324E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E0D" w:rsidRDefault="00930E0D">
      <w:r>
        <w:separator/>
      </w:r>
    </w:p>
  </w:endnote>
  <w:endnote w:type="continuationSeparator" w:id="0">
    <w:p w:rsidR="00930E0D" w:rsidRDefault="00930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E0D" w:rsidRDefault="00930E0D">
      <w:r>
        <w:rPr>
          <w:color w:val="000000"/>
        </w:rPr>
        <w:separator/>
      </w:r>
    </w:p>
  </w:footnote>
  <w:footnote w:type="continuationSeparator" w:id="0">
    <w:p w:rsidR="00930E0D" w:rsidRDefault="00930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749D0"/>
    <w:rsid w:val="001A324E"/>
    <w:rsid w:val="005E18DC"/>
    <w:rsid w:val="00930E0D"/>
    <w:rsid w:val="0098507A"/>
    <w:rsid w:val="00A7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818069-3802-4BFB-80F3-000311B5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1A32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1FE7AC-B9E0-4CD8-A5F1-693687044D7C}"/>
      </w:docPartPr>
      <w:docPartBody>
        <w:p w:rsidR="00000000" w:rsidRDefault="00A9334F">
          <w:r w:rsidRPr="000D585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4F"/>
    <w:rsid w:val="00A9334F"/>
    <w:rsid w:val="00D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33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Рустем Маханов</cp:lastModifiedBy>
  <cp:revision>4</cp:revision>
  <cp:lastPrinted>2006-06-21T18:19:00Z</cp:lastPrinted>
  <dcterms:created xsi:type="dcterms:W3CDTF">2017-10-30T09:04:00Z</dcterms:created>
  <dcterms:modified xsi:type="dcterms:W3CDTF">2017-10-30T09:10:00Z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