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  <w:gridCol w:w="155"/>
      </w:tblGrid>
      <w:tr w:rsidR="0078523D">
        <w:tblPrEx>
          <w:tblCellMar>
            <w:top w:w="0" w:type="dxa"/>
            <w:bottom w:w="0" w:type="dxa"/>
          </w:tblCellMar>
        </w:tblPrEx>
        <w:trPr>
          <w:trHeight w:val="4664"/>
        </w:trPr>
        <w:tc>
          <w:tcPr>
            <w:tcW w:w="101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8523D" w:rsidRDefault="0078523D">
            <w:pPr>
              <w:pStyle w:val="Standard"/>
            </w:pPr>
          </w:p>
          <w:tbl>
            <w:tblPr>
              <w:tblW w:w="999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98"/>
              <w:gridCol w:w="758"/>
              <w:gridCol w:w="903"/>
              <w:gridCol w:w="4036"/>
            </w:tblGrid>
            <w:tr w:rsidR="0078523D">
              <w:tblPrEx>
                <w:tblCellMar>
                  <w:top w:w="0" w:type="dxa"/>
                  <w:bottom w:w="0" w:type="dxa"/>
                </w:tblCellMar>
              </w:tblPrEx>
              <w:trPr>
                <w:trHeight w:val="1671"/>
              </w:trPr>
              <w:tc>
                <w:tcPr>
                  <w:tcW w:w="4298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ҚАЗАҚСТАН РЕСПУБЛИКАСЫ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ӘДІЛЕТ МИНИСТРЛІГІНІҢ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"ҰЛТТЫҚ ЗИЯТКЕРЛІК МЕНШІК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ИНСТИТУТЫ"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ШАРУАШЫЛЫҚ ЖҮРГІЗУ</w:t>
                  </w:r>
                </w:p>
                <w:p w:rsidR="0078523D" w:rsidRDefault="00215AE0">
                  <w:pPr>
                    <w:pStyle w:val="Standard"/>
                    <w:jc w:val="center"/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 xml:space="preserve">ҚҰҚЫҒЫНДАҒЫ </w:t>
                  </w:r>
                  <w:r>
                    <w:rPr>
                      <w:color w:val="0000FF"/>
                      <w:sz w:val="16"/>
                      <w:szCs w:val="16"/>
                    </w:rPr>
                    <w:t>РЕСПУБЛИКАЛЫҚ</w:t>
                  </w:r>
                </w:p>
                <w:p w:rsidR="0078523D" w:rsidRDefault="00215AE0">
                  <w:pPr>
                    <w:pStyle w:val="Standard"/>
                    <w:jc w:val="center"/>
                  </w:pPr>
                  <w:r>
                    <w:rPr>
                      <w:color w:val="0000FF"/>
                      <w:sz w:val="16"/>
                      <w:szCs w:val="16"/>
                    </w:rPr>
                    <w:t xml:space="preserve">МЕМЛЕКЕТТІК </w:t>
                  </w:r>
                  <w:r>
                    <w:rPr>
                      <w:rFonts w:eastAsia="MS Mincho" w:cs="Arial CYR"/>
                      <w:color w:val="0000FF"/>
                      <w:spacing w:val="2"/>
                      <w:sz w:val="16"/>
                      <w:szCs w:val="16"/>
                      <w:lang w:val="kk-KZ"/>
                    </w:rPr>
                    <w:t xml:space="preserve"> КӘСІПОРНЫ</w:t>
                  </w:r>
                </w:p>
              </w:tc>
              <w:tc>
                <w:tcPr>
                  <w:tcW w:w="1661" w:type="dxa"/>
                  <w:gridSpan w:val="2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8523D" w:rsidRDefault="00215AE0">
                  <w:pPr>
                    <w:pStyle w:val="TableContents"/>
                  </w:pPr>
                  <w:r>
                    <w:rPr>
                      <w:noProof/>
                      <w:sz w:val="4"/>
                      <w:szCs w:val="4"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align>top</wp:align>
                        </wp:positionV>
                        <wp:extent cx="902878" cy="905073"/>
                        <wp:effectExtent l="0" t="0" r="0" b="9327"/>
                        <wp:wrapTopAndBottom/>
                        <wp:docPr id="1" name="Графический объект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878" cy="9050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036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РЕСПУБЛИКАНСКОЕ ГОСУДАРСТВЕННОЕ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ПРЕДПРИЯТИЕ НА ПРАВЕ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ХОЗЯЙСТВЕННОГО ВЕДЕНИЯ</w:t>
                  </w:r>
                </w:p>
                <w:p w:rsidR="0078523D" w:rsidRDefault="00215AE0">
                  <w:pPr>
                    <w:pStyle w:val="Standard"/>
                    <w:jc w:val="center"/>
                  </w:pPr>
                  <w:r>
                    <w:rPr>
                      <w:b/>
                      <w:color w:val="0000FF"/>
                      <w:spacing w:val="2"/>
                      <w:sz w:val="16"/>
                      <w:szCs w:val="16"/>
                    </w:rPr>
                    <w:t xml:space="preserve">«НАЦИОНАЛЬНЫЙ </w:t>
                  </w: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ИНСТИТУТ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ИНТЕЛЛЕКТУАЛЬНОЙ СОБСТВЕННОСТИ»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МИНИСТЕРСТВА ЮСТИЦИИ</w:t>
                  </w:r>
                </w:p>
                <w:p w:rsidR="0078523D" w:rsidRDefault="00215AE0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РЕСПУБЛИКИ КАЗАХСТАН</w:t>
                  </w:r>
                </w:p>
              </w:tc>
            </w:tr>
            <w:tr w:rsidR="007852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056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Мәңгілік Ел даңғылы , 8-үй, Министрліктер үйі,№ 1 – кіреберіс,</w:t>
                  </w:r>
                </w:p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 xml:space="preserve">Есілдің сол жағалауы, Астана қ. Қазақстан </w:t>
                  </w: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Республикасы, 010000</w:t>
                  </w:r>
                </w:p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тел.: (7172)74-95-80, факс (7172) 74-96-21</w:t>
                  </w:r>
                </w:p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</w:pPr>
                  <w:hyperlink r:id="rId8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9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  <w:tc>
                <w:tcPr>
                  <w:tcW w:w="4939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8523D" w:rsidRDefault="00215AE0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проспект Мәңгілік Ел, д. 8, Дом министерств, по</w:t>
                  </w:r>
                  <w:r>
                    <w:rPr>
                      <w:color w:val="000000"/>
                      <w:sz w:val="14"/>
                      <w:szCs w:val="14"/>
                    </w:rPr>
                    <w:t>дъезд № 1,</w:t>
                  </w:r>
                </w:p>
                <w:p w:rsidR="0078523D" w:rsidRDefault="00215AE0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Левобережье, г. Астана, Республика Казахстан, 010000  </w:t>
                  </w:r>
                </w:p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тел.: 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>(7172)74</w:t>
                  </w:r>
                  <w:r>
                    <w:rPr>
                      <w:color w:val="000000"/>
                      <w:sz w:val="14"/>
                      <w:szCs w:val="14"/>
                    </w:rPr>
                    <w:t>-95-80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, </w:t>
                  </w:r>
                  <w:r>
                    <w:rPr>
                      <w:color w:val="000000"/>
                      <w:sz w:val="14"/>
                      <w:szCs w:val="14"/>
                    </w:rPr>
                    <w:t>факс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 (7172) </w:t>
                  </w: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74-96-21</w:t>
                  </w:r>
                </w:p>
                <w:p w:rsidR="0078523D" w:rsidRDefault="00215AE0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hyperlink r:id="rId10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11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</w:tr>
          </w:tbl>
          <w:p w:rsidR="0078523D" w:rsidRDefault="0078523D">
            <w:pPr>
              <w:pStyle w:val="Standard"/>
            </w:pPr>
          </w:p>
          <w:p w:rsidR="0078523D" w:rsidRDefault="00215AE0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tbl>
            <w:tblPr>
              <w:tblW w:w="999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333"/>
              <w:gridCol w:w="3662"/>
            </w:tblGrid>
            <w:tr w:rsidR="007852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3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78523D">
                  <w:pPr>
                    <w:pStyle w:val="TableContents"/>
                  </w:pPr>
                </w:p>
              </w:tc>
              <w:tc>
                <w:tcPr>
                  <w:tcW w:w="366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215AE0">
                  <w:pPr>
                    <w:pStyle w:val="Standard"/>
                    <w:numPr>
                      <w:ilvl w:val="0"/>
                      <w:numId w:val="1"/>
                    </w:num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 </w:t>
                  </w:r>
                  <w:sdt>
                    <w:sdtPr>
                      <w:rPr>
                        <w:lang w:val="kk-KZ"/>
                      </w:rPr>
                      <w:alias w:val="CorrespondenceContact"/>
                      <w:tag w:val="CorrespondenceContact"/>
                      <w:id w:val="1986200909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4B12AA">
                        <w:rPr>
                          <w:lang w:val="en-US"/>
                        </w:rPr>
                        <w:t>[</w:t>
                      </w:r>
                      <w:r w:rsidR="004B12AA">
                        <w:rPr>
                          <w:lang w:val="kk-KZ"/>
                        </w:rPr>
                        <w:t>Контакт для переписки]</w:t>
                      </w:r>
                    </w:sdtContent>
                  </w:sdt>
                </w:p>
                <w:sdt>
                  <w:sdtPr>
                    <w:rPr>
                      <w:lang w:val="kk-KZ"/>
                    </w:rPr>
                    <w:alias w:val="CorrespondenceAddress"/>
                    <w:tag w:val="CorrespondenceAddress"/>
                    <w:id w:val="-1597012331"/>
                    <w:placeholder>
                      <w:docPart w:val="DefaultPlaceholder_-1854013440"/>
                    </w:placeholder>
                    <w:text/>
                  </w:sdtPr>
                  <w:sdtContent>
                    <w:p w:rsidR="0078523D" w:rsidRDefault="004B12AA">
                      <w:pPr>
                        <w:pStyle w:val="Standard"/>
                        <w:ind w:left="777" w:right="-3" w:hanging="360"/>
                        <w:rPr>
                          <w:lang w:val="kk-KZ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kk-KZ"/>
                        </w:rPr>
                        <w:t>адрес для переписки]</w:t>
                      </w:r>
                    </w:p>
                  </w:sdtContent>
                </w:sdt>
              </w:tc>
            </w:tr>
            <w:tr w:rsidR="007852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3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 Хат алмасу кезінде                                                                       </w:t>
                  </w:r>
                </w:p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№ </w:t>
                  </w:r>
                  <w:sdt>
                    <w:sdtPr>
                      <w:alias w:val="RequestNumber"/>
                      <w:tag w:val="RequestNumber"/>
                      <w:id w:val="1465384957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4B12AA" w:rsidRPr="004B12AA">
                        <w:t>[НомерЗаявки]</w:t>
                      </w:r>
                    </w:sdtContent>
                  </w:sdt>
                  <w:r>
                    <w:rPr>
                      <w:lang w:val="kk-KZ"/>
                    </w:rPr>
                    <w:t xml:space="preserve"> өтініміне                                                                                      </w:t>
                  </w:r>
                </w:p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сілтеме беруді сұраймыз</w:t>
                  </w:r>
                </w:p>
              </w:tc>
              <w:tc>
                <w:tcPr>
                  <w:tcW w:w="366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78523D">
                  <w:pPr>
                    <w:pStyle w:val="Standard"/>
                    <w:rPr>
                      <w:lang w:val="kk-KZ"/>
                    </w:rPr>
                  </w:pPr>
                </w:p>
              </w:tc>
            </w:tr>
            <w:tr w:rsidR="007852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3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При переписке просим</w:t>
                  </w:r>
                </w:p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ссылаться на заявку № </w:t>
                  </w:r>
                  <w:sdt>
                    <w:sdtPr>
                      <w:rPr>
                        <w:lang w:val="kk-KZ"/>
                      </w:rPr>
                      <w:alias w:val="RequestNumber"/>
                      <w:tag w:val="RequestNumber"/>
                      <w:id w:val="-27194469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4B12AA">
                        <w:rPr>
                          <w:lang w:val="kk-KZ"/>
                        </w:rPr>
                        <w:t>[НомерЗаявки]</w:t>
                      </w:r>
                    </w:sdtContent>
                  </w:sdt>
                </w:p>
              </w:tc>
              <w:tc>
                <w:tcPr>
                  <w:tcW w:w="366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523D" w:rsidRDefault="00215AE0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(74) </w:t>
                  </w:r>
                  <w:sdt>
                    <w:sdtPr>
                      <w:rPr>
                        <w:lang w:val="kk-KZ"/>
                      </w:rPr>
                      <w:alias w:val="PatentAttorney"/>
                      <w:tag w:val="PatentAttorney"/>
                      <w:id w:val="1888984487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4B12AA">
                        <w:rPr>
                          <w:lang w:val="en-US"/>
                        </w:rPr>
                        <w:t>[</w:t>
                      </w:r>
                      <w:r w:rsidR="004B12AA">
                        <w:rPr>
                          <w:lang w:val="kk-KZ"/>
                        </w:rPr>
                        <w:t>74]</w:t>
                      </w:r>
                    </w:sdtContent>
                  </w:sdt>
                </w:p>
              </w:tc>
            </w:tr>
          </w:tbl>
          <w:p w:rsidR="0078523D" w:rsidRDefault="00C9371F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135255</wp:posOffset>
                      </wp:positionV>
                      <wp:extent cx="5991225" cy="2165985"/>
                      <wp:effectExtent l="0" t="0" r="9525" b="15875"/>
                      <wp:wrapSquare wrapText="bothSides"/>
                      <wp:docPr id="2" name="Врезка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91225" cy="2165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8523D" w:rsidRDefault="0078523D">
                                  <w:pPr>
                                    <w:pStyle w:val="Textbody"/>
                                  </w:pPr>
                                  <w:bookmarkStart w:id="0" w:name="_GoBack"/>
                                </w:p>
                                <w:tbl>
                                  <w:tblPr>
                                    <w:tblW w:w="5000" w:type="pc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435"/>
                                  </w:tblGrid>
                                  <w:tr w:rsidR="0078523D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46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:rsidR="0078523D" w:rsidRDefault="00215AE0">
                                        <w:pPr>
                                          <w:pStyle w:val="TableContents"/>
                                          <w:spacing w:after="283"/>
                                          <w:jc w:val="center"/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</w:rPr>
                                          <w:t>УВЕДОМЛЕНИЕ</w:t>
                                        </w:r>
                                      </w:p>
                                    </w:tc>
                                  </w:tr>
                                  <w:tr w:rsidR="0078523D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46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:rsidR="0078523D" w:rsidRDefault="00215AE0">
                                        <w:pPr>
                                          <w:pStyle w:val="TableContents"/>
                                          <w:spacing w:after="283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  <w:p w:rsidR="0078523D" w:rsidRDefault="00215AE0">
                                        <w:pPr>
                                          <w:pStyle w:val="TableContents"/>
                                          <w:spacing w:after="283"/>
                                        </w:pPr>
                                        <w:r>
                                          <w:rPr>
                                            <w:i/>
                                            <w:sz w:val="24"/>
                                          </w:rPr>
                                          <w:t>(54) по заявке на изобретение «</w:t>
                                        </w:r>
                                        <w:sdt>
                                          <w:sdtPr>
                                            <w:rPr>
                                              <w:i/>
                                              <w:sz w:val="24"/>
                                            </w:rPr>
                                            <w:alias w:val="RequestNameRu"/>
                                            <w:tag w:val="RequestNameRu"/>
                                            <w:id w:val="1681626178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4B12AA" w:rsidRPr="004B12AA">
                                              <w:rPr>
                                                <w:i/>
                                                <w:sz w:val="24"/>
                                              </w:rPr>
                                              <w:t>[</w:t>
                                            </w:r>
                                            <w:r w:rsidR="004B12AA">
                                              <w:rPr>
                                                <w:i/>
                                                <w:sz w:val="24"/>
                                              </w:rPr>
                                              <w:t>Наименование(RU)]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i/>
                                            <w:sz w:val="24"/>
                                          </w:rPr>
                                          <w:t>»</w:t>
                                        </w:r>
                                      </w:p>
                                      <w:p w:rsidR="0078523D" w:rsidRDefault="00215AE0">
                                        <w:pPr>
                                          <w:pStyle w:val="TableContents"/>
                                          <w:spacing w:after="283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  <w:p w:rsidR="0078523D" w:rsidRDefault="00215AE0">
                                        <w:pPr>
                                          <w:pStyle w:val="TableContents"/>
                                          <w:ind w:left="21" w:right="51" w:firstLine="396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Ваше ходатайство о восстановлении пропущенного срока представления ответа на запрос от </w:t>
                                        </w:r>
                                        <w:sdt>
                                          <w:sdtPr>
                                            <w:rPr>
                                              <w:sz w:val="24"/>
                                            </w:rPr>
                                            <w:alias w:val="Date_UserInput"/>
                                            <w:tag w:val="Date_UserInput"/>
                                            <w:id w:val="332572267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4B12AA" w:rsidRPr="004B12AA">
                                              <w:rPr>
                                                <w:sz w:val="24"/>
                                              </w:rPr>
                                              <w:t>[</w:t>
                                            </w:r>
                                            <w:r w:rsidR="004B12AA">
                                              <w:rPr>
                                                <w:sz w:val="24"/>
                                              </w:rPr>
                                              <w:t>Дата</w:t>
                                            </w:r>
                                            <w:r w:rsidR="004B12AA" w:rsidRPr="004B12AA">
                                              <w:rPr>
                                                <w:sz w:val="24"/>
                                              </w:rPr>
                                              <w:t>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г. не может быть удовлетворено, так как одновременно с ходатайством не представлены указанные в запросе документы.</w:t>
                                        </w:r>
                                      </w:p>
                                      <w:p w:rsidR="0078523D" w:rsidRDefault="00215AE0">
                                        <w:pPr>
                                          <w:pStyle w:val="TableContents"/>
                                          <w:ind w:left="40" w:right="102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78523D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46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:rsidR="0078523D" w:rsidRDefault="0078523D">
                                        <w:pPr>
                                          <w:pStyle w:val="TableContents"/>
                                          <w:spacing w:after="283"/>
                                        </w:pPr>
                                      </w:p>
                                    </w:tc>
                                  </w:tr>
                                  <w:bookmarkEnd w:id="0"/>
                                </w:tbl>
                                <w:p w:rsidR="0078523D" w:rsidRDefault="0078523D">
                                  <w:pPr>
                                    <w:pStyle w:val="Textbody"/>
                                  </w:pPr>
                                </w:p>
                              </w:txbxContent>
                            </wps:txbx>
                            <wps:bodyPr vert="horz" wrap="squar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Врезка3" o:spid="_x0000_s1026" type="#_x0000_t202" style="position:absolute;margin-left:1.4pt;margin-top:10.65pt;width:471.75pt;height:17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" filled="f" stroked="f">
                      <v:textbox style="mso-fit-shape-to-text:t" inset="0,0,0,0">
                        <w:txbxContent>
                          <w:p w:rsidR="0078523D" w:rsidRDefault="0078523D">
                            <w:pPr>
                              <w:pStyle w:val="Textbody"/>
                            </w:pPr>
                            <w:bookmarkStart w:id="1" w:name="_GoBack"/>
                          </w:p>
                          <w:tbl>
                            <w:tblPr>
                              <w:tblW w:w="5000" w:type="pct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35"/>
                            </w:tblGrid>
                            <w:tr w:rsidR="0078523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460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:rsidR="0078523D" w:rsidRDefault="00215AE0">
                                  <w:pPr>
                                    <w:pStyle w:val="TableContents"/>
                                    <w:spacing w:after="283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УВЕДОМЛЕНИЕ</w:t>
                                  </w:r>
                                </w:p>
                              </w:tc>
                            </w:tr>
                            <w:tr w:rsidR="0078523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460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:rsidR="0078523D" w:rsidRDefault="00215AE0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 </w:t>
                                  </w:r>
                                </w:p>
                                <w:p w:rsidR="0078523D" w:rsidRDefault="00215AE0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(54) по заявке на изобретение «</w:t>
                                  </w:r>
                                  <w:sdt>
                                    <w:sdtPr>
                                      <w:rPr>
                                        <w:i/>
                                        <w:sz w:val="24"/>
                                      </w:rPr>
                                      <w:alias w:val="RequestNameRu"/>
                                      <w:tag w:val="RequestNameRu"/>
                                      <w:id w:val="168162617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B12AA" w:rsidRPr="004B12AA">
                                        <w:rPr>
                                          <w:i/>
                                          <w:sz w:val="24"/>
                                        </w:rPr>
                                        <w:t>[</w:t>
                                      </w:r>
                                      <w:r w:rsidR="004B12AA">
                                        <w:rPr>
                                          <w:i/>
                                          <w:sz w:val="24"/>
                                        </w:rPr>
                                        <w:t>Наименование(RU)]</w:t>
                                      </w:r>
                                    </w:sdtContent>
                                  </w:sdt>
                                  <w:r>
                                    <w:rPr>
                                      <w:i/>
                                      <w:sz w:val="24"/>
                                    </w:rPr>
                                    <w:t>»</w:t>
                                  </w:r>
                                </w:p>
                                <w:p w:rsidR="0078523D" w:rsidRDefault="00215AE0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 </w:t>
                                  </w:r>
                                </w:p>
                                <w:p w:rsidR="0078523D" w:rsidRDefault="00215AE0">
                                  <w:pPr>
                                    <w:pStyle w:val="TableContents"/>
                                    <w:ind w:left="21" w:right="51" w:firstLine="396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Ваше ходатайство о восстановлении пропущенного срока представления ответа на запрос от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Date_UserInput"/>
                                      <w:tag w:val="Date_UserInput"/>
                                      <w:id w:val="33257226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B12AA" w:rsidRPr="004B12AA">
                                        <w:rPr>
                                          <w:sz w:val="24"/>
                                        </w:rPr>
                                        <w:t>[</w:t>
                                      </w:r>
                                      <w:r w:rsidR="004B12AA">
                                        <w:rPr>
                                          <w:sz w:val="24"/>
                                        </w:rPr>
                                        <w:t>Дата</w:t>
                                      </w:r>
                                      <w:r w:rsidR="004B12AA" w:rsidRPr="004B12AA">
                                        <w:rPr>
                                          <w:sz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</w:rPr>
                                    <w:t xml:space="preserve"> г. не может быть удовлетворено, так как одновременно с ходатайством не представлены указанные в запросе документы.</w:t>
                                  </w:r>
                                </w:p>
                                <w:p w:rsidR="0078523D" w:rsidRDefault="00215AE0">
                                  <w:pPr>
                                    <w:pStyle w:val="TableContents"/>
                                    <w:ind w:left="40" w:right="102"/>
                                  </w:pPr>
                                  <w:r>
                                    <w:t> </w:t>
                                  </w:r>
                                </w:p>
                              </w:tc>
                            </w:tr>
                            <w:tr w:rsidR="0078523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460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:rsidR="0078523D" w:rsidRDefault="0078523D">
                                  <w:pPr>
                                    <w:pStyle w:val="TableContents"/>
                                    <w:spacing w:after="283"/>
                                  </w:pPr>
                                </w:p>
                              </w:tc>
                            </w:tr>
                            <w:bookmarkEnd w:id="1"/>
                          </w:tbl>
                          <w:p w:rsidR="0078523D" w:rsidRDefault="0078523D">
                            <w:pPr>
                              <w:pStyle w:val="Textbody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523D" w:rsidRDefault="0078523D">
            <w:pPr>
              <w:pStyle w:val="Standard"/>
              <w:snapToGrid w:val="0"/>
            </w:pPr>
          </w:p>
        </w:tc>
      </w:tr>
    </w:tbl>
    <w:p w:rsidR="0078523D" w:rsidRDefault="0078523D">
      <w:pPr>
        <w:pStyle w:val="Standard"/>
        <w:rPr>
          <w:lang w:val="kk-KZ"/>
        </w:rPr>
      </w:pPr>
    </w:p>
    <w:p w:rsidR="0078523D" w:rsidRDefault="0078523D">
      <w:pPr>
        <w:pStyle w:val="Standard"/>
      </w:pPr>
    </w:p>
    <w:tbl>
      <w:tblPr>
        <w:tblW w:w="10275" w:type="dxa"/>
        <w:tblInd w:w="-3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6"/>
        <w:gridCol w:w="5239"/>
      </w:tblGrid>
      <w:tr w:rsidR="0078523D">
        <w:tblPrEx>
          <w:tblCellMar>
            <w:top w:w="0" w:type="dxa"/>
            <w:bottom w:w="0" w:type="dxa"/>
          </w:tblCellMar>
        </w:tblPrEx>
        <w:tc>
          <w:tcPr>
            <w:tcW w:w="50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523D" w:rsidRDefault="00215AE0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52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523D" w:rsidRDefault="00215AE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78523D">
      <w:pPr>
        <w:pStyle w:val="Standard"/>
        <w:ind w:right="3"/>
      </w:pPr>
    </w:p>
    <w:p w:rsidR="0078523D" w:rsidRDefault="00215AE0">
      <w:pPr>
        <w:pStyle w:val="Standard"/>
        <w:ind w:left="-354"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626155323"/>
          <w:placeholder>
            <w:docPart w:val="DefaultPlaceholder_-1854013440"/>
          </w:placeholder>
          <w:text/>
        </w:sdtPr>
        <w:sdtContent>
          <w:r w:rsidR="004B12AA">
            <w:rPr>
              <w:lang w:val="kk-KZ"/>
            </w:rPr>
            <w:t>[Пользователь]</w:t>
          </w:r>
        </w:sdtContent>
      </w:sdt>
    </w:p>
    <w:p w:rsidR="0078523D" w:rsidRDefault="00215AE0">
      <w:pPr>
        <w:pStyle w:val="Standard"/>
        <w:ind w:left="-354"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599553946"/>
          <w:placeholder>
            <w:docPart w:val="DefaultPlaceholder_-1854013440"/>
          </w:placeholder>
          <w:text/>
        </w:sdtPr>
        <w:sdtContent>
          <w:r w:rsidR="004B12AA">
            <w:rPr>
              <w:lang w:val="kk-KZ"/>
            </w:rPr>
            <w:t>[Телефон]</w:t>
          </w:r>
        </w:sdtContent>
      </w:sdt>
    </w:p>
    <w:sectPr w:rsidR="0078523D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E0" w:rsidRDefault="00215AE0">
      <w:r>
        <w:separator/>
      </w:r>
    </w:p>
  </w:endnote>
  <w:endnote w:type="continuationSeparator" w:id="0">
    <w:p w:rsidR="00215AE0" w:rsidRDefault="002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E0" w:rsidRDefault="00215AE0">
      <w:r>
        <w:rPr>
          <w:color w:val="000000"/>
        </w:rPr>
        <w:separator/>
      </w:r>
    </w:p>
  </w:footnote>
  <w:footnote w:type="continuationSeparator" w:id="0">
    <w:p w:rsidR="00215AE0" w:rsidRDefault="002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07784"/>
    <w:multiLevelType w:val="multilevel"/>
    <w:tmpl w:val="8EB41CD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523D"/>
    <w:rsid w:val="00215AE0"/>
    <w:rsid w:val="004B12AA"/>
    <w:rsid w:val="0078523D"/>
    <w:rsid w:val="00C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19E6"/>
  <w15:docId w15:val="{06D98665-EDAC-410C-8DD8-AEFA771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4B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E7E37-20C8-4DA0-9ED0-FACBFE26A6BD}"/>
      </w:docPartPr>
      <w:docPartBody>
        <w:p w:rsidR="00000000" w:rsidRDefault="00CF1899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99"/>
    <w:rsid w:val="00A21EB8"/>
    <w:rsid w:val="00C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3</cp:revision>
  <cp:lastPrinted>2008-07-18T15:25:00Z</cp:lastPrinted>
  <dcterms:created xsi:type="dcterms:W3CDTF">2017-11-24T11:29:00Z</dcterms:created>
  <dcterms:modified xsi:type="dcterms:W3CDTF">2017-11-24T11:42:00Z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