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D1" w:rsidRDefault="00334AD1">
      <w:pPr>
        <w:pStyle w:val="Standard"/>
        <w:rPr>
          <w:lang w:val="en-US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7"/>
        <w:gridCol w:w="752"/>
        <w:gridCol w:w="896"/>
        <w:gridCol w:w="4005"/>
      </w:tblGrid>
      <w:tr w:rsidR="00334AD1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AD1" w:rsidRDefault="00143F6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34AD1" w:rsidRDefault="00143F6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34AD1" w:rsidRPr="00EA7CFC" w:rsidRDefault="00143F69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EA7CFC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EA7CFC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EA7CFC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334AD1" w:rsidRPr="00EA7CFC" w:rsidRDefault="00143F69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EA7CFC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334AD1" w:rsidRDefault="00143F6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34AD1" w:rsidRPr="00EA7CFC" w:rsidRDefault="00143F69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34AD1" w:rsidRPr="00EA7CFC" w:rsidRDefault="00143F69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EA7CFC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AD1" w:rsidRPr="00EA7CFC" w:rsidRDefault="00143F69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AD1" w:rsidRDefault="00143F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34AD1" w:rsidRDefault="00143F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34AD1" w:rsidRDefault="00143F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34AD1" w:rsidRDefault="00143F69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34AD1" w:rsidRDefault="00143F6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34AD1" w:rsidRDefault="00143F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34AD1" w:rsidRDefault="00143F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34AD1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AD1" w:rsidRDefault="00143F6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34AD1" w:rsidRDefault="00143F6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334AD1" w:rsidRDefault="00143F6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34AD1" w:rsidRDefault="00143F6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AD1" w:rsidRDefault="00143F6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334AD1" w:rsidRDefault="00143F6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34AD1" w:rsidRDefault="00143F6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34AD1" w:rsidRDefault="00143F6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34AD1" w:rsidRDefault="00334AD1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5"/>
        <w:gridCol w:w="4605"/>
      </w:tblGrid>
      <w:tr w:rsidR="00334AD1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53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AD1" w:rsidRDefault="00334AD1">
            <w:pPr>
              <w:pStyle w:val="Standard"/>
              <w:snapToGrid w:val="0"/>
              <w:rPr>
                <w:sz w:val="18"/>
                <w:szCs w:val="18"/>
              </w:rPr>
            </w:pPr>
          </w:p>
          <w:p w:rsidR="00334AD1" w:rsidRDefault="00143F69">
            <w:pPr>
              <w:pStyle w:val="Standard"/>
            </w:pPr>
            <w:r>
              <w:rPr>
                <w:sz w:val="18"/>
                <w:szCs w:val="18"/>
              </w:rPr>
              <w:t>Номер заявки/өтінімнің нөмірі: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alias w:val="RequestNumber"/>
                <w:tag w:val="RequestNumber"/>
                <w:id w:val="1512333440"/>
                <w:placeholder>
                  <w:docPart w:val="DefaultPlaceholder_-1854013440"/>
                </w:placeholder>
                <w:text/>
              </w:sdtPr>
              <w:sdtContent>
                <w:r w:rsidR="00EA7CFC" w:rsidRPr="00EA7CFC">
                  <w:rPr>
                    <w:sz w:val="18"/>
                    <w:szCs w:val="18"/>
                  </w:rPr>
                  <w:t>[Номер Заявки]</w:t>
                </w:r>
              </w:sdtContent>
            </w:sdt>
            <w:r>
              <w:rPr>
                <w:sz w:val="18"/>
                <w:szCs w:val="18"/>
                <w:lang w:val="kk-KZ"/>
              </w:rPr>
              <w:t xml:space="preserve">  </w:t>
            </w:r>
          </w:p>
          <w:p w:rsidR="00334AD1" w:rsidRPr="00546AA9" w:rsidRDefault="00143F69" w:rsidP="00546AA9">
            <w:pPr>
              <w:pStyle w:val="Standard"/>
            </w:pPr>
            <w:r>
              <w:rPr>
                <w:sz w:val="18"/>
                <w:szCs w:val="18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>күні</w:t>
            </w:r>
            <w:r w:rsidR="00546AA9" w:rsidRPr="00546AA9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RequestDate"/>
                <w:tag w:val="RequestDate"/>
                <w:id w:val="-663706045"/>
                <w:placeholder>
                  <w:docPart w:val="DefaultPlaceholder_-1854013440"/>
                </w:placeholder>
                <w:text/>
              </w:sdtPr>
              <w:sdtContent>
                <w:r w:rsidR="00546AA9" w:rsidRPr="00546AA9">
                  <w:rPr>
                    <w:sz w:val="18"/>
                    <w:szCs w:val="18"/>
                  </w:rPr>
                  <w:t>[</w:t>
                </w:r>
                <w:r w:rsidR="00546AA9">
                  <w:rPr>
                    <w:sz w:val="18"/>
                    <w:szCs w:val="18"/>
                  </w:rPr>
                  <w:t>Дата Заявки</w:t>
                </w:r>
                <w:r w:rsidR="00546AA9" w:rsidRPr="00546AA9">
                  <w:rPr>
                    <w:sz w:val="18"/>
                    <w:szCs w:val="18"/>
                  </w:rPr>
                  <w:t>]</w:t>
                </w:r>
              </w:sdtContent>
            </w:sdt>
          </w:p>
        </w:tc>
        <w:tc>
          <w:tcPr>
            <w:tcW w:w="46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kk-KZ"/>
              </w:rPr>
              <w:alias w:val="CorrespondenceContact"/>
              <w:tag w:val="CorrespondenceContact"/>
              <w:id w:val="354315232"/>
              <w:placeholder>
                <w:docPart w:val="DefaultPlaceholder_-1854013440"/>
              </w:placeholder>
              <w:text/>
            </w:sdtPr>
            <w:sdtContent>
              <w:p w:rsidR="00334AD1" w:rsidRDefault="00EA7CFC">
                <w:pPr>
                  <w:pStyle w:val="Standard"/>
                  <w:numPr>
                    <w:ilvl w:val="0"/>
                    <w:numId w:val="1"/>
                  </w:numPr>
                  <w:snapToGrid w:val="0"/>
                  <w:rPr>
                    <w:lang w:val="kk-KZ"/>
                  </w:rPr>
                </w:pPr>
                <w:r>
                  <w:rPr>
                    <w:lang w:val="kk-KZ"/>
                  </w:rPr>
                  <w:t>[Контакт для переписки]</w:t>
                </w:r>
              </w:p>
            </w:sdtContent>
          </w:sdt>
          <w:p w:rsidR="00334AD1" w:rsidRDefault="00334AD1">
            <w:pPr>
              <w:pStyle w:val="Standard"/>
              <w:snapToGrid w:val="0"/>
              <w:rPr>
                <w:lang w:val="kk-KZ"/>
              </w:rPr>
            </w:pPr>
          </w:p>
          <w:p w:rsidR="00334AD1" w:rsidRDefault="00143F69">
            <w:pPr>
              <w:pStyle w:val="Standard"/>
              <w:snapToGrid w:val="0"/>
            </w:pPr>
            <w:r>
              <w:rPr>
                <w:lang w:val="kk-KZ"/>
              </w:rPr>
              <w:t xml:space="preserve">               </w:t>
            </w:r>
            <w:sdt>
              <w:sdtPr>
                <w:rPr>
                  <w:lang w:val="kk-KZ"/>
                </w:rPr>
                <w:alias w:val="CorrespondenceAddress"/>
                <w:tag w:val="CorrespondenceAddress"/>
                <w:id w:val="-917014566"/>
                <w:placeholder>
                  <w:docPart w:val="DefaultPlaceholder_-1854013440"/>
                </w:placeholder>
                <w:text/>
              </w:sdtPr>
              <w:sdtContent>
                <w:r w:rsidR="00EA7CFC">
                  <w:rPr>
                    <w:lang w:val="en-US"/>
                  </w:rPr>
                  <w:t>[</w:t>
                </w:r>
                <w:r w:rsidR="00426D30">
                  <w:rPr>
                    <w:lang w:val="kk-KZ"/>
                  </w:rPr>
                  <w:t>адрес для переписки</w:t>
                </w:r>
                <w:r w:rsidR="00EA7CFC">
                  <w:rPr>
                    <w:lang w:val="en-US"/>
                  </w:rPr>
                  <w:t>]</w:t>
                </w:r>
              </w:sdtContent>
            </w:sdt>
          </w:p>
        </w:tc>
      </w:tr>
      <w:tr w:rsidR="00334AD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9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4AD1" w:rsidRDefault="00143F69">
            <w:pPr>
              <w:pStyle w:val="Standard"/>
              <w:snapToGrid w:val="0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ХАБАРЛАМА  / </w:t>
            </w:r>
            <w:r>
              <w:rPr>
                <w:b/>
                <w:sz w:val="24"/>
                <w:szCs w:val="24"/>
              </w:rPr>
              <w:t>УВЕДОМЛЕНИЕ</w:t>
            </w:r>
          </w:p>
        </w:tc>
      </w:tr>
      <w:tr w:rsidR="00334AD1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99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AD1" w:rsidRDefault="00143F69">
            <w:pPr>
              <w:pStyle w:val="Standard"/>
              <w:snapToGrid w:val="0"/>
              <w:jc w:val="center"/>
            </w:pPr>
            <w:r>
              <w:rPr>
                <w:b/>
                <w:sz w:val="24"/>
                <w:szCs w:val="24"/>
              </w:rPr>
              <w:t xml:space="preserve">по заявке № </w:t>
            </w:r>
            <w:sdt>
              <w:sdtPr>
                <w:rPr>
                  <w:b/>
                  <w:sz w:val="24"/>
                  <w:szCs w:val="24"/>
                  <w:lang w:val="kk-KZ"/>
                </w:rPr>
                <w:alias w:val="RequestNumber"/>
                <w:tag w:val="RequestNumber"/>
                <w:id w:val="1064532182"/>
                <w:placeholder>
                  <w:docPart w:val="DefaultPlaceholder_-1854013440"/>
                </w:placeholder>
                <w:text/>
              </w:sdtPr>
              <w:sdtContent>
                <w:r w:rsidR="00EA7CFC">
                  <w:rPr>
                    <w:b/>
                    <w:sz w:val="24"/>
                    <w:szCs w:val="24"/>
                    <w:lang w:val="kk-KZ"/>
                  </w:rPr>
                  <w:t>[НомерЗаявки]</w:t>
                </w:r>
              </w:sdtContent>
            </w:sdt>
          </w:p>
        </w:tc>
      </w:tr>
    </w:tbl>
    <w:p w:rsidR="00334AD1" w:rsidRDefault="00334AD1">
      <w:pPr>
        <w:pStyle w:val="Standard"/>
      </w:pPr>
    </w:p>
    <w:p w:rsidR="00334AD1" w:rsidRDefault="00143F69">
      <w:pPr>
        <w:pStyle w:val="Standard"/>
        <w:widowControl w:val="0"/>
        <w:autoSpaceDE w:val="0"/>
        <w:ind w:firstLine="708"/>
        <w:jc w:val="both"/>
      </w:pPr>
      <w:r>
        <w:rPr>
          <w:rFonts w:cs="Times New Roman CYR"/>
          <w:sz w:val="24"/>
          <w:szCs w:val="24"/>
          <w:lang w:val="kk-KZ"/>
        </w:rPr>
        <w:t xml:space="preserve">РГП «НИИС» сообщает, что </w:t>
      </w:r>
      <w:r>
        <w:rPr>
          <w:rFonts w:cs="Times New Roman CYR"/>
          <w:sz w:val="24"/>
          <w:szCs w:val="24"/>
          <w:lang w:val="kk-KZ"/>
        </w:rPr>
        <w:t xml:space="preserve">заявления направленные Вами </w:t>
      </w:r>
      <w:sdt>
        <w:sdtPr>
          <w:rPr>
            <w:rFonts w:cs="Times New Roman CYR"/>
            <w:sz w:val="24"/>
            <w:szCs w:val="24"/>
          </w:rPr>
          <w:alias w:val="RequestDate"/>
          <w:tag w:val="RequestDate"/>
          <w:id w:val="346138274"/>
          <w:placeholder>
            <w:docPart w:val="DefaultPlaceholder_-1854013440"/>
          </w:placeholder>
          <w:text/>
        </w:sdtPr>
        <w:sdtContent>
          <w:r w:rsidR="00EA7CFC" w:rsidRPr="00426D30">
            <w:rPr>
              <w:rFonts w:cs="Times New Roman CYR"/>
              <w:sz w:val="24"/>
              <w:szCs w:val="24"/>
            </w:rPr>
            <w:t>[Дата</w:t>
          </w:r>
          <w:r w:rsidR="00426D30" w:rsidRPr="00426D30">
            <w:rPr>
              <w:rFonts w:cs="Times New Roman CYR"/>
              <w:sz w:val="24"/>
              <w:szCs w:val="24"/>
            </w:rPr>
            <w:t xml:space="preserve"> </w:t>
          </w:r>
          <w:r w:rsidR="00EA7CFC" w:rsidRPr="00426D30">
            <w:rPr>
              <w:rFonts w:cs="Times New Roman CYR"/>
              <w:sz w:val="24"/>
              <w:szCs w:val="24"/>
            </w:rPr>
            <w:t>Заявки]</w:t>
          </w:r>
        </w:sdtContent>
      </w:sdt>
      <w:r>
        <w:rPr>
          <w:rFonts w:cs="Times New Roman CYR"/>
          <w:sz w:val="24"/>
          <w:szCs w:val="24"/>
          <w:lang w:val="kk-KZ"/>
        </w:rPr>
        <w:t xml:space="preserve"> на выдачу предварительного патента и патента на изобретение </w:t>
      </w:r>
      <w:sdt>
        <w:sdtPr>
          <w:rPr>
            <w:rFonts w:cs="Times New Roman CYR"/>
            <w:sz w:val="24"/>
            <w:szCs w:val="24"/>
          </w:rPr>
          <w:alias w:val="RequestNameRu"/>
          <w:tag w:val="RequestNameRu"/>
          <w:id w:val="-369231809"/>
          <w:placeholder>
            <w:docPart w:val="DefaultPlaceholder_-1854013440"/>
          </w:placeholder>
          <w:text/>
        </w:sdtPr>
        <w:sdtContent>
          <w:r w:rsidR="00EA7CFC" w:rsidRPr="00EA7CFC">
            <w:rPr>
              <w:rFonts w:cs="Times New Roman CYR"/>
              <w:sz w:val="24"/>
              <w:szCs w:val="24"/>
            </w:rPr>
            <w:t>[НаименованиеRU]</w:t>
          </w:r>
        </w:sdtContent>
      </w:sdt>
      <w:r>
        <w:rPr>
          <w:rFonts w:cs="Times New Roman CYR"/>
          <w:sz w:val="24"/>
          <w:szCs w:val="24"/>
          <w:lang w:val="kk-KZ"/>
        </w:rPr>
        <w:t xml:space="preserve"> поданы не в соответствии с требованиями оформления заявки.</w:t>
      </w:r>
    </w:p>
    <w:p w:rsidR="00334AD1" w:rsidRDefault="00143F69">
      <w:pPr>
        <w:pStyle w:val="Standard"/>
        <w:widowControl w:val="0"/>
        <w:autoSpaceDE w:val="0"/>
        <w:ind w:firstLine="360"/>
        <w:jc w:val="both"/>
        <w:rPr>
          <w:rFonts w:cs="Times New Roman CYR"/>
          <w:sz w:val="24"/>
          <w:szCs w:val="24"/>
          <w:lang w:val="kk-KZ"/>
        </w:rPr>
      </w:pPr>
      <w:r>
        <w:rPr>
          <w:rFonts w:cs="Times New Roman CYR"/>
          <w:sz w:val="24"/>
          <w:szCs w:val="24"/>
          <w:lang w:val="kk-KZ"/>
        </w:rPr>
        <w:t>Для дальнейшего делопроизводства данных заявок Вам нео</w:t>
      </w:r>
      <w:bookmarkStart w:id="0" w:name="_GoBack"/>
      <w:bookmarkEnd w:id="0"/>
      <w:r>
        <w:rPr>
          <w:rFonts w:cs="Times New Roman CYR"/>
          <w:sz w:val="24"/>
          <w:szCs w:val="24"/>
          <w:lang w:val="kk-KZ"/>
        </w:rPr>
        <w:t>бходимо предоставить след</w:t>
      </w:r>
      <w:r>
        <w:rPr>
          <w:rFonts w:cs="Times New Roman CYR"/>
          <w:sz w:val="24"/>
          <w:szCs w:val="24"/>
          <w:lang w:val="kk-KZ"/>
        </w:rPr>
        <w:t>ующие документы:</w:t>
      </w:r>
    </w:p>
    <w:p w:rsidR="00334AD1" w:rsidRDefault="00143F69">
      <w:pPr>
        <w:pStyle w:val="Standard"/>
        <w:widowControl w:val="0"/>
        <w:numPr>
          <w:ilvl w:val="0"/>
          <w:numId w:val="2"/>
        </w:numPr>
        <w:autoSpaceDE w:val="0"/>
        <w:ind w:firstLine="360"/>
        <w:jc w:val="both"/>
        <w:rPr>
          <w:rFonts w:cs="Times New Roman CYR"/>
          <w:sz w:val="24"/>
          <w:szCs w:val="24"/>
          <w:lang w:val="kk-KZ"/>
        </w:rPr>
      </w:pPr>
      <w:r>
        <w:rPr>
          <w:rFonts w:cs="Times New Roman CYR"/>
          <w:sz w:val="24"/>
          <w:szCs w:val="24"/>
          <w:lang w:val="kk-KZ"/>
        </w:rPr>
        <w:t>заявление соответствующего образца -  4 экз.,</w:t>
      </w:r>
    </w:p>
    <w:p w:rsidR="00334AD1" w:rsidRDefault="00143F69">
      <w:pPr>
        <w:pStyle w:val="Standard"/>
        <w:widowControl w:val="0"/>
        <w:autoSpaceDE w:val="0"/>
        <w:ind w:left="360" w:firstLine="368"/>
        <w:jc w:val="both"/>
        <w:rPr>
          <w:rFonts w:cs="Times New Roman CYR"/>
          <w:sz w:val="24"/>
          <w:szCs w:val="24"/>
          <w:lang w:val="kk-KZ"/>
        </w:rPr>
      </w:pPr>
      <w:r>
        <w:rPr>
          <w:rFonts w:cs="Times New Roman CYR"/>
          <w:sz w:val="24"/>
          <w:szCs w:val="24"/>
          <w:lang w:val="kk-KZ"/>
        </w:rPr>
        <w:t>следующие материалы в 3-х экз.:</w:t>
      </w:r>
    </w:p>
    <w:p w:rsidR="00334AD1" w:rsidRDefault="00143F69">
      <w:pPr>
        <w:pStyle w:val="Standard"/>
        <w:widowControl w:val="0"/>
        <w:autoSpaceDE w:val="0"/>
        <w:ind w:left="955" w:firstLine="360"/>
        <w:jc w:val="both"/>
        <w:rPr>
          <w:rFonts w:cs="Times New Roman CYR"/>
          <w:sz w:val="24"/>
          <w:szCs w:val="24"/>
          <w:lang w:val="kk-KZ"/>
        </w:rPr>
      </w:pPr>
      <w:r>
        <w:rPr>
          <w:rFonts w:cs="Times New Roman CYR"/>
          <w:sz w:val="24"/>
          <w:szCs w:val="24"/>
          <w:lang w:val="kk-KZ"/>
        </w:rPr>
        <w:t>- описание</w:t>
      </w:r>
    </w:p>
    <w:p w:rsidR="00334AD1" w:rsidRDefault="00143F69">
      <w:pPr>
        <w:pStyle w:val="Standard"/>
        <w:widowControl w:val="0"/>
        <w:autoSpaceDE w:val="0"/>
        <w:ind w:left="955" w:firstLine="360"/>
        <w:jc w:val="both"/>
        <w:rPr>
          <w:rFonts w:cs="Times New Roman CYR"/>
          <w:sz w:val="24"/>
          <w:szCs w:val="24"/>
          <w:lang w:val="kk-KZ"/>
        </w:rPr>
      </w:pPr>
      <w:r>
        <w:rPr>
          <w:rFonts w:cs="Times New Roman CYR"/>
          <w:sz w:val="24"/>
          <w:szCs w:val="24"/>
          <w:lang w:val="kk-KZ"/>
        </w:rPr>
        <w:t>- чертеж.</w:t>
      </w:r>
    </w:p>
    <w:p w:rsidR="00334AD1" w:rsidRDefault="00143F69">
      <w:pPr>
        <w:pStyle w:val="Standard"/>
        <w:widowControl w:val="0"/>
        <w:autoSpaceDE w:val="0"/>
        <w:ind w:left="955" w:firstLine="360"/>
        <w:jc w:val="both"/>
        <w:rPr>
          <w:rFonts w:cs="Times New Roman CYR"/>
          <w:sz w:val="24"/>
          <w:szCs w:val="24"/>
          <w:lang w:val="kk-KZ"/>
        </w:rPr>
      </w:pPr>
      <w:r>
        <w:rPr>
          <w:rFonts w:cs="Times New Roman CYR"/>
          <w:sz w:val="24"/>
          <w:szCs w:val="24"/>
          <w:lang w:val="kk-KZ"/>
        </w:rPr>
        <w:t>- формула</w:t>
      </w:r>
    </w:p>
    <w:p w:rsidR="00334AD1" w:rsidRDefault="00143F69">
      <w:pPr>
        <w:pStyle w:val="Standard"/>
        <w:widowControl w:val="0"/>
        <w:autoSpaceDE w:val="0"/>
        <w:ind w:left="955" w:firstLine="360"/>
        <w:jc w:val="both"/>
        <w:rPr>
          <w:rFonts w:cs="Times New Roman CYR"/>
          <w:sz w:val="24"/>
          <w:szCs w:val="24"/>
          <w:lang w:val="kk-KZ"/>
        </w:rPr>
      </w:pPr>
      <w:r>
        <w:rPr>
          <w:rFonts w:cs="Times New Roman CYR"/>
          <w:sz w:val="24"/>
          <w:szCs w:val="24"/>
          <w:lang w:val="kk-KZ"/>
        </w:rPr>
        <w:t>- реферат</w:t>
      </w:r>
    </w:p>
    <w:p w:rsidR="00334AD1" w:rsidRDefault="00143F69">
      <w:pPr>
        <w:pStyle w:val="Standard"/>
        <w:widowControl w:val="0"/>
        <w:autoSpaceDE w:val="0"/>
        <w:ind w:firstLine="360"/>
        <w:jc w:val="both"/>
      </w:pPr>
      <w:r>
        <w:rPr>
          <w:rFonts w:cs="Times New Roman CYR"/>
          <w:sz w:val="24"/>
          <w:szCs w:val="24"/>
        </w:rPr>
        <w:t>Согласно «Правила по составлению и оформлению и рассмотрению заявки на выдачу инновационного патента или патента на изоб</w:t>
      </w:r>
      <w:r>
        <w:rPr>
          <w:rFonts w:cs="Times New Roman CYR"/>
          <w:sz w:val="24"/>
          <w:szCs w:val="24"/>
        </w:rPr>
        <w:t xml:space="preserve">ретение» Вам необходимо </w:t>
      </w:r>
      <w:r>
        <w:rPr>
          <w:rFonts w:cs="Times New Roman CYR"/>
          <w:sz w:val="24"/>
          <w:szCs w:val="24"/>
          <w:lang w:val="kk-KZ"/>
        </w:rPr>
        <w:t xml:space="preserve">произвести оплату за подачу заявки в размере                        тг. по нижеукзанным реквизитам до            года и </w:t>
      </w:r>
      <w:r>
        <w:rPr>
          <w:rFonts w:cs="Times New Roman CYR"/>
          <w:sz w:val="24"/>
          <w:szCs w:val="24"/>
        </w:rPr>
        <w:t>предоставить копию платежного поручения в РГП НИИС. При оплате после установленного срока, но не более чем на дв</w:t>
      </w:r>
      <w:r>
        <w:rPr>
          <w:rFonts w:cs="Times New Roman CYR"/>
          <w:sz w:val="24"/>
          <w:szCs w:val="24"/>
        </w:rPr>
        <w:t>а месяца, размер оплаты увеличивается на 20%.</w:t>
      </w:r>
    </w:p>
    <w:p w:rsidR="00334AD1" w:rsidRDefault="00143F69">
      <w:pPr>
        <w:pStyle w:val="Standard"/>
        <w:widowControl w:val="0"/>
        <w:autoSpaceDE w:val="0"/>
        <w:ind w:firstLine="720"/>
        <w:jc w:val="both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При не предоставлении в указанные сроки документа, подтверждающего оплату за подачу заявки в установленном размере, заявка признается не поданной согласно п.2, ст. 16 «Патентного закона» Республики Казахстан.</w:t>
      </w:r>
    </w:p>
    <w:p w:rsidR="00334AD1" w:rsidRDefault="00143F69">
      <w:pPr>
        <w:pStyle w:val="Standard"/>
        <w:widowControl w:val="0"/>
        <w:autoSpaceDE w:val="0"/>
        <w:ind w:firstLine="720"/>
        <w:jc w:val="both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Согласно Закона Республики Казахстан «О внесении изменений и дополнений в некоторые законодательные акты Республики Казахстан по вопросам интеллектуальной собственности» № 237 от 02.03.2007г. в соответствии с п. 146 гл. 7 «Инструкции по составлению, оформл</w:t>
      </w:r>
      <w:r>
        <w:rPr>
          <w:rFonts w:cs="Times New Roman CYR"/>
          <w:sz w:val="24"/>
          <w:szCs w:val="24"/>
        </w:rPr>
        <w:t>ению и рассмотрению заявки на выдачу инновационного патента или патента на изобретение» необходимо подать ходатайство о преобразовании заявки на выдачу предварительного патента и патента Республики Казахстан на изобретение в заявку на выдачу Инновационного</w:t>
      </w:r>
      <w:r>
        <w:rPr>
          <w:rFonts w:cs="Times New Roman CYR"/>
          <w:sz w:val="24"/>
          <w:szCs w:val="24"/>
        </w:rPr>
        <w:t xml:space="preserve"> патента или Патента Республики Казахстан на изобретение.</w:t>
      </w:r>
    </w:p>
    <w:p w:rsidR="00334AD1" w:rsidRDefault="00143F69">
      <w:pPr>
        <w:pStyle w:val="Standard"/>
        <w:widowControl w:val="0"/>
        <w:autoSpaceDE w:val="0"/>
        <w:ind w:firstLine="720"/>
        <w:jc w:val="both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Согласно вышеуказанного закона в случае не предоставления Вами в трёхмесячный срок такого ходатайства делопроизводство прекращается и заявка считается отозванной.</w:t>
      </w:r>
    </w:p>
    <w:p w:rsidR="00334AD1" w:rsidRDefault="00143F69">
      <w:pPr>
        <w:pStyle w:val="Standard"/>
        <w:widowControl w:val="0"/>
        <w:autoSpaceDE w:val="0"/>
        <w:ind w:firstLine="708"/>
        <w:jc w:val="both"/>
      </w:pPr>
      <w:r>
        <w:rPr>
          <w:rFonts w:cs="Times New Roman CYR"/>
          <w:sz w:val="24"/>
          <w:szCs w:val="24"/>
          <w:lang w:val="kk-KZ"/>
        </w:rPr>
        <w:t>По всем возникшим вопросам вы может</w:t>
      </w:r>
      <w:r>
        <w:rPr>
          <w:rFonts w:cs="Times New Roman CYR"/>
          <w:sz w:val="24"/>
          <w:szCs w:val="24"/>
          <w:lang w:val="kk-KZ"/>
        </w:rPr>
        <w:t xml:space="preserve">е получить информацию на нашем сайте </w:t>
      </w:r>
      <w:hyperlink r:id="rId12" w:history="1">
        <w:r>
          <w:rPr>
            <w:color w:val="0000FF"/>
            <w:sz w:val="24"/>
            <w:szCs w:val="24"/>
            <w:u w:val="single"/>
            <w:lang w:val="en-US"/>
          </w:rPr>
          <w:t>www</w:t>
        </w:r>
      </w:hyperlink>
      <w:hyperlink r:id="rId13" w:history="1">
        <w:r>
          <w:rPr>
            <w:rFonts w:cs="Times New Roman CYR"/>
            <w:color w:val="0000FF"/>
            <w:sz w:val="24"/>
            <w:szCs w:val="24"/>
            <w:u w:val="single"/>
          </w:rPr>
          <w:t>.</w:t>
        </w:r>
        <w:r>
          <w:rPr>
            <w:rFonts w:cs="Times New Roman CYR"/>
            <w:color w:val="0000FF"/>
            <w:sz w:val="24"/>
            <w:szCs w:val="24"/>
            <w:u w:val="single"/>
            <w:lang w:val="en-US"/>
          </w:rPr>
          <w:t>kazpatent</w:t>
        </w:r>
        <w:r>
          <w:rPr>
            <w:rFonts w:cs="Times New Roman CYR"/>
            <w:color w:val="0000FF"/>
            <w:sz w:val="24"/>
            <w:szCs w:val="24"/>
            <w:u w:val="single"/>
          </w:rPr>
          <w:t>.</w:t>
        </w:r>
        <w:r>
          <w:rPr>
            <w:rFonts w:cs="Times New Roman CYR"/>
            <w:color w:val="0000FF"/>
            <w:sz w:val="24"/>
            <w:szCs w:val="24"/>
            <w:u w:val="single"/>
            <w:lang w:val="en-US"/>
          </w:rPr>
          <w:t>kz</w:t>
        </w:r>
      </w:hyperlink>
      <w:r>
        <w:rPr>
          <w:rFonts w:cs="Times New Roman CYR"/>
          <w:sz w:val="24"/>
          <w:szCs w:val="24"/>
        </w:rPr>
        <w:t xml:space="preserve">. или по телефонам </w:t>
      </w:r>
      <w:r>
        <w:rPr>
          <w:sz w:val="24"/>
          <w:szCs w:val="24"/>
          <w:lang w:val="en-US"/>
        </w:rPr>
        <w:t>Call</w:t>
      </w:r>
      <w:r>
        <w:rPr>
          <w:rFonts w:cs="Times New Roman CYR"/>
          <w:sz w:val="24"/>
          <w:szCs w:val="24"/>
        </w:rPr>
        <w:t xml:space="preserve"> - центра: 50-29-04, 50-28-98.</w:t>
      </w:r>
    </w:p>
    <w:p w:rsidR="00334AD1" w:rsidRDefault="00143F69">
      <w:pPr>
        <w:pStyle w:val="Standard"/>
        <w:widowControl w:val="0"/>
        <w:autoSpaceDE w:val="0"/>
        <w:ind w:firstLine="708"/>
        <w:jc w:val="both"/>
        <w:rPr>
          <w:rFonts w:cs="Times New Roman CYR"/>
          <w:i/>
          <w:iCs/>
          <w:sz w:val="24"/>
          <w:szCs w:val="24"/>
        </w:rPr>
      </w:pPr>
      <w:r>
        <w:rPr>
          <w:rFonts w:cs="Times New Roman CYR"/>
          <w:i/>
          <w:iCs/>
          <w:sz w:val="24"/>
          <w:szCs w:val="24"/>
        </w:rPr>
        <w:t>Приложение: копии бланков заявления – 4 листа.</w:t>
      </w:r>
    </w:p>
    <w:p w:rsidR="00334AD1" w:rsidRDefault="00334AD1">
      <w:pPr>
        <w:pStyle w:val="Standard"/>
        <w:widowControl w:val="0"/>
        <w:autoSpaceDE w:val="0"/>
        <w:jc w:val="both"/>
        <w:rPr>
          <w:rFonts w:ascii="Arial CYR" w:hAnsi="Arial CYR" w:cs="Arial CYR"/>
        </w:rPr>
      </w:pPr>
    </w:p>
    <w:p w:rsidR="00334AD1" w:rsidRDefault="00143F69">
      <w:pPr>
        <w:pStyle w:val="Standard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 xml:space="preserve"> </w:t>
      </w:r>
    </w:p>
    <w:p w:rsidR="00334AD1" w:rsidRDefault="00334AD1">
      <w:pPr>
        <w:pStyle w:val="Standard"/>
        <w:rPr>
          <w:lang w:val="kk-KZ"/>
        </w:rPr>
      </w:pPr>
    </w:p>
    <w:p w:rsidR="00334AD1" w:rsidRDefault="00334AD1">
      <w:pPr>
        <w:pStyle w:val="Standard"/>
        <w:rPr>
          <w:b/>
        </w:rPr>
      </w:pPr>
    </w:p>
    <w:p w:rsidR="00334AD1" w:rsidRDefault="00143F69">
      <w:pPr>
        <w:pStyle w:val="Standard"/>
        <w:jc w:val="both"/>
      </w:pPr>
      <w:r>
        <w:rPr>
          <w:lang w:val="en-US"/>
        </w:rPr>
        <w:t xml:space="preserve">Исп. </w:t>
      </w:r>
      <w:sdt>
        <w:sdtPr>
          <w:rPr>
            <w:lang w:val="kk-KZ"/>
          </w:rPr>
          <w:alias w:val="CurrentUser"/>
          <w:tag w:val="CurrentUser"/>
          <w:id w:val="124203773"/>
          <w:placeholder>
            <w:docPart w:val="DefaultPlaceholder_-1854013440"/>
          </w:placeholder>
          <w:text/>
        </w:sdtPr>
        <w:sdtContent>
          <w:r w:rsidR="00EA7CFC">
            <w:rPr>
              <w:lang w:val="kk-KZ"/>
            </w:rPr>
            <w:t>[Пользователь]</w:t>
          </w:r>
        </w:sdtContent>
      </w:sdt>
    </w:p>
    <w:p w:rsidR="00334AD1" w:rsidRDefault="00143F69">
      <w:pPr>
        <w:pStyle w:val="Standard"/>
        <w:jc w:val="both"/>
      </w:pPr>
      <w: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1636842163"/>
          <w:placeholder>
            <w:docPart w:val="DefaultPlaceholder_-1854013440"/>
          </w:placeholder>
          <w:text/>
        </w:sdtPr>
        <w:sdtContent>
          <w:r w:rsidR="00EA7CFC">
            <w:rPr>
              <w:lang w:val="kk-KZ"/>
            </w:rPr>
            <w:t>[</w:t>
          </w:r>
          <w:r w:rsidRPr="00EA7CFC">
            <w:rPr>
              <w:lang w:val="kk-KZ"/>
            </w:rPr>
            <w:t>Телефон</w:t>
          </w:r>
          <w:r w:rsidR="00EA7CFC">
            <w:rPr>
              <w:lang w:val="kk-KZ"/>
            </w:rPr>
            <w:t>]</w:t>
          </w:r>
        </w:sdtContent>
      </w:sdt>
    </w:p>
    <w:sectPr w:rsidR="00334AD1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69" w:rsidRDefault="00143F69">
      <w:r>
        <w:separator/>
      </w:r>
    </w:p>
  </w:endnote>
  <w:endnote w:type="continuationSeparator" w:id="0">
    <w:p w:rsidR="00143F69" w:rsidRDefault="0014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69" w:rsidRDefault="00143F69">
      <w:r>
        <w:rPr>
          <w:color w:val="000000"/>
        </w:rPr>
        <w:separator/>
      </w:r>
    </w:p>
  </w:footnote>
  <w:footnote w:type="continuationSeparator" w:id="0">
    <w:p w:rsidR="00143F69" w:rsidRDefault="00143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236F1"/>
    <w:multiLevelType w:val="multilevel"/>
    <w:tmpl w:val="D896AF0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66E94799"/>
    <w:multiLevelType w:val="multilevel"/>
    <w:tmpl w:val="FC8A0198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34AD1"/>
    <w:rsid w:val="00143F69"/>
    <w:rsid w:val="00334AD1"/>
    <w:rsid w:val="004265B4"/>
    <w:rsid w:val="00426D30"/>
    <w:rsid w:val="00546AA9"/>
    <w:rsid w:val="00E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9F9F"/>
  <w15:docId w15:val="{465F740F-8E2A-4B8F-A726-1C863FE4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9">
    <w:name w:val="Placeholder Text"/>
    <w:basedOn w:val="a0"/>
    <w:uiPriority w:val="99"/>
    <w:semiHidden/>
    <w:rsid w:val="00EA7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ka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D3356-0228-4E61-A412-DC0C7B13A200}"/>
      </w:docPartPr>
      <w:docPartBody>
        <w:p w:rsidR="00000000" w:rsidRDefault="002359E0">
          <w:r w:rsidRPr="006737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E0"/>
    <w:rsid w:val="002359E0"/>
    <w:rsid w:val="003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59E0"/>
    <w:rPr>
      <w:color w:val="808080"/>
    </w:rPr>
  </w:style>
  <w:style w:type="paragraph" w:customStyle="1" w:styleId="69D549974064454A9436307DD8F4F42A">
    <w:name w:val="69D549974064454A9436307DD8F4F42A"/>
    <w:rsid w:val="00235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3</cp:revision>
  <cp:lastPrinted>2006-02-07T15:37:00Z</cp:lastPrinted>
  <dcterms:created xsi:type="dcterms:W3CDTF">2017-11-30T12:02:00Z</dcterms:created>
  <dcterms:modified xsi:type="dcterms:W3CDTF">2017-11-30T12:05:00Z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