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86525355"/>
        <w:docPartObj>
          <w:docPartGallery w:val="Cover Pages"/>
          <w:docPartUnique/>
        </w:docPartObj>
      </w:sdtPr>
      <w:sdtContent>
        <w:p w14:paraId="0BFC8084" w14:textId="0525FCFD" w:rsidR="00037106" w:rsidRDefault="0003710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86D30D" wp14:editId="7B5B4DB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ixa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074"/>
                                  <w:gridCol w:w="2174"/>
                                </w:tblGrid>
                                <w:tr w:rsidR="00037106" w14:paraId="7EA5F73F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B76A1F0" w14:textId="32D9A680" w:rsidR="00037106" w:rsidRDefault="0003710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CAF4BEF" wp14:editId="64460F05">
                                            <wp:extent cx="3830701" cy="2130154"/>
                                            <wp:effectExtent l="0" t="6985" r="0" b="0"/>
                                            <wp:docPr id="16" name="Imagem 16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3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 rot="5400000">
                                                      <a:off x="0" y="0"/>
                                                      <a:ext cx="3843119" cy="213705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12F36CD" w14:textId="6B85F9F6" w:rsidR="00037106" w:rsidRDefault="00037106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Relatório do jogo par ou ÍMPAR</w:t>
                                          </w:r>
                                        </w:p>
                                      </w:sdtContent>
                                    </w:sdt>
                                    <w:p w14:paraId="7B561C4D" w14:textId="20E247D9" w:rsidR="00037106" w:rsidRDefault="0003710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188C144" w14:textId="0EB641AC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1021910" w14:textId="4888296B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AA9C6F7" w14:textId="4E42AF8C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F556214" w14:textId="39A07966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5C5E19B1" w14:textId="210C7AC3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76CE4E0C" w14:textId="63951FF0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AF72482" w14:textId="264085C4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4587178" w14:textId="2005C417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18406260" w14:textId="790AC34E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2CF37DA6" w14:textId="7DBA45C6" w:rsid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6E13A84D" w14:textId="3E82B6B9" w:rsidR="00037106" w:rsidRPr="00037106" w:rsidRDefault="00037106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Documento elaborado por</w:t>
                                      </w:r>
                                      <w:r w:rsidRPr="00037106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: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5F5E6E5" w14:textId="7319FCDC" w:rsidR="00037106" w:rsidRDefault="00037106">
                                          <w:pPr>
                                            <w:pStyle w:val="SemEspaament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Hugo Lopes</w:t>
                                          </w:r>
                                        </w:p>
                                      </w:sdtContent>
                                    </w:sdt>
                                    <w:p w14:paraId="35A7BA61" w14:textId="4A15B1A0" w:rsidR="00037106" w:rsidRDefault="00037106">
                                      <w:pPr>
                                        <w:pStyle w:val="SemEspaament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UFCD -  10791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00B2E30" w14:textId="77777777" w:rsidR="00037106" w:rsidRDefault="0003710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C86D30D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074"/>
                            <w:gridCol w:w="2174"/>
                          </w:tblGrid>
                          <w:tr w:rsidR="00037106" w14:paraId="7EA5F73F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B76A1F0" w14:textId="32D9A680" w:rsidR="00037106" w:rsidRDefault="0003710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AF4BEF" wp14:editId="64460F05">
                                      <wp:extent cx="3830701" cy="2130154"/>
                                      <wp:effectExtent l="0" t="6985" r="0" b="0"/>
                                      <wp:docPr id="16" name="Imagem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 rot="5400000">
                                                <a:off x="0" y="0"/>
                                                <a:ext cx="3843119" cy="21370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12F36CD" w14:textId="6B85F9F6" w:rsidR="00037106" w:rsidRDefault="00037106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Relatório do jogo par ou ÍMPAR</w:t>
                                    </w:r>
                                  </w:p>
                                </w:sdtContent>
                              </w:sdt>
                              <w:p w14:paraId="7B561C4D" w14:textId="20E247D9" w:rsidR="00037106" w:rsidRDefault="0003710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188C144" w14:textId="0EB641AC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1021910" w14:textId="4888296B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AA9C6F7" w14:textId="4E42AF8C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F556214" w14:textId="39A07966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C5E19B1" w14:textId="210C7AC3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76CE4E0C" w14:textId="63951FF0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AF72482" w14:textId="264085C4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4587178" w14:textId="2005C417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18406260" w14:textId="790AC34E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2CF37DA6" w14:textId="7DBA45C6" w:rsid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6E13A84D" w14:textId="3E82B6B9" w:rsidR="00037106" w:rsidRPr="00037106" w:rsidRDefault="00037106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Documento elaborado por</w:t>
                                </w:r>
                                <w:r w:rsidRPr="00037106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:</w:t>
                                </w: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5F5E6E5" w14:textId="7319FCDC" w:rsidR="00037106" w:rsidRDefault="00037106">
                                    <w:pPr>
                                      <w:pStyle w:val="SemEspaament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Hugo Lopes</w:t>
                                    </w:r>
                                  </w:p>
                                </w:sdtContent>
                              </w:sdt>
                              <w:p w14:paraId="35A7BA61" w14:textId="4A15B1A0" w:rsidR="00037106" w:rsidRDefault="00037106">
                                <w:pPr>
                                  <w:pStyle w:val="SemEspaament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UFCD -  10791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00B2E30" w14:textId="77777777" w:rsidR="00037106" w:rsidRDefault="0003710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687B7FC5" w14:textId="3E2BB539" w:rsidR="002E2F3E" w:rsidRDefault="002E2F3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Índice </w:t>
      </w:r>
    </w:p>
    <w:sdt>
      <w:sdtPr>
        <w:id w:val="-901665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D8C6FB0" w14:textId="2390B347" w:rsidR="00037106" w:rsidRDefault="00037106">
          <w:pPr>
            <w:pStyle w:val="Cabealhodondice"/>
          </w:pPr>
        </w:p>
        <w:p w14:paraId="179BF963" w14:textId="1A1C22C3" w:rsidR="00D50946" w:rsidRDefault="00037106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473596" w:history="1">
            <w:r w:rsidR="00D50946" w:rsidRPr="00DB6358">
              <w:rPr>
                <w:rStyle w:val="Hiperligao"/>
                <w:rFonts w:cstheme="majorHAnsi"/>
                <w:b/>
                <w:bCs/>
                <w:noProof/>
              </w:rPr>
              <w:t>Introdução</w:t>
            </w:r>
            <w:r w:rsidR="00D50946">
              <w:rPr>
                <w:noProof/>
                <w:webHidden/>
              </w:rPr>
              <w:tab/>
            </w:r>
            <w:r w:rsidR="00D50946">
              <w:rPr>
                <w:noProof/>
                <w:webHidden/>
              </w:rPr>
              <w:fldChar w:fldCharType="begin"/>
            </w:r>
            <w:r w:rsidR="00D50946">
              <w:rPr>
                <w:noProof/>
                <w:webHidden/>
              </w:rPr>
              <w:instrText xml:space="preserve"> PAGEREF _Toc179473596 \h </w:instrText>
            </w:r>
            <w:r w:rsidR="00D50946">
              <w:rPr>
                <w:noProof/>
                <w:webHidden/>
              </w:rPr>
            </w:r>
            <w:r w:rsidR="00D50946">
              <w:rPr>
                <w:noProof/>
                <w:webHidden/>
              </w:rPr>
              <w:fldChar w:fldCharType="separate"/>
            </w:r>
            <w:r w:rsidR="00E22E9F">
              <w:rPr>
                <w:noProof/>
                <w:webHidden/>
              </w:rPr>
              <w:t>2</w:t>
            </w:r>
            <w:r w:rsidR="00D50946">
              <w:rPr>
                <w:noProof/>
                <w:webHidden/>
              </w:rPr>
              <w:fldChar w:fldCharType="end"/>
            </w:r>
          </w:hyperlink>
        </w:p>
        <w:p w14:paraId="55BB1285" w14:textId="61C6C645" w:rsidR="00D50946" w:rsidRDefault="00D50946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79473597" w:history="1">
            <w:r w:rsidRPr="00DB6358">
              <w:rPr>
                <w:rStyle w:val="Hiperligao"/>
                <w:rFonts w:cstheme="majorHAnsi"/>
                <w:b/>
                <w:bCs/>
                <w:noProof/>
              </w:rPr>
              <w:t>Explicação do ficheiro de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_Toc179473597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2E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26411" w14:textId="23FB5072" w:rsidR="00D50946" w:rsidRDefault="00D50946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79473598" w:history="1">
            <w:r w:rsidRPr="00DB6358">
              <w:rPr>
                <w:rStyle w:val="Hiperligao"/>
                <w:rFonts w:cstheme="majorHAnsi"/>
                <w:b/>
                <w:bCs/>
                <w:noProof/>
              </w:rPr>
              <w:t>Explicação do ficheiro de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_Toc179473598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2E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59B4C" w14:textId="5D87F82D" w:rsidR="00D50946" w:rsidRDefault="00D50946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79473599" w:history="1">
            <w:r w:rsidRPr="00DB6358">
              <w:rPr>
                <w:rStyle w:val="Hiperligao"/>
                <w:rFonts w:cstheme="majorHAnsi"/>
                <w:b/>
                <w:bCs/>
                <w:noProof/>
              </w:rPr>
              <w:t>Explicação do ficheiro de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_Toc179473599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2E9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227" w14:textId="36481455" w:rsidR="00D50946" w:rsidRDefault="00D50946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lang w:eastAsia="pt-PT"/>
            </w:rPr>
          </w:pPr>
          <w:hyperlink w:anchor="_Toc179473600" w:history="1">
            <w:r w:rsidRPr="00DB6358">
              <w:rPr>
                <w:rStyle w:val="Hiperligao"/>
                <w:rFonts w:cstheme="majorHAnsi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_Toc179473600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22E9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A608" w14:textId="695EF6D7" w:rsidR="00037106" w:rsidRDefault="00037106">
          <w:r>
            <w:rPr>
              <w:b/>
              <w:bCs/>
            </w:rPr>
            <w:fldChar w:fldCharType="end"/>
          </w:r>
        </w:p>
      </w:sdtContent>
    </w:sdt>
    <w:p w14:paraId="40212CFA" w14:textId="70DF700C" w:rsidR="002E2F3E" w:rsidRDefault="002E2F3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551A1B3" w14:textId="77777777" w:rsidR="00037106" w:rsidRDefault="0003710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5CE0CF80" w14:textId="4A0823C9" w:rsidR="002E2F3E" w:rsidRPr="00037106" w:rsidRDefault="002E2F3E" w:rsidP="00722C9D">
      <w:pPr>
        <w:pStyle w:val="Ttulo1"/>
        <w:spacing w:line="360" w:lineRule="auto"/>
        <w:jc w:val="both"/>
        <w:rPr>
          <w:rFonts w:cstheme="majorHAnsi"/>
          <w:b/>
          <w:bCs/>
          <w:color w:val="auto"/>
          <w:sz w:val="28"/>
          <w:szCs w:val="28"/>
        </w:rPr>
      </w:pPr>
      <w:bookmarkStart w:id="0" w:name="_Toc179473596"/>
      <w:r w:rsidRPr="00037106">
        <w:rPr>
          <w:rFonts w:cstheme="majorHAnsi"/>
          <w:b/>
          <w:bCs/>
          <w:color w:val="auto"/>
          <w:sz w:val="28"/>
          <w:szCs w:val="28"/>
        </w:rPr>
        <w:lastRenderedPageBreak/>
        <w:t>Introdução</w:t>
      </w:r>
      <w:bookmarkEnd w:id="0"/>
    </w:p>
    <w:p w14:paraId="111C3DEC" w14:textId="77777777" w:rsidR="002E2F3E" w:rsidRDefault="002E2F3E" w:rsidP="00722C9D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93EDC8B" w14:textId="7BDDAC04" w:rsidR="002E2F3E" w:rsidRDefault="002E2F3E" w:rsidP="00722C9D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>
        <w:rPr>
          <w:rFonts w:cstheme="minorHAnsi"/>
          <w:sz w:val="24"/>
          <w:szCs w:val="24"/>
        </w:rPr>
        <w:t>Este documento insere-se no âmbito da UFCD 10791 – Desenvolvimento de aplicações web em JAVA e tem como intuito descrever o código criado para o projeto final. O documento descreve de forma pormenorizada as linhas de código apresentadas no</w:t>
      </w:r>
      <w:r w:rsidR="00037106">
        <w:rPr>
          <w:rFonts w:cstheme="minorHAnsi"/>
          <w:sz w:val="24"/>
          <w:szCs w:val="24"/>
        </w:rPr>
        <w:t>s fichei</w:t>
      </w:r>
      <w:r>
        <w:rPr>
          <w:rFonts w:cstheme="minorHAnsi"/>
          <w:sz w:val="24"/>
          <w:szCs w:val="24"/>
        </w:rPr>
        <w:t>ro</w:t>
      </w:r>
      <w:r w:rsidR="00037106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 de </w:t>
      </w:r>
      <w:r w:rsidR="00037106">
        <w:rPr>
          <w:rFonts w:cstheme="minorHAnsi"/>
          <w:sz w:val="24"/>
          <w:szCs w:val="24"/>
        </w:rPr>
        <w:t xml:space="preserve">HTML, CSS e JavaScript. </w:t>
      </w:r>
      <w:r w:rsidR="00937234">
        <w:rPr>
          <w:rFonts w:cstheme="minorHAnsi"/>
          <w:sz w:val="24"/>
          <w:szCs w:val="24"/>
        </w:rPr>
        <w:t xml:space="preserve">Os ficheiros em questão representam a criação de um website com o jogo Par ou Ímpar, inserindo-se na continuidade dos projetos realizados nas UFCD anteriores de algoritmos e programação em JAVA. </w:t>
      </w: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11EF224" w14:textId="1E4286EC" w:rsidR="0084107A" w:rsidRPr="00037106" w:rsidRDefault="0084107A" w:rsidP="00037106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bookmarkStart w:id="1" w:name="_Toc179473597"/>
      <w:r w:rsidRPr="00037106">
        <w:rPr>
          <w:rFonts w:cstheme="majorHAnsi"/>
          <w:b/>
          <w:bCs/>
          <w:color w:val="auto"/>
          <w:sz w:val="28"/>
          <w:szCs w:val="28"/>
        </w:rPr>
        <w:lastRenderedPageBreak/>
        <w:t>Explicação do ficheiro de HTML</w:t>
      </w:r>
      <w:bookmarkEnd w:id="1"/>
    </w:p>
    <w:p w14:paraId="5FBF3E0E" w14:textId="77777777" w:rsidR="0084107A" w:rsidRDefault="0084107A" w:rsidP="008D3A16">
      <w:pPr>
        <w:spacing w:line="360" w:lineRule="auto"/>
        <w:jc w:val="both"/>
      </w:pPr>
    </w:p>
    <w:p w14:paraId="24250EC3" w14:textId="1EE8B046" w:rsidR="00AF12D3" w:rsidRPr="00937234" w:rsidRDefault="0084107A" w:rsidP="008D3A16">
      <w:pPr>
        <w:spacing w:line="360" w:lineRule="auto"/>
        <w:jc w:val="both"/>
      </w:pPr>
      <w:r w:rsidRPr="0084107A">
        <w:drawing>
          <wp:inline distT="0" distB="0" distL="0" distR="0" wp14:anchorId="33026E0D" wp14:editId="01C5DE2A">
            <wp:extent cx="5731510" cy="1037267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53"/>
                    <a:stretch/>
                  </pic:blipFill>
                  <pic:spPr bwMode="auto">
                    <a:xfrm>
                      <a:off x="0" y="0"/>
                      <a:ext cx="5731510" cy="103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</w:r>
      <w:r>
        <w:softHyphen/>
      </w:r>
    </w:p>
    <w:p w14:paraId="3CBF4E14" w14:textId="2BA91299" w:rsidR="0084107A" w:rsidRPr="003C0986" w:rsidRDefault="0084107A" w:rsidP="00062D11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 xml:space="preserve">Definição do título, estilo </w:t>
      </w:r>
      <w:proofErr w:type="spellStart"/>
      <w:r w:rsidRPr="003C0986">
        <w:rPr>
          <w:sz w:val="24"/>
          <w:szCs w:val="24"/>
        </w:rPr>
        <w:t>css</w:t>
      </w:r>
      <w:proofErr w:type="spellEnd"/>
      <w:r w:rsidRPr="003C0986">
        <w:rPr>
          <w:sz w:val="24"/>
          <w:szCs w:val="24"/>
        </w:rPr>
        <w:t>, escala e o sistema de codificação para Unicode.</w:t>
      </w:r>
    </w:p>
    <w:p w14:paraId="5E586EE6" w14:textId="77777777" w:rsidR="003C0986" w:rsidRDefault="003C0986" w:rsidP="008D3A16">
      <w:pPr>
        <w:spacing w:line="360" w:lineRule="auto"/>
        <w:jc w:val="both"/>
      </w:pPr>
    </w:p>
    <w:p w14:paraId="0544DDD2" w14:textId="7A9FC513" w:rsidR="0084107A" w:rsidRPr="00937234" w:rsidRDefault="0084107A" w:rsidP="008D3A16">
      <w:pPr>
        <w:spacing w:line="360" w:lineRule="auto"/>
        <w:jc w:val="both"/>
        <w:rPr>
          <w:u w:val="single"/>
        </w:rPr>
      </w:pPr>
      <w:r w:rsidRPr="0084107A">
        <w:drawing>
          <wp:inline distT="0" distB="0" distL="0" distR="0" wp14:anchorId="4E1889B9" wp14:editId="7479AAF1">
            <wp:extent cx="5731510" cy="3658547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95"/>
                    <a:stretch/>
                  </pic:blipFill>
                  <pic:spPr bwMode="auto">
                    <a:xfrm>
                      <a:off x="0" y="0"/>
                      <a:ext cx="5731510" cy="365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42C9E" w14:textId="03C1624E" w:rsidR="0084107A" w:rsidRPr="003C0986" w:rsidRDefault="0084107A" w:rsidP="00062D11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 xml:space="preserve">Escolha da personagem com um </w:t>
      </w:r>
      <w:proofErr w:type="spellStart"/>
      <w:r w:rsidRPr="003C0986">
        <w:rPr>
          <w:sz w:val="24"/>
          <w:szCs w:val="24"/>
        </w:rPr>
        <w:t>dropmenu</w:t>
      </w:r>
      <w:proofErr w:type="spellEnd"/>
      <w:r w:rsidR="003C0986" w:rsidRPr="003C0986">
        <w:rPr>
          <w:sz w:val="24"/>
          <w:szCs w:val="24"/>
        </w:rPr>
        <w:t xml:space="preserve">, através da seleção de 3 possíveis imagens. </w:t>
      </w:r>
    </w:p>
    <w:p w14:paraId="40CF8F15" w14:textId="75B0DF35" w:rsidR="0084107A" w:rsidRDefault="0084107A" w:rsidP="009C5DA9">
      <w:pPr>
        <w:spacing w:line="360" w:lineRule="auto"/>
        <w:jc w:val="both"/>
      </w:pPr>
    </w:p>
    <w:p w14:paraId="1D6FF881" w14:textId="24939620" w:rsidR="0084107A" w:rsidRDefault="0084107A" w:rsidP="009C5DA9">
      <w:pPr>
        <w:spacing w:line="360" w:lineRule="auto"/>
        <w:jc w:val="both"/>
      </w:pPr>
      <w:r w:rsidRPr="0084107A">
        <w:lastRenderedPageBreak/>
        <w:drawing>
          <wp:inline distT="0" distB="0" distL="0" distR="0" wp14:anchorId="342ACCD0" wp14:editId="37BB3957">
            <wp:extent cx="5731510" cy="355092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0318" w14:textId="49A5F6FB" w:rsidR="0084107A" w:rsidRPr="003C0986" w:rsidRDefault="0084107A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>Escolha da personagem para o segundo jogador</w:t>
      </w:r>
      <w:r w:rsidR="003C0986" w:rsidRPr="003C0986">
        <w:rPr>
          <w:sz w:val="24"/>
          <w:szCs w:val="24"/>
        </w:rPr>
        <w:t>.</w:t>
      </w:r>
    </w:p>
    <w:p w14:paraId="7F00CD00" w14:textId="5CC586B0" w:rsidR="003C0986" w:rsidRDefault="003C0986" w:rsidP="009C5DA9">
      <w:pPr>
        <w:spacing w:line="360" w:lineRule="auto"/>
        <w:jc w:val="both"/>
      </w:pPr>
    </w:p>
    <w:p w14:paraId="72AD6EE4" w14:textId="77777777" w:rsidR="003C0986" w:rsidRDefault="003C0986" w:rsidP="009C5DA9">
      <w:pPr>
        <w:spacing w:line="360" w:lineRule="auto"/>
        <w:jc w:val="both"/>
      </w:pPr>
      <w:r w:rsidRPr="0084107A">
        <w:drawing>
          <wp:inline distT="0" distB="0" distL="0" distR="0" wp14:anchorId="1E33ECDA" wp14:editId="49121C8C">
            <wp:extent cx="5731510" cy="107251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0802" w14:textId="4F0CBB29" w:rsidR="003C0986" w:rsidRPr="003C0986" w:rsidRDefault="003C0986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>Possibilidade de jogo contra o “Computador”</w:t>
      </w:r>
      <w:r w:rsidRPr="003C0986">
        <w:rPr>
          <w:sz w:val="24"/>
          <w:szCs w:val="24"/>
        </w:rPr>
        <w:t>.</w:t>
      </w:r>
    </w:p>
    <w:p w14:paraId="6A458B13" w14:textId="08F5423B" w:rsidR="003C0986" w:rsidRDefault="003C0986" w:rsidP="009C5DA9">
      <w:pPr>
        <w:spacing w:line="360" w:lineRule="auto"/>
        <w:jc w:val="both"/>
      </w:pPr>
    </w:p>
    <w:p w14:paraId="7B56E0FF" w14:textId="77777777" w:rsidR="003C0986" w:rsidRDefault="003C0986" w:rsidP="009C5DA9">
      <w:pPr>
        <w:spacing w:line="360" w:lineRule="auto"/>
        <w:jc w:val="both"/>
      </w:pPr>
      <w:r w:rsidRPr="0084107A">
        <w:drawing>
          <wp:inline distT="0" distB="0" distL="0" distR="0" wp14:anchorId="307E71FF" wp14:editId="7DE80951">
            <wp:extent cx="5731510" cy="388188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9351"/>
                    <a:stretch/>
                  </pic:blipFill>
                  <pic:spPr bwMode="auto">
                    <a:xfrm>
                      <a:off x="0" y="0"/>
                      <a:ext cx="5731510" cy="38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7B3E" w14:textId="49BA65C8" w:rsidR="003C0986" w:rsidRPr="003C0986" w:rsidRDefault="003C0986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>Definição do início e fim do jogo.</w:t>
      </w:r>
    </w:p>
    <w:p w14:paraId="1F5563CB" w14:textId="626D00F8" w:rsidR="0084107A" w:rsidRDefault="0084107A" w:rsidP="009C5DA9">
      <w:pPr>
        <w:spacing w:line="360" w:lineRule="auto"/>
        <w:jc w:val="both"/>
      </w:pPr>
    </w:p>
    <w:p w14:paraId="0ACB1E89" w14:textId="77777777" w:rsidR="008D3A16" w:rsidRDefault="008D3A16" w:rsidP="009C5DA9">
      <w:pPr>
        <w:spacing w:line="360" w:lineRule="auto"/>
        <w:jc w:val="both"/>
      </w:pPr>
    </w:p>
    <w:p w14:paraId="65B149E1" w14:textId="42AF8CC2" w:rsidR="0084107A" w:rsidRDefault="0084107A" w:rsidP="009C5DA9">
      <w:pPr>
        <w:spacing w:line="360" w:lineRule="auto"/>
        <w:jc w:val="both"/>
      </w:pPr>
      <w:r w:rsidRPr="0084107A">
        <w:lastRenderedPageBreak/>
        <w:drawing>
          <wp:inline distT="0" distB="0" distL="0" distR="0" wp14:anchorId="0285E486" wp14:editId="659C9290">
            <wp:extent cx="4620270" cy="1038370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D547" w14:textId="4F56C692" w:rsidR="0084107A" w:rsidRPr="003C0986" w:rsidRDefault="0084107A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>Criação de uma tabela de resultados</w:t>
      </w:r>
      <w:r w:rsidR="003C0986">
        <w:rPr>
          <w:sz w:val="24"/>
          <w:szCs w:val="24"/>
        </w:rPr>
        <w:t>.</w:t>
      </w:r>
    </w:p>
    <w:p w14:paraId="0EE45A4B" w14:textId="77777777" w:rsidR="0084107A" w:rsidRPr="003C0986" w:rsidRDefault="0084107A" w:rsidP="009C5DA9">
      <w:pPr>
        <w:spacing w:line="360" w:lineRule="auto"/>
        <w:jc w:val="both"/>
      </w:pPr>
    </w:p>
    <w:p w14:paraId="5A65AF6F" w14:textId="3EF1A7EF" w:rsidR="0084107A" w:rsidRDefault="0084107A" w:rsidP="009C5DA9">
      <w:pPr>
        <w:spacing w:line="360" w:lineRule="auto"/>
        <w:jc w:val="both"/>
        <w:rPr>
          <w:lang w:val="en-US"/>
        </w:rPr>
      </w:pPr>
      <w:r w:rsidRPr="0084107A">
        <w:rPr>
          <w:lang w:val="en-US"/>
        </w:rPr>
        <w:drawing>
          <wp:inline distT="0" distB="0" distL="0" distR="0" wp14:anchorId="240E95E6" wp14:editId="47486355">
            <wp:extent cx="3619495" cy="264364"/>
            <wp:effectExtent l="0" t="0" r="635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701"/>
                    <a:stretch/>
                  </pic:blipFill>
                  <pic:spPr bwMode="auto">
                    <a:xfrm>
                      <a:off x="0" y="0"/>
                      <a:ext cx="3620005" cy="26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04984" w14:textId="0A909CD7" w:rsidR="003C0986" w:rsidRPr="00062D11" w:rsidRDefault="0084107A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3C0986">
        <w:rPr>
          <w:sz w:val="24"/>
          <w:szCs w:val="24"/>
        </w:rPr>
        <w:t>Refer</w:t>
      </w:r>
      <w:r w:rsidR="003C0986" w:rsidRPr="003C0986">
        <w:rPr>
          <w:sz w:val="24"/>
          <w:szCs w:val="24"/>
        </w:rPr>
        <w:t>ê</w:t>
      </w:r>
      <w:r w:rsidRPr="003C0986">
        <w:rPr>
          <w:sz w:val="24"/>
          <w:szCs w:val="24"/>
        </w:rPr>
        <w:t>ncia para o ficheiro de JavaScript</w:t>
      </w:r>
      <w:r w:rsidR="003C0986" w:rsidRPr="003C0986">
        <w:rPr>
          <w:sz w:val="24"/>
          <w:szCs w:val="24"/>
        </w:rPr>
        <w:t>.</w:t>
      </w:r>
      <w:r w:rsidR="003C0986">
        <w:br w:type="page"/>
      </w:r>
    </w:p>
    <w:p w14:paraId="305D153A" w14:textId="72FDAE25" w:rsidR="003C0986" w:rsidRDefault="003C0986" w:rsidP="00037106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bookmarkStart w:id="2" w:name="_Toc179473598"/>
      <w:r w:rsidRPr="00037106">
        <w:rPr>
          <w:rFonts w:cstheme="majorHAnsi"/>
          <w:b/>
          <w:bCs/>
          <w:color w:val="auto"/>
          <w:sz w:val="28"/>
          <w:szCs w:val="28"/>
        </w:rPr>
        <w:lastRenderedPageBreak/>
        <w:t>Explicação do ficheiro de</w:t>
      </w:r>
      <w:r w:rsidRPr="00037106">
        <w:rPr>
          <w:rFonts w:cstheme="majorHAnsi"/>
          <w:b/>
          <w:bCs/>
          <w:color w:val="auto"/>
          <w:sz w:val="28"/>
          <w:szCs w:val="28"/>
        </w:rPr>
        <w:t xml:space="preserve"> JavaScript</w:t>
      </w:r>
      <w:bookmarkEnd w:id="2"/>
    </w:p>
    <w:p w14:paraId="090EB9E4" w14:textId="77777777" w:rsidR="00037106" w:rsidRPr="00037106" w:rsidRDefault="00037106" w:rsidP="00037106"/>
    <w:p w14:paraId="0EAFDD47" w14:textId="6C083010" w:rsidR="003C0986" w:rsidRDefault="003C0986" w:rsidP="009C5DA9">
      <w:pPr>
        <w:spacing w:line="360" w:lineRule="auto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3C0986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3915A939" wp14:editId="7FBCB3D9">
            <wp:extent cx="5731510" cy="543369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C60F" w14:textId="380B0CB7" w:rsidR="003C0986" w:rsidRPr="00062D11" w:rsidRDefault="003C0986" w:rsidP="009C5DA9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062D11">
        <w:rPr>
          <w:rFonts w:cstheme="minorHAnsi"/>
          <w:sz w:val="24"/>
          <w:szCs w:val="24"/>
        </w:rPr>
        <w:t xml:space="preserve">Definição das variáveis utilizadas. Como por exemplo a definição de variados botões ( play, </w:t>
      </w:r>
      <w:proofErr w:type="spellStart"/>
      <w:r w:rsidRPr="00062D11">
        <w:rPr>
          <w:rFonts w:cstheme="minorHAnsi"/>
          <w:sz w:val="24"/>
          <w:szCs w:val="24"/>
        </w:rPr>
        <w:t>reset</w:t>
      </w:r>
      <w:proofErr w:type="spellEnd"/>
      <w:r w:rsidRPr="00062D11">
        <w:rPr>
          <w:rFonts w:cstheme="minorHAnsi"/>
          <w:sz w:val="24"/>
          <w:szCs w:val="24"/>
        </w:rPr>
        <w:t xml:space="preserve">, </w:t>
      </w:r>
      <w:proofErr w:type="spellStart"/>
      <w:r w:rsidRPr="00062D11">
        <w:rPr>
          <w:rFonts w:cstheme="minorHAnsi"/>
          <w:sz w:val="24"/>
          <w:szCs w:val="24"/>
        </w:rPr>
        <w:t>even</w:t>
      </w:r>
      <w:proofErr w:type="spellEnd"/>
      <w:r w:rsidRPr="00062D11">
        <w:rPr>
          <w:rFonts w:cstheme="minorHAnsi"/>
          <w:sz w:val="24"/>
          <w:szCs w:val="24"/>
        </w:rPr>
        <w:t xml:space="preserve">, </w:t>
      </w:r>
      <w:proofErr w:type="spellStart"/>
      <w:r w:rsidRPr="00062D11">
        <w:rPr>
          <w:rFonts w:cstheme="minorHAnsi"/>
          <w:sz w:val="24"/>
          <w:szCs w:val="24"/>
        </w:rPr>
        <w:t>odd</w:t>
      </w:r>
      <w:proofErr w:type="spellEnd"/>
      <w:r w:rsidRPr="00062D11">
        <w:rPr>
          <w:rFonts w:cstheme="minorHAnsi"/>
          <w:sz w:val="24"/>
          <w:szCs w:val="24"/>
        </w:rPr>
        <w:t>), seleção das escolhas dos jogadores, imagens utilizadas, entre outros.</w:t>
      </w:r>
      <w:r w:rsidR="008D3A16" w:rsidRPr="00062D11">
        <w:rPr>
          <w:rFonts w:cstheme="minorHAnsi"/>
          <w:sz w:val="24"/>
          <w:szCs w:val="24"/>
        </w:rPr>
        <w:t xml:space="preserve"> Definição do tipo de jogador, </w:t>
      </w:r>
      <w:r w:rsidR="00062D11" w:rsidRPr="00062D11">
        <w:rPr>
          <w:rFonts w:cstheme="minorHAnsi"/>
          <w:sz w:val="24"/>
          <w:szCs w:val="24"/>
        </w:rPr>
        <w:t>início</w:t>
      </w:r>
      <w:r w:rsidR="008D3A16" w:rsidRPr="00062D11">
        <w:rPr>
          <w:rFonts w:cstheme="minorHAnsi"/>
          <w:sz w:val="24"/>
          <w:szCs w:val="24"/>
        </w:rPr>
        <w:t xml:space="preserve"> do jogo, resultados (score) e escolhas dos jogadores. </w:t>
      </w:r>
      <w:r w:rsidRPr="00062D11">
        <w:rPr>
          <w:rFonts w:cstheme="minorHAnsi"/>
          <w:sz w:val="24"/>
          <w:szCs w:val="24"/>
        </w:rPr>
        <w:t xml:space="preserve">  </w:t>
      </w:r>
    </w:p>
    <w:p w14:paraId="4CA6A6E2" w14:textId="0CE6B526" w:rsidR="0084107A" w:rsidRPr="00062D11" w:rsidRDefault="00062D11" w:rsidP="009C5DA9">
      <w:pPr>
        <w:spacing w:line="360" w:lineRule="auto"/>
        <w:jc w:val="both"/>
        <w:rPr>
          <w:sz w:val="24"/>
          <w:szCs w:val="24"/>
        </w:rPr>
      </w:pPr>
      <w:r w:rsidRPr="00062D11">
        <w:rPr>
          <w:sz w:val="24"/>
          <w:szCs w:val="24"/>
        </w:rPr>
        <w:tab/>
      </w:r>
    </w:p>
    <w:p w14:paraId="09C0320C" w14:textId="3C4D9FE6" w:rsidR="00062D11" w:rsidRPr="00062D11" w:rsidRDefault="00062D11" w:rsidP="009C5DA9">
      <w:pPr>
        <w:spacing w:line="360" w:lineRule="auto"/>
        <w:jc w:val="both"/>
        <w:rPr>
          <w:sz w:val="24"/>
          <w:szCs w:val="24"/>
        </w:rPr>
      </w:pPr>
      <w:r w:rsidRPr="00062D11">
        <w:rPr>
          <w:sz w:val="24"/>
          <w:szCs w:val="24"/>
        </w:rPr>
        <w:lastRenderedPageBreak/>
        <w:drawing>
          <wp:inline distT="0" distB="0" distL="0" distR="0" wp14:anchorId="30FC2F1F" wp14:editId="55A88044">
            <wp:extent cx="5239481" cy="279121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0350" w14:textId="6BAA5C51" w:rsidR="00062D11" w:rsidRDefault="00062D11" w:rsidP="009C5DA9">
      <w:pPr>
        <w:spacing w:line="360" w:lineRule="auto"/>
        <w:jc w:val="both"/>
        <w:rPr>
          <w:sz w:val="24"/>
          <w:szCs w:val="24"/>
        </w:rPr>
      </w:pPr>
      <w:r w:rsidRPr="00062D11">
        <w:rPr>
          <w:sz w:val="24"/>
          <w:szCs w:val="24"/>
        </w:rPr>
        <w:tab/>
      </w:r>
      <w:r>
        <w:rPr>
          <w:sz w:val="24"/>
          <w:szCs w:val="24"/>
        </w:rPr>
        <w:t xml:space="preserve">Atribuição de funções aos botões , aguardando que sejam pressionados. </w:t>
      </w:r>
    </w:p>
    <w:p w14:paraId="01A48A03" w14:textId="204F4EDD" w:rsidR="00062D11" w:rsidRDefault="00062D11" w:rsidP="009C5DA9">
      <w:pPr>
        <w:spacing w:line="360" w:lineRule="auto"/>
        <w:jc w:val="both"/>
        <w:rPr>
          <w:sz w:val="24"/>
          <w:szCs w:val="24"/>
        </w:rPr>
      </w:pPr>
    </w:p>
    <w:p w14:paraId="1D91297D" w14:textId="01930F7A" w:rsidR="00062D11" w:rsidRDefault="00062D11" w:rsidP="009C5DA9">
      <w:pPr>
        <w:spacing w:line="360" w:lineRule="auto"/>
        <w:jc w:val="both"/>
        <w:rPr>
          <w:sz w:val="24"/>
          <w:szCs w:val="24"/>
        </w:rPr>
      </w:pPr>
      <w:r w:rsidRPr="00062D11">
        <w:rPr>
          <w:sz w:val="24"/>
          <w:szCs w:val="24"/>
        </w:rPr>
        <w:drawing>
          <wp:inline distT="0" distB="0" distL="0" distR="0" wp14:anchorId="2712F679" wp14:editId="3081E09F">
            <wp:extent cx="5731510" cy="173482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7B63" w14:textId="785436B1" w:rsidR="00062D11" w:rsidRDefault="00062D11" w:rsidP="009C5DA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Função que dá início ao jogo, onde é definido o tipo de jogador. Após a definição é chamada a função jogo. Esta função é chamada quando o botão início é pressionado. </w:t>
      </w:r>
    </w:p>
    <w:p w14:paraId="51C31644" w14:textId="443A132F" w:rsidR="009C5DA9" w:rsidRDefault="009C5DA9" w:rsidP="00062D11">
      <w:pPr>
        <w:spacing w:line="360" w:lineRule="auto"/>
        <w:rPr>
          <w:sz w:val="24"/>
          <w:szCs w:val="24"/>
        </w:rPr>
      </w:pPr>
    </w:p>
    <w:p w14:paraId="02FEBBCF" w14:textId="3F95FA08" w:rsidR="009C5DA9" w:rsidRDefault="009C5DA9" w:rsidP="009C5DA9">
      <w:pPr>
        <w:spacing w:line="360" w:lineRule="auto"/>
        <w:rPr>
          <w:sz w:val="24"/>
          <w:szCs w:val="24"/>
        </w:rPr>
      </w:pPr>
      <w:r w:rsidRPr="009C5DA9">
        <w:rPr>
          <w:sz w:val="24"/>
          <w:szCs w:val="24"/>
        </w:rPr>
        <w:lastRenderedPageBreak/>
        <w:drawing>
          <wp:inline distT="0" distB="0" distL="0" distR="0" wp14:anchorId="77A5D23B" wp14:editId="2F7F0CA8">
            <wp:extent cx="4906060" cy="2200582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9205" w14:textId="77777777" w:rsidR="009C5DA9" w:rsidRDefault="009C5DA9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Método utilizado para reiniciar o jogo. Elimina os scores dos jogadores e as escolhas do tipo de jogador. Se o jogador um estava a jogar contra o computador pode agora selecionar jogar contra outro jogador, ou simplesmente faz um </w:t>
      </w:r>
      <w:proofErr w:type="spellStart"/>
      <w:r>
        <w:rPr>
          <w:sz w:val="24"/>
          <w:szCs w:val="24"/>
        </w:rPr>
        <w:t>reset</w:t>
      </w:r>
      <w:proofErr w:type="spellEnd"/>
      <w:r>
        <w:rPr>
          <w:sz w:val="24"/>
          <w:szCs w:val="24"/>
        </w:rPr>
        <w:t xml:space="preserve"> aos resultados. </w:t>
      </w:r>
    </w:p>
    <w:p w14:paraId="0049AFAF" w14:textId="576969E8" w:rsidR="00062D11" w:rsidRDefault="009C5DA9" w:rsidP="009C5DA9">
      <w:pPr>
        <w:spacing w:line="360" w:lineRule="auto"/>
        <w:ind w:firstLine="708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</w:t>
      </w:r>
    </w:p>
    <w:p w14:paraId="0435B266" w14:textId="77777777" w:rsidR="00937234" w:rsidRDefault="00937234" w:rsidP="009C5DA9">
      <w:pPr>
        <w:pStyle w:val="NormalWeb"/>
        <w:rPr>
          <w:noProof/>
        </w:rPr>
      </w:pPr>
    </w:p>
    <w:p w14:paraId="006DF16D" w14:textId="3D4110FE" w:rsidR="009C5DA9" w:rsidRDefault="009C5DA9" w:rsidP="009C5DA9">
      <w:pPr>
        <w:pStyle w:val="NormalWeb"/>
      </w:pPr>
      <w:r>
        <w:rPr>
          <w:noProof/>
        </w:rPr>
        <w:lastRenderedPageBreak/>
        <w:drawing>
          <wp:inline distT="0" distB="0" distL="0" distR="0" wp14:anchorId="305322E1" wp14:editId="40D818ED">
            <wp:extent cx="5037826" cy="69519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9" t="4479" r="5204" b="2963"/>
                    <a:stretch/>
                  </pic:blipFill>
                  <pic:spPr bwMode="auto">
                    <a:xfrm>
                      <a:off x="0" y="0"/>
                      <a:ext cx="5038570" cy="69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2E8A" w14:textId="77777777" w:rsidR="004E1147" w:rsidRDefault="009C5DA9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9C5DA9">
        <w:rPr>
          <w:sz w:val="24"/>
          <w:szCs w:val="24"/>
        </w:rPr>
        <w:t>Função que faz o contro</w:t>
      </w:r>
      <w:r>
        <w:rPr>
          <w:sz w:val="24"/>
          <w:szCs w:val="24"/>
        </w:rPr>
        <w:t>lo de todo o  jogo. A primeira linha de código diz-nos que se o jogo não tiver sido iniciado deve logo “saltar fora” e n</w:t>
      </w:r>
      <w:r w:rsidRPr="009C5DA9">
        <w:rPr>
          <w:sz w:val="24"/>
          <w:szCs w:val="24"/>
        </w:rPr>
        <w:t>ã</w:t>
      </w:r>
      <w:r>
        <w:rPr>
          <w:sz w:val="24"/>
          <w:szCs w:val="24"/>
        </w:rPr>
        <w:t xml:space="preserve">o corre mais nada. </w:t>
      </w:r>
    </w:p>
    <w:p w14:paraId="0210D1CF" w14:textId="625BCF72" w:rsidR="009C5DA9" w:rsidRDefault="004E1147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Entre a linha 85 e 90 realizamos a recolha da escolha do jogador, e se este for computador a escolha será fornecida através da criação de um número aleatório. </w:t>
      </w:r>
    </w:p>
    <w:p w14:paraId="68164520" w14:textId="77777777" w:rsidR="004E1147" w:rsidRDefault="004E1147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A linha 92 define que se o jogador um for par o dois é ímpar e vice versa.</w:t>
      </w:r>
    </w:p>
    <w:p w14:paraId="38413910" w14:textId="77777777" w:rsidR="004E1147" w:rsidRDefault="004E1147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Entre a linha 96 e a linha 98 fazemos a avaliação do vencedor através da utilização de um operador ternário (também conhecido como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ternário). </w:t>
      </w:r>
    </w:p>
    <w:p w14:paraId="773B90E5" w14:textId="0ABEDE76" w:rsidR="004E1147" w:rsidRDefault="004E1147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Entre a linha 101 e 117 criamos um novo </w:t>
      </w:r>
      <w:r w:rsidRPr="004E1147">
        <w:rPr>
          <w:sz w:val="24"/>
          <w:szCs w:val="24"/>
        </w:rPr>
        <w:t>“menu” tempor</w:t>
      </w:r>
      <w:r>
        <w:rPr>
          <w:sz w:val="24"/>
          <w:szCs w:val="24"/>
        </w:rPr>
        <w:t>á</w:t>
      </w:r>
      <w:r w:rsidRPr="004E1147">
        <w:rPr>
          <w:sz w:val="24"/>
          <w:szCs w:val="24"/>
        </w:rPr>
        <w:t xml:space="preserve">rio </w:t>
      </w:r>
      <w:r>
        <w:rPr>
          <w:sz w:val="24"/>
          <w:szCs w:val="24"/>
        </w:rPr>
        <w:t>que irá mostrar a op</w:t>
      </w:r>
      <w:r w:rsidRPr="004E1147">
        <w:rPr>
          <w:sz w:val="24"/>
          <w:szCs w:val="24"/>
        </w:rPr>
        <w:t>ç</w:t>
      </w:r>
      <w:r>
        <w:rPr>
          <w:sz w:val="24"/>
          <w:szCs w:val="24"/>
        </w:rPr>
        <w:t xml:space="preserve">ão que cada jogador teve, juntamente com uma imagem representando o par ou Ímpar. </w:t>
      </w:r>
    </w:p>
    <w:p w14:paraId="5768FE3A" w14:textId="7A038710" w:rsidR="004E1147" w:rsidRDefault="004E1147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Entre a linha 120 e a linha 129 vamos atualizar a tabela de resultados mediante o resultado obtido na última ronda.</w:t>
      </w:r>
    </w:p>
    <w:p w14:paraId="1A179B8E" w14:textId="7F324138" w:rsidR="004E1147" w:rsidRDefault="004E1147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Entre a linha 131 e 135 criamos uma função que define as cores das letras dos scores dos jogadores. Azul em caso de empate, verde para quem esteja a vencer e vermelho para quem estiver a perder. </w:t>
      </w:r>
    </w:p>
    <w:p w14:paraId="45FD0F42" w14:textId="2D625BF3" w:rsidR="002E2F3E" w:rsidRDefault="002E2F3E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Entre a linha 147 e a linha 153 definimos um temporizador que vai mostrar os resultados obtidos nesta ronda durante 8 segundos e de seguida irá ocultar. </w:t>
      </w:r>
    </w:p>
    <w:p w14:paraId="6D2A8DAF" w14:textId="00730759" w:rsidR="002E2F3E" w:rsidRDefault="002E2F3E" w:rsidP="009C5DA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fim chamamos a função </w:t>
      </w:r>
      <w:proofErr w:type="spellStart"/>
      <w:r>
        <w:rPr>
          <w:sz w:val="24"/>
          <w:szCs w:val="24"/>
        </w:rPr>
        <w:t>resetRound</w:t>
      </w:r>
      <w:proofErr w:type="spellEnd"/>
      <w:r>
        <w:rPr>
          <w:sz w:val="24"/>
          <w:szCs w:val="24"/>
        </w:rPr>
        <w:t>.</w:t>
      </w:r>
    </w:p>
    <w:p w14:paraId="70691837" w14:textId="29E3A984" w:rsidR="002E2F3E" w:rsidRDefault="002E2F3E" w:rsidP="009C5DA9">
      <w:pPr>
        <w:spacing w:line="360" w:lineRule="auto"/>
        <w:ind w:firstLine="708"/>
        <w:jc w:val="both"/>
        <w:rPr>
          <w:sz w:val="24"/>
          <w:szCs w:val="24"/>
        </w:rPr>
      </w:pPr>
    </w:p>
    <w:p w14:paraId="1DEB0539" w14:textId="7ADA67CF" w:rsidR="002E2F3E" w:rsidRDefault="002E2F3E" w:rsidP="009C5DA9">
      <w:pPr>
        <w:spacing w:line="360" w:lineRule="auto"/>
        <w:ind w:firstLine="708"/>
        <w:jc w:val="both"/>
        <w:rPr>
          <w:sz w:val="24"/>
          <w:szCs w:val="24"/>
        </w:rPr>
      </w:pPr>
      <w:r w:rsidRPr="002E2F3E">
        <w:rPr>
          <w:sz w:val="24"/>
          <w:szCs w:val="24"/>
        </w:rPr>
        <w:drawing>
          <wp:inline distT="0" distB="0" distL="0" distR="0" wp14:anchorId="158731AD" wp14:editId="7E897856">
            <wp:extent cx="4763165" cy="99073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80C" w14:textId="27006A0C" w:rsidR="002E2F3E" w:rsidRDefault="002E2F3E" w:rsidP="002E2F3E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Função que faz reinício da ronda, basicamente removendo o </w:t>
      </w:r>
      <w:proofErr w:type="spellStart"/>
      <w:r>
        <w:rPr>
          <w:sz w:val="24"/>
          <w:szCs w:val="24"/>
        </w:rPr>
        <w:t>press</w:t>
      </w:r>
      <w:proofErr w:type="spellEnd"/>
      <w:r>
        <w:rPr>
          <w:sz w:val="24"/>
          <w:szCs w:val="24"/>
        </w:rPr>
        <w:t xml:space="preserve"> do botão par ou do botão ímpar. </w:t>
      </w:r>
    </w:p>
    <w:p w14:paraId="55F11E75" w14:textId="1B09A988" w:rsidR="002E2F3E" w:rsidRDefault="002E2F3E" w:rsidP="002E2F3E">
      <w:pPr>
        <w:spacing w:line="360" w:lineRule="auto"/>
        <w:ind w:firstLine="708"/>
        <w:jc w:val="both"/>
        <w:rPr>
          <w:sz w:val="24"/>
          <w:szCs w:val="24"/>
        </w:rPr>
      </w:pPr>
    </w:p>
    <w:p w14:paraId="5CB97BE7" w14:textId="52D34148" w:rsidR="00937234" w:rsidRDefault="00937234" w:rsidP="002E2F3E">
      <w:pPr>
        <w:spacing w:line="360" w:lineRule="auto"/>
        <w:ind w:firstLine="708"/>
        <w:jc w:val="both"/>
        <w:rPr>
          <w:sz w:val="24"/>
          <w:szCs w:val="24"/>
        </w:rPr>
      </w:pPr>
    </w:p>
    <w:p w14:paraId="0D7C445F" w14:textId="77777777" w:rsidR="00937234" w:rsidRDefault="00937234" w:rsidP="002E2F3E">
      <w:pPr>
        <w:spacing w:line="360" w:lineRule="auto"/>
        <w:ind w:firstLine="708"/>
        <w:jc w:val="both"/>
        <w:rPr>
          <w:sz w:val="24"/>
          <w:szCs w:val="24"/>
        </w:rPr>
      </w:pPr>
    </w:p>
    <w:p w14:paraId="5825FE21" w14:textId="03F42597" w:rsidR="002E2F3E" w:rsidRDefault="002E2F3E" w:rsidP="002E2F3E">
      <w:pPr>
        <w:spacing w:line="360" w:lineRule="auto"/>
        <w:ind w:firstLine="708"/>
        <w:jc w:val="both"/>
        <w:rPr>
          <w:sz w:val="24"/>
          <w:szCs w:val="24"/>
        </w:rPr>
      </w:pPr>
      <w:r w:rsidRPr="002E2F3E">
        <w:rPr>
          <w:sz w:val="24"/>
          <w:szCs w:val="24"/>
        </w:rPr>
        <w:lastRenderedPageBreak/>
        <w:drawing>
          <wp:inline distT="0" distB="0" distL="0" distR="0" wp14:anchorId="70ECDDD3" wp14:editId="4A06DA5E">
            <wp:extent cx="4382112" cy="177189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260" w14:textId="0E7BF2C4" w:rsidR="002E2F3E" w:rsidRDefault="002E2F3E" w:rsidP="002E2F3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Dropmenu</w:t>
      </w:r>
      <w:proofErr w:type="spellEnd"/>
      <w:r>
        <w:rPr>
          <w:sz w:val="24"/>
          <w:szCs w:val="24"/>
        </w:rPr>
        <w:t xml:space="preserve"> para a escolha das personagens iniciais. (Ficou no fim do código pois foi uma ideia que surgiu após ter todo o programa a funcionar. </w:t>
      </w:r>
    </w:p>
    <w:p w14:paraId="441CF15D" w14:textId="2564646A" w:rsidR="002E2F3E" w:rsidRDefault="002E2F3E" w:rsidP="002E2F3E">
      <w:pPr>
        <w:spacing w:line="360" w:lineRule="auto"/>
        <w:jc w:val="both"/>
        <w:rPr>
          <w:sz w:val="24"/>
          <w:szCs w:val="24"/>
        </w:rPr>
      </w:pPr>
    </w:p>
    <w:p w14:paraId="176CF201" w14:textId="08F3D62F" w:rsidR="002E2F3E" w:rsidRDefault="002E2F3E" w:rsidP="002E2F3E">
      <w:pPr>
        <w:spacing w:line="360" w:lineRule="auto"/>
        <w:jc w:val="both"/>
        <w:rPr>
          <w:sz w:val="24"/>
          <w:szCs w:val="24"/>
        </w:rPr>
      </w:pPr>
      <w:r w:rsidRPr="002E2F3E">
        <w:rPr>
          <w:sz w:val="24"/>
          <w:szCs w:val="24"/>
        </w:rPr>
        <w:drawing>
          <wp:inline distT="0" distB="0" distL="0" distR="0" wp14:anchorId="7A2E5A54" wp14:editId="5F4C30AA">
            <wp:extent cx="5344271" cy="3115110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762F" w14:textId="310A2337" w:rsidR="00722C9D" w:rsidRDefault="002E2F3E" w:rsidP="002E2F3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Definição da imagem selecionada após a escolha do utilizador.</w:t>
      </w:r>
    </w:p>
    <w:p w14:paraId="6CF5B7E4" w14:textId="77777777" w:rsidR="00722C9D" w:rsidRDefault="00722C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6C77A7" w14:textId="2FA78B4C" w:rsidR="00722C9D" w:rsidRDefault="00722C9D" w:rsidP="00722C9D">
      <w:pPr>
        <w:pStyle w:val="Ttulo1"/>
        <w:rPr>
          <w:rFonts w:cstheme="majorHAnsi"/>
          <w:b/>
          <w:bCs/>
          <w:color w:val="auto"/>
          <w:sz w:val="28"/>
          <w:szCs w:val="28"/>
          <w:u w:val="single"/>
        </w:rPr>
      </w:pPr>
      <w:bookmarkStart w:id="3" w:name="_Toc179473599"/>
      <w:r w:rsidRPr="00037106">
        <w:rPr>
          <w:rFonts w:cstheme="majorHAnsi"/>
          <w:b/>
          <w:bCs/>
          <w:color w:val="auto"/>
          <w:sz w:val="28"/>
          <w:szCs w:val="28"/>
        </w:rPr>
        <w:lastRenderedPageBreak/>
        <w:t xml:space="preserve">Explicação do ficheiro de </w:t>
      </w:r>
      <w:r>
        <w:rPr>
          <w:rFonts w:cstheme="majorHAnsi"/>
          <w:b/>
          <w:bCs/>
          <w:color w:val="auto"/>
          <w:sz w:val="28"/>
          <w:szCs w:val="28"/>
        </w:rPr>
        <w:t>CSS</w:t>
      </w:r>
      <w:bookmarkEnd w:id="3"/>
    </w:p>
    <w:p w14:paraId="4997AF43" w14:textId="5B2B7036" w:rsidR="00722C9D" w:rsidRDefault="00722C9D" w:rsidP="00722C9D"/>
    <w:p w14:paraId="2C7C9D69" w14:textId="77DE3F95" w:rsidR="00722C9D" w:rsidRPr="001F48FE" w:rsidRDefault="001F48FE" w:rsidP="001F48F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drawing>
          <wp:inline distT="0" distB="0" distL="0" distR="0" wp14:anchorId="5AC23608" wp14:editId="679FC891">
            <wp:extent cx="3677163" cy="1114581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053" w14:textId="2055CCFD" w:rsidR="001F48FE" w:rsidRP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 w:rsidRPr="001F48FE">
        <w:rPr>
          <w:sz w:val="24"/>
          <w:szCs w:val="24"/>
        </w:rPr>
        <w:t>Formatação geral do corpo do HTML.</w:t>
      </w:r>
    </w:p>
    <w:p w14:paraId="4C8B8B9B" w14:textId="1C322633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</w:p>
    <w:p w14:paraId="4AF0303B" w14:textId="3E200223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drawing>
          <wp:inline distT="0" distB="0" distL="0" distR="0" wp14:anchorId="722058D3" wp14:editId="5DFC9654">
            <wp:extent cx="5296639" cy="3038899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C896" w14:textId="2FEFDF49" w:rsidR="001F48FE" w:rsidRP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 w:rsidRPr="001F48FE">
        <w:rPr>
          <w:sz w:val="24"/>
          <w:szCs w:val="24"/>
        </w:rPr>
        <w:t xml:space="preserve">Formatação do container do jogo onde apresenta uma imagem de fundo central. </w:t>
      </w:r>
    </w:p>
    <w:p w14:paraId="0BAA37FA" w14:textId="77777777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</w:p>
    <w:p w14:paraId="38F4587A" w14:textId="794F379D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lastRenderedPageBreak/>
        <w:drawing>
          <wp:inline distT="0" distB="0" distL="0" distR="0" wp14:anchorId="0449810C" wp14:editId="12E86AA0">
            <wp:extent cx="3686689" cy="262926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A17E" w14:textId="215FCD38" w:rsidR="001F48FE" w:rsidRP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 w:rsidRPr="001F48FE">
        <w:rPr>
          <w:sz w:val="24"/>
          <w:szCs w:val="24"/>
        </w:rPr>
        <w:t>Definição das margens para a tabela de resultados, a tabela de jogo e seleção do jogador.</w:t>
      </w:r>
    </w:p>
    <w:p w14:paraId="77BC08B4" w14:textId="5253719D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lastRenderedPageBreak/>
        <w:drawing>
          <wp:inline distT="0" distB="0" distL="0" distR="0" wp14:anchorId="19A5FE93" wp14:editId="10240EAB">
            <wp:extent cx="4639322" cy="7849695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766A" w14:textId="513F1548" w:rsidR="001F48FE" w:rsidRP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 w:rsidRPr="001F48FE">
        <w:rPr>
          <w:sz w:val="24"/>
          <w:szCs w:val="24"/>
        </w:rPr>
        <w:t xml:space="preserve">Definições dos botões: Cores, tamanhos, margens, entre outros. </w:t>
      </w:r>
    </w:p>
    <w:p w14:paraId="5C8A9C41" w14:textId="7759D411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lastRenderedPageBreak/>
        <w:drawing>
          <wp:inline distT="0" distB="0" distL="0" distR="0" wp14:anchorId="4C299326" wp14:editId="71FF061F">
            <wp:extent cx="3086531" cy="167663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4547" w14:textId="6E1371E2" w:rsidR="001F48FE" w:rsidRP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 w:rsidRPr="001F48FE">
        <w:rPr>
          <w:sz w:val="24"/>
          <w:szCs w:val="24"/>
        </w:rPr>
        <w:t>Formatação do container da escolha.</w:t>
      </w:r>
    </w:p>
    <w:p w14:paraId="7B04E29C" w14:textId="05767017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</w:p>
    <w:p w14:paraId="2BB6C7BF" w14:textId="4ED2423B" w:rsidR="001F48FE" w:rsidRPr="001F48FE" w:rsidRDefault="001F48FE" w:rsidP="001F48F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drawing>
          <wp:inline distT="0" distB="0" distL="0" distR="0" wp14:anchorId="3CD80C4E" wp14:editId="475CD132">
            <wp:extent cx="4572638" cy="5534797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DD1" w14:textId="388AA17A" w:rsidR="001F48FE" w:rsidRP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 w:rsidRPr="001F48FE">
        <w:rPr>
          <w:sz w:val="24"/>
          <w:szCs w:val="24"/>
        </w:rPr>
        <w:t>Definição dos botões de par ou ímpar com definição para quando o rato passar por cima e para quando o botão se encontra selecionado.</w:t>
      </w:r>
    </w:p>
    <w:p w14:paraId="41D8B0F9" w14:textId="40F1F778" w:rsidR="002E2F3E" w:rsidRDefault="001F48FE" w:rsidP="002E2F3E">
      <w:pPr>
        <w:spacing w:line="360" w:lineRule="auto"/>
        <w:jc w:val="both"/>
        <w:rPr>
          <w:sz w:val="24"/>
          <w:szCs w:val="24"/>
          <w:u w:val="single"/>
        </w:rPr>
      </w:pPr>
      <w:r w:rsidRPr="001F48FE">
        <w:rPr>
          <w:sz w:val="24"/>
          <w:szCs w:val="24"/>
          <w:u w:val="single"/>
        </w:rPr>
        <w:lastRenderedPageBreak/>
        <w:drawing>
          <wp:inline distT="0" distB="0" distL="0" distR="0" wp14:anchorId="73B34F4D" wp14:editId="40F638E8">
            <wp:extent cx="2314898" cy="1047896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929C" w14:textId="408C8472" w:rsidR="001F48FE" w:rsidRDefault="001F48FE" w:rsidP="002E2F3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Formatação do container dos resultados.</w:t>
      </w:r>
    </w:p>
    <w:p w14:paraId="69C1D28B" w14:textId="5CE49D1E" w:rsidR="001F48FE" w:rsidRDefault="001F48FE" w:rsidP="002E2F3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drawing>
          <wp:inline distT="0" distB="0" distL="0" distR="0" wp14:anchorId="61CCC566" wp14:editId="07BDC222">
            <wp:extent cx="2972215" cy="282932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D9A" w14:textId="496C6DCD" w:rsidR="001F48FE" w:rsidRDefault="001F48FE" w:rsidP="002E2F3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Formatação da escolha do jogador e dos resultados do jogo</w:t>
      </w:r>
    </w:p>
    <w:p w14:paraId="5FBD2C82" w14:textId="77616BA9" w:rsidR="001F48FE" w:rsidRDefault="001F48FE" w:rsidP="002E2F3E">
      <w:pPr>
        <w:spacing w:line="360" w:lineRule="auto"/>
        <w:jc w:val="both"/>
        <w:rPr>
          <w:sz w:val="24"/>
          <w:szCs w:val="24"/>
        </w:rPr>
      </w:pPr>
    </w:p>
    <w:p w14:paraId="6F6C3CEF" w14:textId="5D9769BA" w:rsidR="001F48FE" w:rsidRDefault="001F48FE" w:rsidP="002E2F3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drawing>
          <wp:inline distT="0" distB="0" distL="0" distR="0" wp14:anchorId="3C39ADB6" wp14:editId="0BC9F3B7">
            <wp:extent cx="2448267" cy="25054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F1E5" w14:textId="1BA28CEE" w:rsidR="001F48FE" w:rsidRDefault="001F48FE" w:rsidP="001F48FE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Definição do tamanho das imagens do par ou ímpar.</w:t>
      </w:r>
    </w:p>
    <w:p w14:paraId="4605531D" w14:textId="55525268" w:rsidR="001F48FE" w:rsidRDefault="001F48FE" w:rsidP="002E2F3E">
      <w:pPr>
        <w:spacing w:line="360" w:lineRule="auto"/>
        <w:jc w:val="both"/>
        <w:rPr>
          <w:sz w:val="24"/>
          <w:szCs w:val="24"/>
        </w:rPr>
      </w:pPr>
    </w:p>
    <w:p w14:paraId="52303593" w14:textId="74ABB056" w:rsidR="001F48FE" w:rsidRPr="001F48FE" w:rsidRDefault="001F48FE" w:rsidP="002E2F3E">
      <w:pPr>
        <w:spacing w:line="360" w:lineRule="auto"/>
        <w:jc w:val="both"/>
        <w:rPr>
          <w:sz w:val="24"/>
          <w:szCs w:val="24"/>
        </w:rPr>
      </w:pPr>
      <w:r w:rsidRPr="001F48FE">
        <w:rPr>
          <w:sz w:val="24"/>
          <w:szCs w:val="24"/>
        </w:rPr>
        <w:lastRenderedPageBreak/>
        <w:drawing>
          <wp:inline distT="0" distB="0" distL="0" distR="0" wp14:anchorId="7998BDB6" wp14:editId="73B2F3AA">
            <wp:extent cx="5458587" cy="8154538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EBB7" w14:textId="273BE0B8" w:rsidR="002E2F3E" w:rsidRDefault="001F48FE" w:rsidP="001F48F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Formação do </w:t>
      </w:r>
      <w:proofErr w:type="spellStart"/>
      <w:r>
        <w:rPr>
          <w:sz w:val="24"/>
          <w:szCs w:val="24"/>
        </w:rPr>
        <w:t>Dropdown</w:t>
      </w:r>
      <w:proofErr w:type="spellEnd"/>
      <w:r>
        <w:rPr>
          <w:sz w:val="24"/>
          <w:szCs w:val="24"/>
        </w:rPr>
        <w:t xml:space="preserve"> menu: Tamanhos cores</w:t>
      </w:r>
      <w:r w:rsidR="00937234">
        <w:rPr>
          <w:sz w:val="24"/>
          <w:szCs w:val="24"/>
        </w:rPr>
        <w:t>, posição, entre outros.</w:t>
      </w:r>
    </w:p>
    <w:p w14:paraId="3F28BDFF" w14:textId="13720AFB" w:rsidR="00937234" w:rsidRDefault="00937234" w:rsidP="001F48FE">
      <w:pPr>
        <w:spacing w:line="360" w:lineRule="auto"/>
        <w:jc w:val="both"/>
        <w:rPr>
          <w:sz w:val="24"/>
          <w:szCs w:val="24"/>
        </w:rPr>
      </w:pPr>
      <w:r w:rsidRPr="00937234">
        <w:rPr>
          <w:sz w:val="24"/>
          <w:szCs w:val="24"/>
        </w:rPr>
        <w:lastRenderedPageBreak/>
        <w:drawing>
          <wp:inline distT="0" distB="0" distL="0" distR="0" wp14:anchorId="7E550AD5" wp14:editId="1F8D869D">
            <wp:extent cx="3515216" cy="140037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FFC6" w14:textId="191870D6" w:rsidR="00937234" w:rsidRDefault="00937234" w:rsidP="001F48F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Formatação das imagens da personagem escolhida pelo jogador. </w:t>
      </w:r>
    </w:p>
    <w:p w14:paraId="59AD8C5F" w14:textId="71EEEF0D" w:rsidR="00937234" w:rsidRDefault="00937234" w:rsidP="001F48FE">
      <w:pPr>
        <w:spacing w:line="360" w:lineRule="auto"/>
        <w:jc w:val="both"/>
        <w:rPr>
          <w:sz w:val="24"/>
          <w:szCs w:val="24"/>
        </w:rPr>
      </w:pPr>
    </w:p>
    <w:p w14:paraId="7655BE0E" w14:textId="09FEF127" w:rsidR="00937234" w:rsidRDefault="00937234" w:rsidP="001F48FE">
      <w:pPr>
        <w:spacing w:line="360" w:lineRule="auto"/>
        <w:jc w:val="both"/>
        <w:rPr>
          <w:sz w:val="24"/>
          <w:szCs w:val="24"/>
        </w:rPr>
      </w:pPr>
      <w:r w:rsidRPr="00937234">
        <w:rPr>
          <w:sz w:val="24"/>
          <w:szCs w:val="24"/>
        </w:rPr>
        <w:drawing>
          <wp:inline distT="0" distB="0" distL="0" distR="0" wp14:anchorId="505CB5E4" wp14:editId="0FBABD5A">
            <wp:extent cx="3477110" cy="100026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546" w14:textId="208C6AE3" w:rsidR="00937234" w:rsidRDefault="00937234" w:rsidP="001F48FE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  <w:t xml:space="preserve">Formatação da tabela de resultados. </w:t>
      </w:r>
    </w:p>
    <w:p w14:paraId="45ED427B" w14:textId="3A1C557B" w:rsidR="00937234" w:rsidRDefault="00937234" w:rsidP="001F48FE">
      <w:pPr>
        <w:spacing w:line="360" w:lineRule="auto"/>
        <w:jc w:val="both"/>
        <w:rPr>
          <w:sz w:val="24"/>
          <w:szCs w:val="24"/>
          <w:lang w:val="en-US"/>
        </w:rPr>
      </w:pPr>
    </w:p>
    <w:p w14:paraId="2FC0253F" w14:textId="77777777" w:rsidR="00937234" w:rsidRDefault="00937234" w:rsidP="00937234">
      <w:pPr>
        <w:pStyle w:val="NormalWeb"/>
        <w:rPr>
          <w:noProof/>
        </w:rPr>
      </w:pPr>
    </w:p>
    <w:p w14:paraId="2CA725B5" w14:textId="77777777" w:rsidR="00937234" w:rsidRDefault="00937234" w:rsidP="00937234">
      <w:pPr>
        <w:pStyle w:val="NormalWeb"/>
        <w:rPr>
          <w:noProof/>
        </w:rPr>
      </w:pPr>
    </w:p>
    <w:p w14:paraId="740A4A7B" w14:textId="77777777" w:rsidR="00937234" w:rsidRDefault="00937234" w:rsidP="00937234">
      <w:pPr>
        <w:pStyle w:val="NormalWeb"/>
        <w:rPr>
          <w:noProof/>
        </w:rPr>
      </w:pPr>
    </w:p>
    <w:p w14:paraId="339A9C03" w14:textId="49D83E74" w:rsidR="00937234" w:rsidRDefault="00937234" w:rsidP="00937234">
      <w:pPr>
        <w:pStyle w:val="NormalWeb"/>
      </w:pPr>
      <w:r>
        <w:rPr>
          <w:noProof/>
        </w:rPr>
        <w:lastRenderedPageBreak/>
        <w:drawing>
          <wp:inline distT="0" distB="0" distL="0" distR="0" wp14:anchorId="5F50A36E" wp14:editId="63D857D6">
            <wp:extent cx="2613804" cy="743394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9" t="10219" r="14429" b="5873"/>
                    <a:stretch/>
                  </pic:blipFill>
                  <pic:spPr bwMode="auto">
                    <a:xfrm>
                      <a:off x="0" y="0"/>
                      <a:ext cx="2614877" cy="743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0DC99" w14:textId="07699F89" w:rsidR="00937234" w:rsidRDefault="00937234" w:rsidP="004E114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Defini</w:t>
      </w:r>
      <w:proofErr w:type="spellStart"/>
      <w:r>
        <w:rPr>
          <w:sz w:val="24"/>
          <w:szCs w:val="24"/>
          <w:lang w:val="en-US"/>
        </w:rPr>
        <w:t>ções</w:t>
      </w:r>
      <w:proofErr w:type="spellEnd"/>
      <w:r>
        <w:rPr>
          <w:sz w:val="24"/>
          <w:szCs w:val="24"/>
        </w:rPr>
        <w:t xml:space="preserve"> responsivas do website. </w:t>
      </w:r>
    </w:p>
    <w:p w14:paraId="7A19F420" w14:textId="77777777" w:rsidR="00937234" w:rsidRDefault="0093723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759889" w14:textId="747A4ABA" w:rsidR="004E1147" w:rsidRDefault="00937234" w:rsidP="00937234">
      <w:pPr>
        <w:pStyle w:val="Ttulo1"/>
        <w:rPr>
          <w:rFonts w:cstheme="majorHAnsi"/>
          <w:b/>
          <w:bCs/>
          <w:color w:val="auto"/>
          <w:sz w:val="28"/>
          <w:szCs w:val="28"/>
        </w:rPr>
      </w:pPr>
      <w:bookmarkStart w:id="4" w:name="_Toc179473600"/>
      <w:r w:rsidRPr="00937234">
        <w:rPr>
          <w:rFonts w:cstheme="majorHAnsi"/>
          <w:b/>
          <w:bCs/>
          <w:color w:val="auto"/>
          <w:sz w:val="28"/>
          <w:szCs w:val="28"/>
        </w:rPr>
        <w:lastRenderedPageBreak/>
        <w:t>Conclusão</w:t>
      </w:r>
      <w:bookmarkEnd w:id="4"/>
    </w:p>
    <w:p w14:paraId="1291A78D" w14:textId="78D587F0" w:rsidR="00937234" w:rsidRDefault="00937234" w:rsidP="00F42800">
      <w:pPr>
        <w:spacing w:line="360" w:lineRule="auto"/>
        <w:jc w:val="both"/>
      </w:pPr>
    </w:p>
    <w:p w14:paraId="32CCF979" w14:textId="7FB081EF" w:rsidR="00937234" w:rsidRPr="00937234" w:rsidRDefault="00937234" w:rsidP="00F42800">
      <w:pPr>
        <w:spacing w:line="360" w:lineRule="auto"/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A realização deste projeto demonstrou continuidade evolutiva no processo de aprendizagem de Java. Consegui colmatar algumas falhas dos projetos das UFCD anteriores e conseguir </w:t>
      </w:r>
      <w:r w:rsidR="00F42800">
        <w:rPr>
          <w:sz w:val="24"/>
          <w:szCs w:val="24"/>
        </w:rPr>
        <w:t>acrescentar</w:t>
      </w:r>
      <w:r>
        <w:rPr>
          <w:sz w:val="24"/>
          <w:szCs w:val="24"/>
        </w:rPr>
        <w:t xml:space="preserve"> alguma parte gráfica, que torna o jogo mais apelativo. </w:t>
      </w:r>
      <w:r w:rsidR="00F42800">
        <w:rPr>
          <w:sz w:val="24"/>
          <w:szCs w:val="24"/>
        </w:rPr>
        <w:t xml:space="preserve">Com a conclusão do mesmo pude confirmar a minha progressão na ação de formação. </w:t>
      </w:r>
    </w:p>
    <w:p w14:paraId="00097A1B" w14:textId="77777777" w:rsidR="00937234" w:rsidRPr="004E1147" w:rsidRDefault="00937234" w:rsidP="004E1147">
      <w:pPr>
        <w:spacing w:line="360" w:lineRule="auto"/>
        <w:jc w:val="both"/>
        <w:rPr>
          <w:sz w:val="24"/>
          <w:szCs w:val="24"/>
        </w:rPr>
      </w:pPr>
    </w:p>
    <w:sectPr w:rsidR="00937234" w:rsidRPr="004E1147" w:rsidSect="00037106"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3B52C" w14:textId="77777777" w:rsidR="0050611D" w:rsidRDefault="0050611D" w:rsidP="00F42800">
      <w:pPr>
        <w:spacing w:after="0" w:line="240" w:lineRule="auto"/>
      </w:pPr>
      <w:r>
        <w:separator/>
      </w:r>
    </w:p>
  </w:endnote>
  <w:endnote w:type="continuationSeparator" w:id="0">
    <w:p w14:paraId="02FA1BE1" w14:textId="77777777" w:rsidR="0050611D" w:rsidRDefault="0050611D" w:rsidP="00F42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5154757"/>
      <w:docPartObj>
        <w:docPartGallery w:val="Page Numbers (Bottom of Page)"/>
        <w:docPartUnique/>
      </w:docPartObj>
    </w:sdtPr>
    <w:sdtContent>
      <w:p w14:paraId="0979A5B5" w14:textId="3A3BD3BD" w:rsidR="00F42800" w:rsidRDefault="00F428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084C3B" w14:textId="77777777" w:rsidR="00F42800" w:rsidRDefault="00F428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406B2" w14:textId="77777777" w:rsidR="0050611D" w:rsidRDefault="0050611D" w:rsidP="00F42800">
      <w:pPr>
        <w:spacing w:after="0" w:line="240" w:lineRule="auto"/>
      </w:pPr>
      <w:r>
        <w:separator/>
      </w:r>
    </w:p>
  </w:footnote>
  <w:footnote w:type="continuationSeparator" w:id="0">
    <w:p w14:paraId="045420F9" w14:textId="77777777" w:rsidR="0050611D" w:rsidRDefault="0050611D" w:rsidP="00F42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07A"/>
    <w:rsid w:val="00037106"/>
    <w:rsid w:val="00062D11"/>
    <w:rsid w:val="001F48FE"/>
    <w:rsid w:val="002E2F3E"/>
    <w:rsid w:val="003C0986"/>
    <w:rsid w:val="004E1147"/>
    <w:rsid w:val="0050611D"/>
    <w:rsid w:val="00722C9D"/>
    <w:rsid w:val="0084107A"/>
    <w:rsid w:val="008D3A16"/>
    <w:rsid w:val="00937234"/>
    <w:rsid w:val="009C5DA9"/>
    <w:rsid w:val="00AF12D3"/>
    <w:rsid w:val="00D50946"/>
    <w:rsid w:val="00E22E9F"/>
    <w:rsid w:val="00F42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3BDB1"/>
  <w15:chartTrackingRefBased/>
  <w15:docId w15:val="{4A638EA8-3B49-4555-AD99-7244B4F31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37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5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371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37106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3710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37106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037106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037106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F42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42800"/>
  </w:style>
  <w:style w:type="paragraph" w:styleId="Rodap">
    <w:name w:val="footer"/>
    <w:basedOn w:val="Normal"/>
    <w:link w:val="RodapCarter"/>
    <w:uiPriority w:val="99"/>
    <w:unhideWhenUsed/>
    <w:rsid w:val="00F42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42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4BF26-ADAA-4A08-B3B4-2ACA2D348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775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do jogo par ou ÍMPAR</dc:title>
  <dc:subject/>
  <dc:creator>Hugo Lopes</dc:creator>
  <cp:keywords/>
  <dc:description/>
  <cp:lastModifiedBy>HUGO LOPES</cp:lastModifiedBy>
  <cp:revision>7</cp:revision>
  <cp:lastPrinted>2024-10-10T16:26:00Z</cp:lastPrinted>
  <dcterms:created xsi:type="dcterms:W3CDTF">2024-10-10T14:51:00Z</dcterms:created>
  <dcterms:modified xsi:type="dcterms:W3CDTF">2024-10-10T16:26:00Z</dcterms:modified>
  <cp:category>UFCD -  10791</cp:category>
</cp:coreProperties>
</file>