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C8E43" w14:textId="77777777" w:rsidR="00223F58" w:rsidRPr="00841999" w:rsidRDefault="0025610B">
      <w:pPr>
        <w:pStyle w:val="Textbody"/>
        <w:jc w:val="center"/>
        <w:rPr>
          <w:rFonts w:ascii="Times New Roman" w:hAnsi="Times New Roman" w:cs="Times New Roman"/>
          <w:i/>
          <w:u w:val="single"/>
        </w:rPr>
      </w:pPr>
      <w:r w:rsidRPr="00841999">
        <w:rPr>
          <w:rFonts w:ascii="Times New Roman" w:hAnsi="Times New Roman" w:cs="Times New Roman"/>
          <w:i/>
          <w:u w:val="single"/>
        </w:rPr>
        <w:t>Практическая работа</w:t>
      </w:r>
    </w:p>
    <w:p w14:paraId="093AAA49" w14:textId="7C0C981D" w:rsidR="00223F58" w:rsidRPr="00841999" w:rsidRDefault="00AB2DD5">
      <w:pPr>
        <w:pStyle w:val="Textbody"/>
        <w:jc w:val="center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  <w:u w:val="single"/>
        </w:rPr>
        <w:t>Построение базы данных для информационной системы "Интернет-магазин электроники</w:t>
      </w:r>
      <w:r w:rsidRPr="00841999">
        <w:rPr>
          <w:rFonts w:ascii="Times New Roman" w:hAnsi="Times New Roman" w:cs="Times New Roman"/>
          <w:iCs/>
        </w:rPr>
        <w:t>"</w:t>
      </w:r>
    </w:p>
    <w:p w14:paraId="2AA3756F" w14:textId="77777777" w:rsidR="00223F58" w:rsidRPr="00841999" w:rsidRDefault="00223F58">
      <w:pPr>
        <w:pStyle w:val="Textbody"/>
        <w:jc w:val="center"/>
        <w:rPr>
          <w:rFonts w:ascii="Times New Roman" w:hAnsi="Times New Roman" w:cs="Times New Roman"/>
          <w:iCs/>
        </w:rPr>
      </w:pPr>
    </w:p>
    <w:p w14:paraId="23D0C9D6" w14:textId="77777777" w:rsidR="00AB2DD5" w:rsidRPr="00841999" w:rsidRDefault="00AB2DD5" w:rsidP="00841999">
      <w:pPr>
        <w:pStyle w:val="Standard"/>
        <w:jc w:val="center"/>
        <w:rPr>
          <w:rFonts w:ascii="Times New Roman" w:hAnsi="Times New Roman" w:cs="Times New Roman"/>
          <w:b/>
          <w:bCs/>
          <w:iCs/>
        </w:rPr>
      </w:pPr>
      <w:r w:rsidRPr="00841999">
        <w:rPr>
          <w:rFonts w:ascii="Times New Roman" w:hAnsi="Times New Roman" w:cs="Times New Roman"/>
          <w:b/>
          <w:bCs/>
          <w:iCs/>
        </w:rPr>
        <w:t>1. Перечень хранимых данных</w:t>
      </w:r>
    </w:p>
    <w:p w14:paraId="5F6CF884" w14:textId="6110951B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Основные сущности системы:</w:t>
      </w:r>
    </w:p>
    <w:p w14:paraId="36F9C241" w14:textId="543512EF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Пользователи - данные клиентов и администраторов</w:t>
      </w:r>
    </w:p>
    <w:p w14:paraId="168C7DC9" w14:textId="13244AC5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Категории товаров - иерархическая структура категорий</w:t>
      </w:r>
    </w:p>
    <w:p w14:paraId="04BC0573" w14:textId="72552947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Товары - информация о продуктах</w:t>
      </w:r>
    </w:p>
    <w:p w14:paraId="29E0C25B" w14:textId="481D6E19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Производители - бренды электроники</w:t>
      </w:r>
    </w:p>
    <w:p w14:paraId="6C931925" w14:textId="2C157EBD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Заказы - информация о заказах</w:t>
      </w:r>
    </w:p>
    <w:p w14:paraId="2E52CFE7" w14:textId="4FABE157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Элементы заказа - состав заказа</w:t>
      </w:r>
    </w:p>
    <w:p w14:paraId="7596F7F0" w14:textId="0FF0A7CA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Корзины - временные данные корзин пользователей</w:t>
      </w:r>
    </w:p>
    <w:p w14:paraId="4DAF8353" w14:textId="1E61BA6A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Платежи - информация о платежах</w:t>
      </w:r>
    </w:p>
    <w:p w14:paraId="0397E3A1" w14:textId="263939AB" w:rsidR="00AB2DD5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Отзывы - отзывы о товарах</w:t>
      </w:r>
    </w:p>
    <w:p w14:paraId="7134CC5F" w14:textId="77FBF82D" w:rsidR="00223F58" w:rsidRPr="00841999" w:rsidRDefault="00AB2DD5" w:rsidP="00AB2DD5">
      <w:pPr>
        <w:pStyle w:val="Standard"/>
        <w:rPr>
          <w:rFonts w:ascii="Times New Roman" w:hAnsi="Times New Roman" w:cs="Times New Roman"/>
          <w:iCs/>
        </w:rPr>
      </w:pPr>
      <w:r w:rsidRPr="00841999">
        <w:rPr>
          <w:rFonts w:ascii="Times New Roman" w:hAnsi="Times New Roman" w:cs="Times New Roman"/>
          <w:iCs/>
        </w:rPr>
        <w:t>Склады - информация о наличии товаров</w:t>
      </w:r>
    </w:p>
    <w:p w14:paraId="186CCAA4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  <w:i/>
        </w:rPr>
      </w:pPr>
    </w:p>
    <w:p w14:paraId="75279BED" w14:textId="56848E66" w:rsidR="00AB2DD5" w:rsidRPr="00841999" w:rsidRDefault="00AB2DD5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2. ER-диаграмма базы данных</w:t>
      </w:r>
    </w:p>
    <w:p w14:paraId="58113830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-- Сущности и связи:</w:t>
      </w:r>
    </w:p>
    <w:p w14:paraId="27A56CB8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----&lt; (М) Заказы</w:t>
      </w:r>
    </w:p>
    <w:p w14:paraId="10489C2C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----&lt; (М) Отзывы</w:t>
      </w:r>
    </w:p>
    <w:p w14:paraId="4C9C08D8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----&lt; (М) Корзины</w:t>
      </w:r>
    </w:p>
    <w:p w14:paraId="190C1D8A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Категории (1) ----&lt; (М) Товары</w:t>
      </w:r>
    </w:p>
    <w:p w14:paraId="00D5ED29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Производители (1) ----&lt; (М) Товары</w:t>
      </w:r>
    </w:p>
    <w:p w14:paraId="29F7EFF3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----&lt; (М) Элементы_заказа</w:t>
      </w:r>
    </w:p>
    <w:p w14:paraId="27BCFDA5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----&lt; (М) Отзывы</w:t>
      </w:r>
    </w:p>
    <w:p w14:paraId="185B630C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----&lt; (М) Корзины</w:t>
      </w:r>
    </w:p>
    <w:p w14:paraId="04F372C1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----&lt; (М) Склады</w:t>
      </w:r>
    </w:p>
    <w:p w14:paraId="0A861877" w14:textId="77777777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Заказы (1) ----&lt; (М) Элементы_заказа</w:t>
      </w:r>
    </w:p>
    <w:p w14:paraId="3657CA81" w14:textId="20A6A576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Заказы (1) ----&lt; (1) Платежи</w:t>
      </w:r>
    </w:p>
    <w:p w14:paraId="342655F7" w14:textId="3DBCC41D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</w:p>
    <w:p w14:paraId="0DBC6F25" w14:textId="09117765" w:rsidR="00AB2DD5" w:rsidRPr="00841999" w:rsidRDefault="00AB2DD5" w:rsidP="00AB2DD5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280347A" wp14:editId="5B69E8B6">
            <wp:extent cx="2753109" cy="6925642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92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1908" w14:textId="299E873C" w:rsidR="00AB2DD5" w:rsidRPr="00841999" w:rsidRDefault="00445E9C" w:rsidP="00AB2DD5">
      <w:pPr>
        <w:pStyle w:val="Standard"/>
        <w:rPr>
          <w:rFonts w:ascii="Times New Roman" w:hAnsi="Times New Roman" w:cs="Times New Roman"/>
        </w:rPr>
      </w:pPr>
      <w:r w:rsidRPr="00445E9C">
        <w:rPr>
          <w:rFonts w:ascii="Times New Roman" w:hAnsi="Times New Roman" w:cs="Times New Roman"/>
        </w:rPr>
        <w:lastRenderedPageBreak/>
        <w:drawing>
          <wp:inline distT="0" distB="0" distL="0" distR="0" wp14:anchorId="41B6CA49" wp14:editId="5F817FD9">
            <wp:extent cx="6120130" cy="36957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011F" w14:textId="2C84B838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Описание связей:</w:t>
      </w:r>
    </w:p>
    <w:p w14:paraId="7740B0C5" w14:textId="7A9C0C24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→ (М) Заказы (один пользователь может иметь много заказов)</w:t>
      </w:r>
    </w:p>
    <w:p w14:paraId="7D067908" w14:textId="4F8AAC13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→ (М) Отзывы (один пользователь может оставить много отзывов)</w:t>
      </w:r>
    </w:p>
    <w:p w14:paraId="4291B35E" w14:textId="0959E14B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Пользователи (1) → (М) Корзины (один пользователь может иметь много товаров в корзине)</w:t>
      </w:r>
    </w:p>
    <w:p w14:paraId="52FFBC3E" w14:textId="66EF6746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Категории (1) → (М) Товары (одна категория может содержать много товаров)</w:t>
      </w:r>
    </w:p>
    <w:p w14:paraId="76CCC032" w14:textId="56286675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Производители (1) → (М) Товары (один производитель может выпускать много товаров)</w:t>
      </w:r>
    </w:p>
    <w:p w14:paraId="2E1C5E61" w14:textId="04A8AE03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→ (М) Элементы_заказа (один товар может быть в многих заказах)</w:t>
      </w:r>
    </w:p>
    <w:p w14:paraId="483BE5A9" w14:textId="1D91FD21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→ (М) Отзывы (на один товар может быть много отзывов)</w:t>
      </w:r>
    </w:p>
    <w:p w14:paraId="6A94EE2B" w14:textId="53DE989F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→ (М) Корзины (один товар может быть в многих корзинах)</w:t>
      </w:r>
    </w:p>
    <w:p w14:paraId="05D01C0C" w14:textId="6F596758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Товары (1) → (1) Склады (один товар имеет одну запись на складе)</w:t>
      </w:r>
    </w:p>
    <w:p w14:paraId="3054374B" w14:textId="15F83D6E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Заказы (1) → (М) Элементы_заказа (один заказ содержит много товаров)</w:t>
      </w:r>
    </w:p>
    <w:p w14:paraId="5F174772" w14:textId="5824AD32" w:rsidR="00AB2DD5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Заказы (1) → (1) Платежи (один заказ связан с одной платежной операцией)</w:t>
      </w:r>
    </w:p>
    <w:p w14:paraId="121544CA" w14:textId="54FCA2E4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</w:p>
    <w:p w14:paraId="7B01F6CA" w14:textId="4198320B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Скриншот количества товаров по категориям.</w:t>
      </w:r>
    </w:p>
    <w:p w14:paraId="06C4B1EE" w14:textId="3E709970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4689597" wp14:editId="2B3F8225">
            <wp:extent cx="5696745" cy="6163535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28EB" w14:textId="7AC65E4C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Скриншот товаров с полной информацией</w:t>
      </w:r>
    </w:p>
    <w:p w14:paraId="271C95F4" w14:textId="09838C15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456A0E" wp14:editId="0323A527">
            <wp:extent cx="6120130" cy="501523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1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BCFA" w14:textId="258B6822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Скриншот структуры таблицы товаров</w:t>
      </w:r>
    </w:p>
    <w:p w14:paraId="7026B864" w14:textId="55D3C24C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6F3851D" wp14:editId="1737E187">
            <wp:extent cx="6120130" cy="64465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44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51CC" w14:textId="5B07CE34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Скриншот данных пользователей</w:t>
      </w:r>
    </w:p>
    <w:p w14:paraId="557E9866" w14:textId="4F53F08E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E203645" wp14:editId="7E52F37D">
            <wp:extent cx="6120130" cy="505333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5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5206" w14:textId="4EAF857F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Запрос для проверки связей между таблицами</w:t>
      </w:r>
    </w:p>
    <w:p w14:paraId="3EA1274A" w14:textId="05554F1F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660E95" wp14:editId="5F84D110">
            <wp:extent cx="6120130" cy="42297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918DA" w14:textId="24FA8B77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Запрос для проверки ограничений</w:t>
      </w:r>
    </w:p>
    <w:p w14:paraId="3AC5181E" w14:textId="364A9C7F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A09CBD" wp14:editId="69A9E888">
            <wp:extent cx="5058481" cy="6011114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1D22" w14:textId="77777777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5. Технические характеристики базы данных</w:t>
      </w:r>
    </w:p>
    <w:p w14:paraId="405E6BAB" w14:textId="4FDE88BB" w:rsidR="009575FD" w:rsidRPr="00445E9C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СУБД: Microsoft SQL Server</w:t>
      </w:r>
      <w:r w:rsidRPr="00445E9C">
        <w:rPr>
          <w:rFonts w:ascii="Times New Roman" w:hAnsi="Times New Roman" w:cs="Times New Roman"/>
        </w:rPr>
        <w:t xml:space="preserve"> </w:t>
      </w:r>
      <w:r w:rsidRPr="00841999">
        <w:rPr>
          <w:rFonts w:ascii="Times New Roman" w:hAnsi="Times New Roman" w:cs="Times New Roman"/>
          <w:lang w:val="en-US"/>
        </w:rPr>
        <w:t>management</w:t>
      </w:r>
      <w:r w:rsidRPr="00445E9C">
        <w:rPr>
          <w:rFonts w:ascii="Times New Roman" w:hAnsi="Times New Roman" w:cs="Times New Roman"/>
        </w:rPr>
        <w:t xml:space="preserve"> </w:t>
      </w:r>
      <w:r w:rsidRPr="00841999">
        <w:rPr>
          <w:rFonts w:ascii="Times New Roman" w:hAnsi="Times New Roman" w:cs="Times New Roman"/>
          <w:lang w:val="en-US"/>
        </w:rPr>
        <w:t>studio</w:t>
      </w:r>
      <w:r w:rsidRPr="00445E9C">
        <w:rPr>
          <w:rFonts w:ascii="Times New Roman" w:hAnsi="Times New Roman" w:cs="Times New Roman"/>
        </w:rPr>
        <w:t xml:space="preserve"> 21</w:t>
      </w:r>
    </w:p>
    <w:p w14:paraId="444AEFA2" w14:textId="27303BC9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Кодировка: Cyrillic_General_CI_AS</w:t>
      </w:r>
    </w:p>
    <w:p w14:paraId="3A0EE892" w14:textId="00725D4C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Количество таблиц: 10</w:t>
      </w:r>
    </w:p>
    <w:p w14:paraId="4C4A9015" w14:textId="3E71E6D4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Типы данных: NVARCHAR для русскоязычных полей</w:t>
      </w:r>
    </w:p>
    <w:p w14:paraId="359A5E20" w14:textId="32B13207" w:rsidR="009575FD" w:rsidRPr="00445E9C" w:rsidRDefault="009575FD" w:rsidP="009575FD">
      <w:pPr>
        <w:pStyle w:val="Standard"/>
        <w:rPr>
          <w:rFonts w:ascii="Times New Roman" w:hAnsi="Times New Roman" w:cs="Times New Roman"/>
          <w:lang w:val="en-US"/>
        </w:rPr>
      </w:pPr>
      <w:r w:rsidRPr="00841999">
        <w:rPr>
          <w:rFonts w:ascii="Times New Roman" w:hAnsi="Times New Roman" w:cs="Times New Roman"/>
        </w:rPr>
        <w:t>Ограничения</w:t>
      </w:r>
      <w:r w:rsidRPr="00445E9C">
        <w:rPr>
          <w:rFonts w:ascii="Times New Roman" w:hAnsi="Times New Roman" w:cs="Times New Roman"/>
          <w:lang w:val="en-US"/>
        </w:rPr>
        <w:t>: PRIMARY KEY, FOREIGN KEY, CHECK constraints</w:t>
      </w:r>
    </w:p>
    <w:p w14:paraId="3C7D3E7A" w14:textId="6A25CA7D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Индексы: Созданы для оптимизации запросов</w:t>
      </w:r>
    </w:p>
    <w:p w14:paraId="46D61B24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</w:p>
    <w:p w14:paraId="2BD29115" w14:textId="77777777" w:rsidR="009575FD" w:rsidRPr="00841999" w:rsidRDefault="009575FD" w:rsidP="00841999">
      <w:pPr>
        <w:pStyle w:val="Standard"/>
        <w:jc w:val="center"/>
        <w:rPr>
          <w:rFonts w:ascii="Times New Roman" w:hAnsi="Times New Roman" w:cs="Times New Roman"/>
          <w:b/>
          <w:bCs/>
        </w:rPr>
      </w:pPr>
      <w:r w:rsidRPr="00841999">
        <w:rPr>
          <w:rFonts w:ascii="Times New Roman" w:hAnsi="Times New Roman" w:cs="Times New Roman"/>
          <w:b/>
          <w:bCs/>
        </w:rPr>
        <w:t>6. Заключение</w:t>
      </w:r>
    </w:p>
    <w:p w14:paraId="4814A666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</w:rPr>
        <w:t>База данных успешно создана и заполнена тестовыми данными. Все связи между таблицами настроены корректно, русскоязычные данные отображаются без искажений. Система готова к интеграции с микросервисной архитектурой интернет-магазина.</w:t>
      </w:r>
    </w:p>
    <w:p w14:paraId="5B4073BD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</w:p>
    <w:p w14:paraId="52A50DF3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b/>
          <w:bCs/>
          <w:u w:val="single"/>
        </w:rPr>
        <w:t>Разработчик:</w:t>
      </w:r>
      <w:r w:rsidRPr="00841999">
        <w:rPr>
          <w:rFonts w:ascii="Times New Roman" w:hAnsi="Times New Roman" w:cs="Times New Roman"/>
        </w:rPr>
        <w:t xml:space="preserve"> Чуляков Семён Игоревич</w:t>
      </w:r>
    </w:p>
    <w:p w14:paraId="2114F986" w14:textId="7777777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b/>
          <w:bCs/>
          <w:u w:val="single"/>
        </w:rPr>
        <w:t>Группа:</w:t>
      </w:r>
      <w:r w:rsidRPr="00841999">
        <w:rPr>
          <w:rFonts w:ascii="Times New Roman" w:hAnsi="Times New Roman" w:cs="Times New Roman"/>
        </w:rPr>
        <w:t xml:space="preserve"> 11/2-РПО-24/2</w:t>
      </w:r>
    </w:p>
    <w:p w14:paraId="67628DF9" w14:textId="3CB53FC7" w:rsidR="009575FD" w:rsidRPr="00841999" w:rsidRDefault="009575FD" w:rsidP="009575FD">
      <w:pPr>
        <w:pStyle w:val="Standard"/>
        <w:rPr>
          <w:rFonts w:ascii="Times New Roman" w:hAnsi="Times New Roman" w:cs="Times New Roman"/>
        </w:rPr>
      </w:pPr>
      <w:r w:rsidRPr="00841999">
        <w:rPr>
          <w:rFonts w:ascii="Times New Roman" w:hAnsi="Times New Roman" w:cs="Times New Roman"/>
          <w:b/>
          <w:bCs/>
          <w:u w:val="single"/>
        </w:rPr>
        <w:t>Дата:</w:t>
      </w:r>
      <w:r w:rsidRPr="00841999">
        <w:rPr>
          <w:rFonts w:ascii="Times New Roman" w:hAnsi="Times New Roman" w:cs="Times New Roman"/>
        </w:rPr>
        <w:t xml:space="preserve"> 21.11.2025</w:t>
      </w:r>
    </w:p>
    <w:sectPr w:rsidR="009575FD" w:rsidRPr="00841999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63502" w14:textId="77777777" w:rsidR="00313B5E" w:rsidRDefault="00313B5E">
      <w:pPr>
        <w:rPr>
          <w:rFonts w:hint="eastAsia"/>
        </w:rPr>
      </w:pPr>
      <w:r>
        <w:separator/>
      </w:r>
    </w:p>
  </w:endnote>
  <w:endnote w:type="continuationSeparator" w:id="0">
    <w:p w14:paraId="2D6D74F8" w14:textId="77777777" w:rsidR="00313B5E" w:rsidRDefault="00313B5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panose1 w:val="02020603050405020304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auto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9E01CC" w14:textId="77777777" w:rsidR="00313B5E" w:rsidRDefault="00313B5E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7AE700F9" w14:textId="77777777" w:rsidR="00313B5E" w:rsidRDefault="00313B5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B52A33"/>
    <w:multiLevelType w:val="multilevel"/>
    <w:tmpl w:val="26B8B3C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F58"/>
    <w:rsid w:val="00223F58"/>
    <w:rsid w:val="0025610B"/>
    <w:rsid w:val="00313B5E"/>
    <w:rsid w:val="00445E9C"/>
    <w:rsid w:val="00841999"/>
    <w:rsid w:val="009575FD"/>
    <w:rsid w:val="00AB2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D9DD6"/>
  <w15:docId w15:val="{27070029-536A-4B29-8EFA-CCADE6F39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 Unicode M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59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391</Words>
  <Characters>2230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Syoma Gipersnaryad</dc:creator>
  <cp:lastModifiedBy>Сёма Черешня</cp:lastModifiedBy>
  <cp:revision>4</cp:revision>
  <dcterms:created xsi:type="dcterms:W3CDTF">2025-11-21T09:07:00Z</dcterms:created>
  <dcterms:modified xsi:type="dcterms:W3CDTF">2025-11-21T09:37:00Z</dcterms:modified>
</cp:coreProperties>
</file>