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E664" w14:textId="6D686E96" w:rsidR="00A513CF" w:rsidRDefault="00EE2B4C" w:rsidP="00EE2B4C">
      <w:pPr>
        <w:jc w:val="center"/>
        <w:rPr>
          <w:b/>
          <w:bCs/>
          <w:sz w:val="96"/>
          <w:szCs w:val="96"/>
          <w:lang w:val="es-ES"/>
        </w:rPr>
      </w:pPr>
      <w:r>
        <w:rPr>
          <w:b/>
          <w:bCs/>
          <w:sz w:val="96"/>
          <w:szCs w:val="96"/>
          <w:lang w:val="es-ES"/>
        </w:rPr>
        <w:t xml:space="preserve">Reconocimiento al mejor </w:t>
      </w:r>
      <w:r w:rsidR="00DB5EB9">
        <w:rPr>
          <w:b/>
          <w:bCs/>
          <w:sz w:val="96"/>
          <w:szCs w:val="96"/>
          <w:lang w:val="es-ES"/>
        </w:rPr>
        <w:t>A</w:t>
      </w:r>
      <w:r>
        <w:rPr>
          <w:b/>
          <w:bCs/>
          <w:sz w:val="96"/>
          <w:szCs w:val="96"/>
          <w:lang w:val="es-ES"/>
        </w:rPr>
        <w:t>sesor</w:t>
      </w:r>
    </w:p>
    <w:p w14:paraId="6B86673F" w14:textId="5931C2EC" w:rsidR="00EE2B4C" w:rsidRDefault="00EE2B4C" w:rsidP="00EE2B4C">
      <w:pPr>
        <w:jc w:val="center"/>
        <w:rPr>
          <w:b/>
          <w:bCs/>
          <w:sz w:val="96"/>
          <w:szCs w:val="96"/>
          <w:lang w:val="es-ES"/>
        </w:rPr>
      </w:pPr>
      <w:r>
        <w:rPr>
          <w:b/>
          <w:bCs/>
          <w:noProof/>
          <w:sz w:val="96"/>
          <w:szCs w:val="96"/>
          <w:lang w:val="es-ES"/>
        </w:rPr>
        <w:drawing>
          <wp:inline distT="0" distB="0" distL="0" distR="0" wp14:anchorId="4832E3F5" wp14:editId="02A98BC6">
            <wp:extent cx="1717675" cy="1717675"/>
            <wp:effectExtent l="0" t="0" r="0" b="0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FB64B" w14:textId="5A677171" w:rsidR="00EE2B4C" w:rsidRDefault="00EE2B4C" w:rsidP="00EE2B4C">
      <w:pPr>
        <w:jc w:val="center"/>
        <w:rPr>
          <w:b/>
          <w:bCs/>
          <w:sz w:val="72"/>
          <w:szCs w:val="72"/>
          <w:lang w:val="es-ES"/>
        </w:rPr>
      </w:pPr>
      <w:r w:rsidRPr="00EE2B4C">
        <w:rPr>
          <w:b/>
          <w:bCs/>
          <w:sz w:val="72"/>
          <w:szCs w:val="72"/>
          <w:lang w:val="es-ES"/>
        </w:rPr>
        <w:t>Dr. David Navarro Duran</w:t>
      </w:r>
    </w:p>
    <w:p w14:paraId="4D77ED1E" w14:textId="77777777" w:rsidR="00DB5EB9" w:rsidRDefault="00DB5EB9" w:rsidP="00EE2B4C">
      <w:pPr>
        <w:jc w:val="center"/>
        <w:rPr>
          <w:b/>
          <w:bCs/>
          <w:sz w:val="72"/>
          <w:szCs w:val="72"/>
          <w:lang w:val="es-ES"/>
        </w:rPr>
      </w:pPr>
    </w:p>
    <w:p w14:paraId="3C18A4CB" w14:textId="77777777" w:rsidR="00EE2B4C" w:rsidRPr="00EE2B4C" w:rsidRDefault="00EE2B4C" w:rsidP="00EE2B4C">
      <w:pPr>
        <w:jc w:val="center"/>
        <w:rPr>
          <w:b/>
          <w:bCs/>
          <w:sz w:val="72"/>
          <w:szCs w:val="72"/>
          <w:lang w:val="es-ES"/>
        </w:rPr>
      </w:pPr>
    </w:p>
    <w:p w14:paraId="27946313" w14:textId="77777777" w:rsidR="00EE2B4C" w:rsidRPr="00EE2B4C" w:rsidRDefault="00EE2B4C" w:rsidP="00EE2B4C">
      <w:pPr>
        <w:jc w:val="center"/>
        <w:rPr>
          <w:b/>
          <w:bCs/>
          <w:sz w:val="52"/>
          <w:szCs w:val="52"/>
          <w:lang w:val="es-ES"/>
        </w:rPr>
      </w:pPr>
    </w:p>
    <w:p w14:paraId="44418F67" w14:textId="77777777" w:rsidR="00EE2B4C" w:rsidRDefault="00EE2B4C" w:rsidP="00EE2B4C">
      <w:pPr>
        <w:jc w:val="center"/>
        <w:rPr>
          <w:b/>
          <w:bCs/>
          <w:sz w:val="96"/>
          <w:szCs w:val="96"/>
          <w:lang w:val="es-ES"/>
        </w:rPr>
      </w:pPr>
    </w:p>
    <w:p w14:paraId="0D58DA9F" w14:textId="24C7B378" w:rsidR="00A513CF" w:rsidRDefault="00A513CF">
      <w:pPr>
        <w:rPr>
          <w:b/>
          <w:bCs/>
          <w:sz w:val="96"/>
          <w:szCs w:val="96"/>
          <w:lang w:val="es-ES"/>
        </w:rPr>
      </w:pPr>
    </w:p>
    <w:p w14:paraId="1C3CD4CB" w14:textId="77777777" w:rsidR="00A513CF" w:rsidRDefault="00A513CF">
      <w:pPr>
        <w:rPr>
          <w:b/>
          <w:bCs/>
          <w:sz w:val="96"/>
          <w:szCs w:val="96"/>
          <w:lang w:val="es-ES"/>
        </w:rPr>
      </w:pPr>
    </w:p>
    <w:p w14:paraId="07A7FEB0" w14:textId="52E25CB6" w:rsidR="00A513CF" w:rsidRDefault="00A513CF">
      <w:pPr>
        <w:rPr>
          <w:b/>
          <w:bCs/>
          <w:sz w:val="96"/>
          <w:szCs w:val="96"/>
          <w:lang w:val="es-ES"/>
        </w:rPr>
      </w:pPr>
    </w:p>
    <w:p w14:paraId="510B837D" w14:textId="77777777" w:rsidR="00A513CF" w:rsidRPr="00A513CF" w:rsidRDefault="00A513CF">
      <w:pPr>
        <w:rPr>
          <w:b/>
          <w:bCs/>
          <w:sz w:val="96"/>
          <w:szCs w:val="96"/>
          <w:lang w:val="es-ES"/>
        </w:rPr>
      </w:pPr>
    </w:p>
    <w:sectPr w:rsidR="00A513CF" w:rsidRPr="00A513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CF"/>
    <w:rsid w:val="001A3211"/>
    <w:rsid w:val="00A513CF"/>
    <w:rsid w:val="00DB5EB9"/>
    <w:rsid w:val="00E1041C"/>
    <w:rsid w:val="00EE2B4C"/>
    <w:rsid w:val="00F2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2BDB"/>
  <w15:chartTrackingRefBased/>
  <w15:docId w15:val="{66357051-5560-419A-B44B-BF522EE1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Toledano</dc:creator>
  <cp:keywords/>
  <dc:description/>
  <cp:lastModifiedBy>Adrián Toledano</cp:lastModifiedBy>
  <cp:revision>3</cp:revision>
  <dcterms:created xsi:type="dcterms:W3CDTF">2022-05-19T00:45:00Z</dcterms:created>
  <dcterms:modified xsi:type="dcterms:W3CDTF">2022-05-19T02:39:00Z</dcterms:modified>
</cp:coreProperties>
</file>